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3CE" w:rsidRPr="00406C57" w:rsidRDefault="00A26061" w:rsidP="00CD53CE">
      <w:pPr>
        <w:tabs>
          <w:tab w:val="left" w:pos="1769"/>
        </w:tabs>
        <w:spacing w:after="0" w:line="234" w:lineRule="auto"/>
        <w:ind w:right="4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5B0F90" w:rsidRPr="005B0F90" w:rsidRDefault="00550444" w:rsidP="00550444">
      <w:pPr>
        <w:tabs>
          <w:tab w:val="left" w:pos="1769"/>
        </w:tabs>
        <w:spacing w:after="0"/>
        <w:ind w:right="420"/>
        <w:rPr>
          <w:rFonts w:ascii="Times New Roman" w:eastAsia="Times New Roman" w:hAnsi="Times New Roman" w:cs="Times New Roman"/>
          <w:sz w:val="24"/>
          <w:szCs w:val="24"/>
        </w:rPr>
      </w:pPr>
      <w:r w:rsidRPr="005B0F90">
        <w:rPr>
          <w:rFonts w:ascii="Times New Roman" w:eastAsia="Times New Roman" w:hAnsi="Times New Roman" w:cs="Times New Roman"/>
          <w:sz w:val="24"/>
          <w:szCs w:val="24"/>
        </w:rPr>
        <w:t>СХВАЛЕНО</w:t>
      </w:r>
      <w:r w:rsidR="008C3370">
        <w:rPr>
          <w:rFonts w:ascii="Times New Roman" w:eastAsia="Times New Roman" w:hAnsi="Times New Roman" w:cs="Times New Roman"/>
          <w:sz w:val="24"/>
          <w:szCs w:val="24"/>
        </w:rPr>
        <w:tab/>
      </w:r>
      <w:r w:rsidR="008C3370">
        <w:rPr>
          <w:rFonts w:ascii="Times New Roman" w:eastAsia="Times New Roman" w:hAnsi="Times New Roman" w:cs="Times New Roman"/>
          <w:sz w:val="24"/>
          <w:szCs w:val="24"/>
        </w:rPr>
        <w:tab/>
      </w:r>
      <w:r w:rsidR="008C3370">
        <w:rPr>
          <w:rFonts w:ascii="Times New Roman" w:eastAsia="Times New Roman" w:hAnsi="Times New Roman" w:cs="Times New Roman"/>
          <w:sz w:val="24"/>
          <w:szCs w:val="24"/>
        </w:rPr>
        <w:tab/>
      </w:r>
      <w:r w:rsidR="008C3370">
        <w:rPr>
          <w:rFonts w:ascii="Times New Roman" w:eastAsia="Times New Roman" w:hAnsi="Times New Roman" w:cs="Times New Roman"/>
          <w:sz w:val="24"/>
          <w:szCs w:val="24"/>
        </w:rPr>
        <w:tab/>
      </w:r>
      <w:r w:rsidR="008C3370">
        <w:rPr>
          <w:rFonts w:ascii="Times New Roman" w:eastAsia="Times New Roman" w:hAnsi="Times New Roman" w:cs="Times New Roman"/>
          <w:sz w:val="24"/>
          <w:szCs w:val="24"/>
        </w:rPr>
        <w:tab/>
      </w:r>
      <w:r w:rsidR="008C3370">
        <w:rPr>
          <w:rFonts w:ascii="Times New Roman" w:eastAsia="Times New Roman" w:hAnsi="Times New Roman" w:cs="Times New Roman"/>
          <w:sz w:val="24"/>
          <w:szCs w:val="24"/>
        </w:rPr>
        <w:tab/>
      </w:r>
      <w:r w:rsidR="008C3370">
        <w:rPr>
          <w:rFonts w:ascii="Times New Roman" w:eastAsia="Times New Roman" w:hAnsi="Times New Roman" w:cs="Times New Roman"/>
          <w:sz w:val="24"/>
          <w:szCs w:val="24"/>
        </w:rPr>
        <w:tab/>
      </w:r>
      <w:r w:rsidR="008C3370">
        <w:rPr>
          <w:rFonts w:ascii="Times New Roman" w:eastAsia="Times New Roman" w:hAnsi="Times New Roman" w:cs="Times New Roman"/>
          <w:sz w:val="24"/>
          <w:szCs w:val="24"/>
        </w:rPr>
        <w:tab/>
      </w:r>
      <w:r w:rsidR="00CD53CE" w:rsidRPr="00406C57">
        <w:rPr>
          <w:rFonts w:ascii="Times New Roman" w:eastAsia="Times New Roman" w:hAnsi="Times New Roman" w:cs="Times New Roman"/>
          <w:sz w:val="24"/>
          <w:szCs w:val="24"/>
        </w:rPr>
        <w:t xml:space="preserve">ЗАТВЕРДЖУЮ  </w:t>
      </w:r>
    </w:p>
    <w:p w:rsidR="005B0F90" w:rsidRDefault="005B0F90" w:rsidP="00550444">
      <w:pPr>
        <w:tabs>
          <w:tab w:val="left" w:pos="1769"/>
        </w:tabs>
        <w:spacing w:after="0"/>
        <w:ind w:right="420"/>
        <w:rPr>
          <w:rFonts w:ascii="Times New Roman" w:eastAsia="Times New Roman" w:hAnsi="Times New Roman" w:cs="Times New Roman"/>
          <w:sz w:val="24"/>
          <w:szCs w:val="24"/>
        </w:rPr>
      </w:pPr>
      <w:r w:rsidRPr="005B0F90">
        <w:rPr>
          <w:rFonts w:ascii="Times New Roman" w:eastAsia="Times New Roman" w:hAnsi="Times New Roman" w:cs="Times New Roman"/>
          <w:sz w:val="24"/>
          <w:szCs w:val="24"/>
        </w:rPr>
        <w:t xml:space="preserve">Протокол №1 засідання педагогічної ради            </w:t>
      </w:r>
      <w:r w:rsidR="00550444">
        <w:rPr>
          <w:rFonts w:ascii="Times New Roman" w:eastAsia="Times New Roman" w:hAnsi="Times New Roman" w:cs="Times New Roman"/>
          <w:sz w:val="24"/>
          <w:szCs w:val="24"/>
        </w:rPr>
        <w:t xml:space="preserve">                     </w:t>
      </w:r>
      <w:r w:rsidR="008C3370">
        <w:rPr>
          <w:rFonts w:ascii="Times New Roman" w:eastAsia="Times New Roman" w:hAnsi="Times New Roman" w:cs="Times New Roman"/>
          <w:sz w:val="24"/>
          <w:szCs w:val="24"/>
        </w:rPr>
        <w:tab/>
      </w:r>
      <w:r w:rsidR="00550444">
        <w:rPr>
          <w:rFonts w:ascii="Times New Roman" w:eastAsia="Times New Roman" w:hAnsi="Times New Roman" w:cs="Times New Roman"/>
          <w:sz w:val="24"/>
          <w:szCs w:val="24"/>
        </w:rPr>
        <w:t>Директор</w:t>
      </w:r>
    </w:p>
    <w:p w:rsidR="00550444" w:rsidRDefault="00595808" w:rsidP="00550444">
      <w:pPr>
        <w:tabs>
          <w:tab w:val="left" w:pos="1769"/>
        </w:tabs>
        <w:spacing w:after="0"/>
        <w:ind w:right="4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Вовчухівського</w:t>
      </w:r>
      <w:proofErr w:type="spellEnd"/>
      <w:r>
        <w:rPr>
          <w:rFonts w:ascii="Times New Roman" w:eastAsia="Times New Roman" w:hAnsi="Times New Roman" w:cs="Times New Roman"/>
          <w:sz w:val="24"/>
          <w:szCs w:val="24"/>
        </w:rPr>
        <w:t xml:space="preserve"> ЗЗСО І – ІІ ст.</w:t>
      </w:r>
      <w:r w:rsidR="008C3370">
        <w:rPr>
          <w:rFonts w:ascii="Times New Roman" w:eastAsia="Times New Roman" w:hAnsi="Times New Roman" w:cs="Times New Roman"/>
          <w:sz w:val="24"/>
          <w:szCs w:val="24"/>
        </w:rPr>
        <w:t xml:space="preserve"> </w:t>
      </w:r>
      <w:r w:rsidR="008C3370">
        <w:rPr>
          <w:rFonts w:ascii="Times New Roman" w:eastAsia="Times New Roman" w:hAnsi="Times New Roman" w:cs="Times New Roman"/>
          <w:sz w:val="24"/>
          <w:szCs w:val="24"/>
        </w:rPr>
        <w:tab/>
      </w:r>
      <w:r w:rsidR="008C3370">
        <w:rPr>
          <w:rFonts w:ascii="Times New Roman" w:eastAsia="Times New Roman" w:hAnsi="Times New Roman" w:cs="Times New Roman"/>
          <w:sz w:val="24"/>
          <w:szCs w:val="24"/>
        </w:rPr>
        <w:tab/>
      </w:r>
      <w:r w:rsidR="008C3370">
        <w:rPr>
          <w:rFonts w:ascii="Times New Roman" w:eastAsia="Times New Roman" w:hAnsi="Times New Roman" w:cs="Times New Roman"/>
          <w:sz w:val="24"/>
          <w:szCs w:val="24"/>
        </w:rPr>
        <w:tab/>
      </w:r>
      <w:r w:rsidR="008C3370">
        <w:rPr>
          <w:rFonts w:ascii="Times New Roman" w:eastAsia="Times New Roman" w:hAnsi="Times New Roman" w:cs="Times New Roman"/>
          <w:sz w:val="24"/>
          <w:szCs w:val="24"/>
        </w:rPr>
        <w:tab/>
      </w:r>
      <w:r w:rsidR="008C3370">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Вовчухівського</w:t>
      </w:r>
      <w:proofErr w:type="spellEnd"/>
      <w:r>
        <w:rPr>
          <w:rFonts w:ascii="Times New Roman" w:eastAsia="Times New Roman" w:hAnsi="Times New Roman" w:cs="Times New Roman"/>
          <w:sz w:val="24"/>
          <w:szCs w:val="24"/>
        </w:rPr>
        <w:t xml:space="preserve"> ЗЗСО І – ІІ ст.</w:t>
      </w:r>
    </w:p>
    <w:p w:rsidR="00550444" w:rsidRPr="00406C57" w:rsidRDefault="00B734B8" w:rsidP="00550444">
      <w:pPr>
        <w:tabs>
          <w:tab w:val="left" w:pos="1769"/>
        </w:tabs>
        <w:spacing w:after="0"/>
        <w:ind w:right="4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   31.08. </w:t>
      </w:r>
      <w:r w:rsidR="005B0F90" w:rsidRPr="005B0F90">
        <w:rPr>
          <w:rFonts w:ascii="Times New Roman" w:eastAsia="Times New Roman" w:hAnsi="Times New Roman" w:cs="Times New Roman"/>
          <w:sz w:val="24"/>
          <w:szCs w:val="24"/>
        </w:rPr>
        <w:t>2020р.</w:t>
      </w:r>
      <w:r w:rsidR="008C3370">
        <w:rPr>
          <w:rFonts w:ascii="Times New Roman" w:eastAsia="Times New Roman" w:hAnsi="Times New Roman" w:cs="Times New Roman"/>
          <w:sz w:val="24"/>
          <w:szCs w:val="24"/>
        </w:rPr>
        <w:tab/>
      </w:r>
      <w:r w:rsidR="008C3370">
        <w:rPr>
          <w:rFonts w:ascii="Times New Roman" w:eastAsia="Times New Roman" w:hAnsi="Times New Roman" w:cs="Times New Roman"/>
          <w:sz w:val="24"/>
          <w:szCs w:val="24"/>
        </w:rPr>
        <w:tab/>
      </w:r>
      <w:r w:rsidR="008C3370">
        <w:rPr>
          <w:rFonts w:ascii="Times New Roman" w:eastAsia="Times New Roman" w:hAnsi="Times New Roman" w:cs="Times New Roman"/>
          <w:sz w:val="24"/>
          <w:szCs w:val="24"/>
        </w:rPr>
        <w:tab/>
      </w:r>
      <w:r w:rsidR="008C3370">
        <w:rPr>
          <w:rFonts w:ascii="Times New Roman" w:eastAsia="Times New Roman" w:hAnsi="Times New Roman" w:cs="Times New Roman"/>
          <w:sz w:val="24"/>
          <w:szCs w:val="24"/>
        </w:rPr>
        <w:tab/>
      </w:r>
      <w:r w:rsidR="008C3370">
        <w:rPr>
          <w:rFonts w:ascii="Times New Roman" w:eastAsia="Times New Roman" w:hAnsi="Times New Roman" w:cs="Times New Roman"/>
          <w:sz w:val="24"/>
          <w:szCs w:val="24"/>
        </w:rPr>
        <w:tab/>
      </w:r>
      <w:r w:rsidR="008C3370">
        <w:rPr>
          <w:rFonts w:ascii="Times New Roman" w:eastAsia="Times New Roman" w:hAnsi="Times New Roman" w:cs="Times New Roman"/>
          <w:sz w:val="24"/>
          <w:szCs w:val="24"/>
        </w:rPr>
        <w:tab/>
      </w:r>
      <w:r w:rsidR="008C3370">
        <w:rPr>
          <w:rFonts w:ascii="Times New Roman" w:eastAsia="Times New Roman" w:hAnsi="Times New Roman" w:cs="Times New Roman"/>
          <w:sz w:val="24"/>
          <w:szCs w:val="24"/>
        </w:rPr>
        <w:tab/>
      </w:r>
      <w:r w:rsidR="00595808">
        <w:rPr>
          <w:rFonts w:ascii="Times New Roman" w:eastAsia="Times New Roman" w:hAnsi="Times New Roman" w:cs="Times New Roman"/>
          <w:sz w:val="24"/>
          <w:szCs w:val="24"/>
        </w:rPr>
        <w:t>_________________ /</w:t>
      </w:r>
      <w:proofErr w:type="spellStart"/>
      <w:r w:rsidR="00595808">
        <w:rPr>
          <w:rFonts w:ascii="Times New Roman" w:eastAsia="Times New Roman" w:hAnsi="Times New Roman" w:cs="Times New Roman"/>
          <w:sz w:val="24"/>
          <w:szCs w:val="24"/>
        </w:rPr>
        <w:t>К.Блащак</w:t>
      </w:r>
      <w:proofErr w:type="spellEnd"/>
      <w:r w:rsidR="00550444" w:rsidRPr="00406C57">
        <w:rPr>
          <w:rFonts w:ascii="Times New Roman" w:eastAsia="Times New Roman" w:hAnsi="Times New Roman" w:cs="Times New Roman"/>
          <w:sz w:val="24"/>
          <w:szCs w:val="24"/>
        </w:rPr>
        <w:t>/</w:t>
      </w:r>
    </w:p>
    <w:p w:rsidR="00550444" w:rsidRPr="00406C57" w:rsidRDefault="00550444" w:rsidP="00550444">
      <w:pPr>
        <w:tabs>
          <w:tab w:val="left" w:pos="1769"/>
        </w:tabs>
        <w:spacing w:after="0"/>
        <w:ind w:right="420"/>
        <w:rPr>
          <w:rFonts w:ascii="Times New Roman" w:eastAsia="Times New Roman" w:hAnsi="Times New Roman" w:cs="Times New Roman"/>
          <w:sz w:val="24"/>
          <w:szCs w:val="24"/>
        </w:rPr>
      </w:pPr>
      <w:r w:rsidRPr="00406C57">
        <w:rPr>
          <w:rFonts w:ascii="Times New Roman" w:eastAsia="Times New Roman" w:hAnsi="Times New Roman" w:cs="Times New Roman"/>
          <w:sz w:val="24"/>
          <w:szCs w:val="24"/>
        </w:rPr>
        <w:t xml:space="preserve"> </w:t>
      </w:r>
      <w:r w:rsidR="008C3370">
        <w:rPr>
          <w:rFonts w:ascii="Times New Roman" w:eastAsia="Times New Roman" w:hAnsi="Times New Roman" w:cs="Times New Roman"/>
          <w:sz w:val="24"/>
          <w:szCs w:val="24"/>
        </w:rPr>
        <w:tab/>
      </w:r>
      <w:r w:rsidR="008C3370">
        <w:rPr>
          <w:rFonts w:ascii="Times New Roman" w:eastAsia="Times New Roman" w:hAnsi="Times New Roman" w:cs="Times New Roman"/>
          <w:sz w:val="24"/>
          <w:szCs w:val="24"/>
        </w:rPr>
        <w:tab/>
      </w:r>
      <w:r w:rsidR="008C3370">
        <w:rPr>
          <w:rFonts w:ascii="Times New Roman" w:eastAsia="Times New Roman" w:hAnsi="Times New Roman" w:cs="Times New Roman"/>
          <w:sz w:val="24"/>
          <w:szCs w:val="24"/>
        </w:rPr>
        <w:tab/>
      </w:r>
      <w:r w:rsidR="008C3370">
        <w:rPr>
          <w:rFonts w:ascii="Times New Roman" w:eastAsia="Times New Roman" w:hAnsi="Times New Roman" w:cs="Times New Roman"/>
          <w:sz w:val="24"/>
          <w:szCs w:val="24"/>
        </w:rPr>
        <w:tab/>
      </w:r>
      <w:r w:rsidR="008C3370">
        <w:rPr>
          <w:rFonts w:ascii="Times New Roman" w:eastAsia="Times New Roman" w:hAnsi="Times New Roman" w:cs="Times New Roman"/>
          <w:sz w:val="24"/>
          <w:szCs w:val="24"/>
        </w:rPr>
        <w:tab/>
      </w:r>
      <w:r w:rsidR="008C3370">
        <w:rPr>
          <w:rFonts w:ascii="Times New Roman" w:eastAsia="Times New Roman" w:hAnsi="Times New Roman" w:cs="Times New Roman"/>
          <w:sz w:val="24"/>
          <w:szCs w:val="24"/>
        </w:rPr>
        <w:tab/>
      </w:r>
      <w:r w:rsidR="008C3370">
        <w:rPr>
          <w:rFonts w:ascii="Times New Roman" w:eastAsia="Times New Roman" w:hAnsi="Times New Roman" w:cs="Times New Roman"/>
          <w:sz w:val="24"/>
          <w:szCs w:val="24"/>
        </w:rPr>
        <w:tab/>
      </w:r>
      <w:r w:rsidR="008C3370">
        <w:rPr>
          <w:rFonts w:ascii="Times New Roman" w:eastAsia="Times New Roman" w:hAnsi="Times New Roman" w:cs="Times New Roman"/>
          <w:sz w:val="24"/>
          <w:szCs w:val="24"/>
        </w:rPr>
        <w:tab/>
      </w:r>
      <w:r w:rsidRPr="00406C57">
        <w:rPr>
          <w:rFonts w:ascii="Times New Roman" w:eastAsia="Times New Roman" w:hAnsi="Times New Roman" w:cs="Times New Roman"/>
          <w:sz w:val="24"/>
          <w:szCs w:val="24"/>
        </w:rPr>
        <w:t xml:space="preserve">наказ № </w:t>
      </w:r>
      <w:r w:rsidR="00595808">
        <w:rPr>
          <w:rFonts w:ascii="Times New Roman" w:eastAsia="Times New Roman" w:hAnsi="Times New Roman" w:cs="Times New Roman"/>
          <w:sz w:val="24"/>
          <w:szCs w:val="24"/>
        </w:rPr>
        <w:t xml:space="preserve">       </w:t>
      </w:r>
      <w:r w:rsidRPr="00406C57">
        <w:rPr>
          <w:rFonts w:ascii="Times New Roman" w:eastAsia="Times New Roman" w:hAnsi="Times New Roman" w:cs="Times New Roman"/>
          <w:sz w:val="24"/>
          <w:szCs w:val="24"/>
        </w:rPr>
        <w:t>від</w:t>
      </w:r>
      <w:r>
        <w:rPr>
          <w:rFonts w:ascii="Times New Roman" w:eastAsia="Times New Roman" w:hAnsi="Times New Roman" w:cs="Times New Roman"/>
          <w:sz w:val="24"/>
          <w:szCs w:val="24"/>
        </w:rPr>
        <w:t xml:space="preserve"> 31.08.2020 р.</w:t>
      </w:r>
    </w:p>
    <w:p w:rsidR="00550444" w:rsidRPr="00406C57" w:rsidRDefault="00550444" w:rsidP="00550444">
      <w:pPr>
        <w:tabs>
          <w:tab w:val="left" w:pos="1769"/>
        </w:tabs>
        <w:spacing w:after="0" w:line="234" w:lineRule="auto"/>
        <w:ind w:right="420"/>
        <w:rPr>
          <w:rFonts w:ascii="Times New Roman" w:eastAsia="Times New Roman" w:hAnsi="Times New Roman" w:cs="Times New Roman"/>
          <w:sz w:val="24"/>
          <w:szCs w:val="24"/>
        </w:rPr>
      </w:pPr>
    </w:p>
    <w:p w:rsidR="00CD53CE" w:rsidRPr="00406C57" w:rsidRDefault="00CD53CE" w:rsidP="00CD53CE">
      <w:pPr>
        <w:tabs>
          <w:tab w:val="left" w:pos="1769"/>
        </w:tabs>
        <w:spacing w:after="0" w:line="234" w:lineRule="auto"/>
        <w:ind w:right="420"/>
        <w:rPr>
          <w:rFonts w:ascii="Times New Roman" w:eastAsia="Times New Roman" w:hAnsi="Times New Roman" w:cs="Times New Roman"/>
          <w:sz w:val="24"/>
          <w:szCs w:val="24"/>
        </w:rPr>
      </w:pPr>
    </w:p>
    <w:p w:rsidR="00CD53CE" w:rsidRPr="00406C57" w:rsidRDefault="00CD53CE" w:rsidP="00CD53CE">
      <w:pPr>
        <w:tabs>
          <w:tab w:val="left" w:pos="1769"/>
        </w:tabs>
        <w:spacing w:after="0" w:line="234" w:lineRule="auto"/>
        <w:ind w:right="420"/>
        <w:rPr>
          <w:rFonts w:ascii="Times New Roman" w:eastAsia="Times New Roman" w:hAnsi="Times New Roman" w:cs="Times New Roman"/>
          <w:sz w:val="28"/>
          <w:szCs w:val="28"/>
        </w:rPr>
      </w:pPr>
    </w:p>
    <w:p w:rsidR="00CD53CE" w:rsidRPr="00406C57" w:rsidRDefault="00CD53CE" w:rsidP="00CD53CE">
      <w:pPr>
        <w:tabs>
          <w:tab w:val="left" w:pos="1769"/>
        </w:tabs>
        <w:spacing w:after="0" w:line="234" w:lineRule="auto"/>
        <w:ind w:right="420"/>
        <w:rPr>
          <w:rFonts w:ascii="Times New Roman" w:eastAsia="Times New Roman" w:hAnsi="Times New Roman" w:cs="Times New Roman"/>
          <w:sz w:val="28"/>
          <w:szCs w:val="28"/>
        </w:rPr>
      </w:pPr>
    </w:p>
    <w:p w:rsidR="00CD53CE" w:rsidRDefault="00CD53CE" w:rsidP="00CD53CE">
      <w:pPr>
        <w:tabs>
          <w:tab w:val="left" w:pos="1769"/>
        </w:tabs>
        <w:spacing w:after="0" w:line="234" w:lineRule="auto"/>
        <w:ind w:right="420"/>
        <w:rPr>
          <w:rFonts w:ascii="Times New Roman" w:eastAsia="Times New Roman" w:hAnsi="Times New Roman" w:cs="Times New Roman"/>
          <w:sz w:val="28"/>
          <w:szCs w:val="28"/>
        </w:rPr>
      </w:pPr>
    </w:p>
    <w:p w:rsidR="00CD53CE" w:rsidRDefault="00CD53CE" w:rsidP="00CD53CE">
      <w:pPr>
        <w:tabs>
          <w:tab w:val="left" w:pos="1769"/>
        </w:tabs>
        <w:spacing w:after="0" w:line="234" w:lineRule="auto"/>
        <w:ind w:right="420"/>
        <w:rPr>
          <w:rFonts w:ascii="Times New Roman" w:eastAsia="Times New Roman" w:hAnsi="Times New Roman" w:cs="Times New Roman"/>
          <w:sz w:val="28"/>
          <w:szCs w:val="28"/>
        </w:rPr>
      </w:pPr>
    </w:p>
    <w:p w:rsidR="00CD53CE" w:rsidRDefault="00CD53CE" w:rsidP="00CD53CE">
      <w:pPr>
        <w:tabs>
          <w:tab w:val="left" w:pos="1769"/>
        </w:tabs>
        <w:spacing w:after="0" w:line="234" w:lineRule="auto"/>
        <w:ind w:right="420"/>
        <w:rPr>
          <w:rFonts w:ascii="Times New Roman" w:eastAsia="Times New Roman" w:hAnsi="Times New Roman" w:cs="Times New Roman"/>
          <w:sz w:val="28"/>
          <w:szCs w:val="28"/>
        </w:rPr>
      </w:pPr>
    </w:p>
    <w:p w:rsidR="00CD53CE" w:rsidRDefault="00CD53CE" w:rsidP="00CD53CE">
      <w:pPr>
        <w:tabs>
          <w:tab w:val="left" w:pos="1769"/>
        </w:tabs>
        <w:spacing w:after="0" w:line="234" w:lineRule="auto"/>
        <w:ind w:right="420"/>
        <w:rPr>
          <w:rFonts w:ascii="Times New Roman" w:eastAsia="Times New Roman" w:hAnsi="Times New Roman" w:cs="Times New Roman"/>
          <w:sz w:val="28"/>
          <w:szCs w:val="28"/>
        </w:rPr>
      </w:pPr>
    </w:p>
    <w:p w:rsidR="00CD53CE" w:rsidRPr="00E14002" w:rsidRDefault="00CD53CE" w:rsidP="00CD53CE">
      <w:pPr>
        <w:tabs>
          <w:tab w:val="left" w:pos="1769"/>
        </w:tabs>
        <w:spacing w:after="0" w:line="234" w:lineRule="auto"/>
        <w:ind w:right="420"/>
        <w:jc w:val="center"/>
        <w:rPr>
          <w:rFonts w:ascii="Times New Roman" w:eastAsia="Times New Roman" w:hAnsi="Times New Roman" w:cs="Times New Roman"/>
          <w:sz w:val="32"/>
          <w:szCs w:val="28"/>
        </w:rPr>
      </w:pPr>
    </w:p>
    <w:p w:rsidR="00CD53CE" w:rsidRPr="00E14002" w:rsidRDefault="00CD53CE" w:rsidP="00CD53CE">
      <w:pPr>
        <w:tabs>
          <w:tab w:val="left" w:pos="1769"/>
        </w:tabs>
        <w:spacing w:after="0" w:line="360" w:lineRule="auto"/>
        <w:ind w:right="420"/>
        <w:jc w:val="center"/>
        <w:rPr>
          <w:rFonts w:ascii="Times New Roman" w:eastAsia="Times New Roman" w:hAnsi="Times New Roman" w:cs="Times New Roman"/>
          <w:b/>
          <w:sz w:val="36"/>
          <w:szCs w:val="32"/>
        </w:rPr>
      </w:pPr>
      <w:r w:rsidRPr="00E14002">
        <w:rPr>
          <w:rFonts w:ascii="Times New Roman" w:eastAsia="Times New Roman" w:hAnsi="Times New Roman" w:cs="Times New Roman"/>
          <w:b/>
          <w:sz w:val="36"/>
          <w:szCs w:val="32"/>
        </w:rPr>
        <w:t>Освітня програма</w:t>
      </w:r>
    </w:p>
    <w:p w:rsidR="00CD53CE" w:rsidRDefault="00CD53CE" w:rsidP="00CD53CE">
      <w:pPr>
        <w:tabs>
          <w:tab w:val="left" w:pos="1769"/>
        </w:tabs>
        <w:spacing w:after="0" w:line="360" w:lineRule="auto"/>
        <w:ind w:right="420"/>
        <w:jc w:val="center"/>
        <w:rPr>
          <w:rFonts w:ascii="Times New Roman" w:eastAsia="Times New Roman" w:hAnsi="Times New Roman" w:cs="Times New Roman"/>
          <w:b/>
          <w:sz w:val="36"/>
          <w:szCs w:val="32"/>
        </w:rPr>
      </w:pPr>
      <w:r w:rsidRPr="00E14002">
        <w:rPr>
          <w:rFonts w:ascii="Times New Roman" w:eastAsia="Times New Roman" w:hAnsi="Times New Roman" w:cs="Times New Roman"/>
          <w:b/>
          <w:sz w:val="36"/>
          <w:szCs w:val="32"/>
        </w:rPr>
        <w:t>на 202</w:t>
      </w:r>
      <w:r w:rsidR="00222CCC">
        <w:rPr>
          <w:rFonts w:ascii="Times New Roman" w:eastAsia="Times New Roman" w:hAnsi="Times New Roman" w:cs="Times New Roman"/>
          <w:b/>
          <w:sz w:val="36"/>
          <w:szCs w:val="32"/>
        </w:rPr>
        <w:t>4</w:t>
      </w:r>
      <w:r w:rsidRPr="00E14002">
        <w:rPr>
          <w:rFonts w:ascii="Times New Roman" w:eastAsia="Times New Roman" w:hAnsi="Times New Roman" w:cs="Times New Roman"/>
          <w:b/>
          <w:sz w:val="36"/>
          <w:szCs w:val="32"/>
        </w:rPr>
        <w:t xml:space="preserve"> – 202</w:t>
      </w:r>
      <w:r w:rsidR="00222CCC">
        <w:rPr>
          <w:rFonts w:ascii="Times New Roman" w:eastAsia="Times New Roman" w:hAnsi="Times New Roman" w:cs="Times New Roman"/>
          <w:b/>
          <w:sz w:val="36"/>
          <w:szCs w:val="32"/>
        </w:rPr>
        <w:t>5</w:t>
      </w:r>
      <w:r w:rsidRPr="00E14002">
        <w:rPr>
          <w:rFonts w:ascii="Times New Roman" w:eastAsia="Times New Roman" w:hAnsi="Times New Roman" w:cs="Times New Roman"/>
          <w:b/>
          <w:sz w:val="36"/>
          <w:szCs w:val="32"/>
        </w:rPr>
        <w:t xml:space="preserve"> навчальний рік</w:t>
      </w:r>
    </w:p>
    <w:p w:rsidR="00CD53CE" w:rsidRPr="002D67B5" w:rsidRDefault="00CD53CE" w:rsidP="00CD53CE">
      <w:pPr>
        <w:tabs>
          <w:tab w:val="left" w:pos="1769"/>
        </w:tabs>
        <w:spacing w:after="0" w:line="360" w:lineRule="auto"/>
        <w:ind w:right="420"/>
        <w:jc w:val="center"/>
        <w:rPr>
          <w:rFonts w:ascii="Times New Roman" w:eastAsia="Times New Roman" w:hAnsi="Times New Roman" w:cs="Times New Roman"/>
          <w:b/>
          <w:sz w:val="14"/>
          <w:szCs w:val="14"/>
        </w:rPr>
      </w:pPr>
    </w:p>
    <w:p w:rsidR="00CD53CE" w:rsidRPr="00E14002" w:rsidRDefault="00595808" w:rsidP="00CD53CE">
      <w:pPr>
        <w:tabs>
          <w:tab w:val="left" w:pos="1769"/>
        </w:tabs>
        <w:spacing w:after="0" w:line="360" w:lineRule="auto"/>
        <w:ind w:right="420"/>
        <w:jc w:val="center"/>
        <w:rPr>
          <w:rFonts w:ascii="Times New Roman" w:eastAsia="Times New Roman" w:hAnsi="Times New Roman" w:cs="Times New Roman"/>
          <w:sz w:val="32"/>
          <w:szCs w:val="28"/>
        </w:rPr>
      </w:pPr>
      <w:proofErr w:type="spellStart"/>
      <w:r>
        <w:rPr>
          <w:rFonts w:ascii="Times New Roman" w:eastAsia="Times New Roman" w:hAnsi="Times New Roman" w:cs="Times New Roman"/>
          <w:sz w:val="32"/>
          <w:szCs w:val="28"/>
        </w:rPr>
        <w:t>Вовчухівського</w:t>
      </w:r>
      <w:proofErr w:type="spellEnd"/>
      <w:r w:rsidR="00550444">
        <w:rPr>
          <w:rFonts w:ascii="Times New Roman" w:eastAsia="Times New Roman" w:hAnsi="Times New Roman" w:cs="Times New Roman"/>
          <w:sz w:val="32"/>
          <w:szCs w:val="28"/>
        </w:rPr>
        <w:t xml:space="preserve"> </w:t>
      </w:r>
      <w:r w:rsidR="00222CCC">
        <w:rPr>
          <w:rFonts w:ascii="Times New Roman" w:eastAsia="Times New Roman" w:hAnsi="Times New Roman" w:cs="Times New Roman"/>
          <w:sz w:val="32"/>
          <w:szCs w:val="28"/>
        </w:rPr>
        <w:t>ЗЗСО</w:t>
      </w:r>
      <w:r w:rsidR="00550444">
        <w:rPr>
          <w:rFonts w:ascii="Times New Roman" w:eastAsia="Times New Roman" w:hAnsi="Times New Roman" w:cs="Times New Roman"/>
          <w:sz w:val="32"/>
          <w:szCs w:val="28"/>
        </w:rPr>
        <w:t xml:space="preserve"> </w:t>
      </w:r>
      <w:r>
        <w:rPr>
          <w:rFonts w:ascii="Times New Roman" w:eastAsia="Times New Roman" w:hAnsi="Times New Roman" w:cs="Times New Roman"/>
          <w:sz w:val="32"/>
          <w:szCs w:val="28"/>
        </w:rPr>
        <w:t>І-ІІ ступенів</w:t>
      </w:r>
    </w:p>
    <w:p w:rsidR="00CD53CE" w:rsidRPr="00E14002" w:rsidRDefault="00550444" w:rsidP="00CD53CE">
      <w:pPr>
        <w:tabs>
          <w:tab w:val="left" w:pos="1769"/>
        </w:tabs>
        <w:spacing w:after="0" w:line="360" w:lineRule="auto"/>
        <w:ind w:right="420"/>
        <w:jc w:val="center"/>
        <w:rPr>
          <w:rFonts w:ascii="Times New Roman" w:eastAsia="Times New Roman" w:hAnsi="Times New Roman" w:cs="Times New Roman"/>
          <w:sz w:val="32"/>
          <w:szCs w:val="28"/>
        </w:rPr>
      </w:pPr>
      <w:r>
        <w:rPr>
          <w:rFonts w:ascii="Times New Roman" w:eastAsia="Times New Roman" w:hAnsi="Times New Roman" w:cs="Times New Roman"/>
          <w:sz w:val="32"/>
          <w:szCs w:val="28"/>
        </w:rPr>
        <w:t xml:space="preserve">Городоцької  </w:t>
      </w:r>
      <w:r w:rsidR="00222CCC">
        <w:rPr>
          <w:rFonts w:ascii="Times New Roman" w:eastAsia="Times New Roman" w:hAnsi="Times New Roman" w:cs="Times New Roman"/>
          <w:sz w:val="32"/>
          <w:szCs w:val="28"/>
        </w:rPr>
        <w:t>міської</w:t>
      </w:r>
      <w:r>
        <w:rPr>
          <w:rFonts w:ascii="Times New Roman" w:eastAsia="Times New Roman" w:hAnsi="Times New Roman" w:cs="Times New Roman"/>
          <w:sz w:val="32"/>
          <w:szCs w:val="28"/>
        </w:rPr>
        <w:t xml:space="preserve"> ради</w:t>
      </w:r>
    </w:p>
    <w:p w:rsidR="00CD53CE" w:rsidRPr="00E14002" w:rsidRDefault="00CD53CE" w:rsidP="00CD53CE">
      <w:pPr>
        <w:tabs>
          <w:tab w:val="left" w:pos="1769"/>
        </w:tabs>
        <w:spacing w:after="0" w:line="360" w:lineRule="auto"/>
        <w:ind w:right="420"/>
        <w:jc w:val="center"/>
        <w:rPr>
          <w:rFonts w:ascii="Times New Roman" w:eastAsia="Times New Roman" w:hAnsi="Times New Roman" w:cs="Times New Roman"/>
          <w:sz w:val="32"/>
          <w:szCs w:val="28"/>
        </w:rPr>
      </w:pPr>
      <w:r w:rsidRPr="00E14002">
        <w:rPr>
          <w:rFonts w:ascii="Times New Roman" w:eastAsia="Times New Roman" w:hAnsi="Times New Roman" w:cs="Times New Roman"/>
          <w:sz w:val="32"/>
          <w:szCs w:val="28"/>
        </w:rPr>
        <w:t>Львівської області</w:t>
      </w:r>
    </w:p>
    <w:p w:rsidR="00CD53CE" w:rsidRPr="00406C57" w:rsidRDefault="00CD53CE" w:rsidP="00CD53CE">
      <w:pPr>
        <w:tabs>
          <w:tab w:val="left" w:pos="1769"/>
        </w:tabs>
        <w:spacing w:after="0" w:line="234" w:lineRule="auto"/>
        <w:ind w:right="420"/>
        <w:jc w:val="center"/>
        <w:rPr>
          <w:rFonts w:ascii="Times New Roman" w:eastAsia="Times New Roman" w:hAnsi="Times New Roman" w:cs="Times New Roman"/>
          <w:sz w:val="28"/>
          <w:szCs w:val="28"/>
        </w:rPr>
      </w:pPr>
    </w:p>
    <w:p w:rsidR="00CD53CE" w:rsidRPr="00406C57" w:rsidRDefault="00CD53CE" w:rsidP="00CD53CE">
      <w:pPr>
        <w:tabs>
          <w:tab w:val="left" w:pos="1769"/>
        </w:tabs>
        <w:spacing w:after="0" w:line="234" w:lineRule="auto"/>
        <w:ind w:right="420"/>
        <w:rPr>
          <w:rFonts w:ascii="Times New Roman" w:eastAsia="Times New Roman" w:hAnsi="Times New Roman" w:cs="Times New Roman"/>
          <w:sz w:val="28"/>
          <w:szCs w:val="28"/>
        </w:rPr>
      </w:pPr>
    </w:p>
    <w:p w:rsidR="00CD53CE" w:rsidRPr="00406C57" w:rsidRDefault="00CD53CE" w:rsidP="00CD53CE">
      <w:pPr>
        <w:tabs>
          <w:tab w:val="left" w:pos="1769"/>
        </w:tabs>
        <w:spacing w:after="0" w:line="234" w:lineRule="auto"/>
        <w:ind w:right="420"/>
        <w:rPr>
          <w:rFonts w:ascii="Times New Roman" w:eastAsia="Times New Roman" w:hAnsi="Times New Roman" w:cs="Times New Roman"/>
          <w:sz w:val="28"/>
          <w:szCs w:val="28"/>
        </w:rPr>
      </w:pPr>
    </w:p>
    <w:p w:rsidR="00CD53CE" w:rsidRPr="00406C57" w:rsidRDefault="00CD53CE" w:rsidP="00CD53CE">
      <w:pPr>
        <w:tabs>
          <w:tab w:val="left" w:pos="1769"/>
        </w:tabs>
        <w:spacing w:after="0" w:line="234" w:lineRule="auto"/>
        <w:ind w:right="420"/>
        <w:rPr>
          <w:rFonts w:ascii="Times New Roman" w:eastAsia="Times New Roman" w:hAnsi="Times New Roman" w:cs="Times New Roman"/>
          <w:sz w:val="28"/>
          <w:szCs w:val="28"/>
        </w:rPr>
      </w:pPr>
    </w:p>
    <w:p w:rsidR="00CD53CE" w:rsidRPr="00406C57" w:rsidRDefault="00CD53CE" w:rsidP="00CD53CE">
      <w:pPr>
        <w:tabs>
          <w:tab w:val="left" w:pos="1769"/>
        </w:tabs>
        <w:spacing w:after="0" w:line="234" w:lineRule="auto"/>
        <w:ind w:right="420"/>
        <w:rPr>
          <w:rFonts w:ascii="Times New Roman" w:eastAsia="Times New Roman" w:hAnsi="Times New Roman" w:cs="Times New Roman"/>
          <w:sz w:val="28"/>
          <w:szCs w:val="28"/>
        </w:rPr>
      </w:pPr>
    </w:p>
    <w:p w:rsidR="00CD53CE" w:rsidRPr="00406C57" w:rsidRDefault="00CD53CE" w:rsidP="00CD53CE">
      <w:pPr>
        <w:tabs>
          <w:tab w:val="left" w:pos="1769"/>
        </w:tabs>
        <w:spacing w:after="0" w:line="234" w:lineRule="auto"/>
        <w:ind w:right="420"/>
        <w:rPr>
          <w:rFonts w:ascii="Times New Roman" w:eastAsia="Times New Roman" w:hAnsi="Times New Roman" w:cs="Times New Roman"/>
          <w:sz w:val="24"/>
          <w:szCs w:val="24"/>
        </w:rPr>
      </w:pPr>
    </w:p>
    <w:p w:rsidR="00CD53CE" w:rsidRPr="00406C57" w:rsidRDefault="00CD53CE" w:rsidP="00CD53CE">
      <w:pPr>
        <w:tabs>
          <w:tab w:val="left" w:pos="1769"/>
        </w:tabs>
        <w:spacing w:after="0" w:line="234" w:lineRule="auto"/>
        <w:ind w:right="420"/>
        <w:rPr>
          <w:rFonts w:ascii="Times New Roman" w:eastAsia="Times New Roman" w:hAnsi="Times New Roman" w:cs="Times New Roman"/>
          <w:sz w:val="24"/>
          <w:szCs w:val="24"/>
        </w:rPr>
      </w:pPr>
    </w:p>
    <w:p w:rsidR="00CD53CE" w:rsidRPr="00406C57" w:rsidRDefault="00CD53CE" w:rsidP="00CD53CE">
      <w:pPr>
        <w:tabs>
          <w:tab w:val="left" w:pos="1769"/>
        </w:tabs>
        <w:spacing w:after="0" w:line="234" w:lineRule="auto"/>
        <w:ind w:right="420"/>
        <w:rPr>
          <w:rFonts w:ascii="Times New Roman" w:eastAsia="Times New Roman" w:hAnsi="Times New Roman" w:cs="Times New Roman"/>
          <w:sz w:val="24"/>
          <w:szCs w:val="24"/>
        </w:rPr>
      </w:pPr>
    </w:p>
    <w:p w:rsidR="00CD53CE" w:rsidRPr="00406C57" w:rsidRDefault="00CD53CE" w:rsidP="00CD53CE">
      <w:pPr>
        <w:tabs>
          <w:tab w:val="left" w:pos="1769"/>
        </w:tabs>
        <w:spacing w:after="0" w:line="234" w:lineRule="auto"/>
        <w:ind w:right="420"/>
        <w:rPr>
          <w:rFonts w:ascii="Times New Roman" w:eastAsia="Times New Roman" w:hAnsi="Times New Roman" w:cs="Times New Roman"/>
          <w:sz w:val="24"/>
          <w:szCs w:val="24"/>
        </w:rPr>
      </w:pPr>
    </w:p>
    <w:p w:rsidR="00CD53CE" w:rsidRDefault="00CD53CE" w:rsidP="00CD53CE">
      <w:pPr>
        <w:tabs>
          <w:tab w:val="left" w:pos="1769"/>
        </w:tabs>
        <w:spacing w:after="0" w:line="234" w:lineRule="auto"/>
        <w:ind w:right="420"/>
        <w:rPr>
          <w:rFonts w:ascii="Times New Roman" w:eastAsia="Times New Roman" w:hAnsi="Times New Roman" w:cs="Times New Roman"/>
          <w:sz w:val="24"/>
          <w:szCs w:val="24"/>
        </w:rPr>
      </w:pPr>
    </w:p>
    <w:p w:rsidR="00CD53CE" w:rsidRDefault="00CD53CE" w:rsidP="00CD53CE">
      <w:pPr>
        <w:tabs>
          <w:tab w:val="left" w:pos="1769"/>
        </w:tabs>
        <w:spacing w:after="0" w:line="234" w:lineRule="auto"/>
        <w:ind w:right="420"/>
        <w:rPr>
          <w:rFonts w:ascii="Times New Roman" w:eastAsia="Times New Roman" w:hAnsi="Times New Roman" w:cs="Times New Roman"/>
          <w:sz w:val="24"/>
          <w:szCs w:val="24"/>
        </w:rPr>
      </w:pPr>
    </w:p>
    <w:p w:rsidR="00CD53CE" w:rsidRPr="00406C57" w:rsidRDefault="00CD53CE" w:rsidP="00CD53CE">
      <w:pPr>
        <w:tabs>
          <w:tab w:val="left" w:pos="1769"/>
        </w:tabs>
        <w:spacing w:after="0" w:line="234" w:lineRule="auto"/>
        <w:ind w:right="420"/>
        <w:rPr>
          <w:rFonts w:ascii="Times New Roman" w:eastAsia="Times New Roman" w:hAnsi="Times New Roman" w:cs="Times New Roman"/>
          <w:sz w:val="24"/>
          <w:szCs w:val="24"/>
        </w:rPr>
      </w:pPr>
    </w:p>
    <w:p w:rsidR="00CD53CE" w:rsidRPr="00406C57" w:rsidRDefault="00CD53CE" w:rsidP="00CD53CE">
      <w:pPr>
        <w:tabs>
          <w:tab w:val="left" w:pos="1769"/>
        </w:tabs>
        <w:spacing w:after="0" w:line="234" w:lineRule="auto"/>
        <w:ind w:right="420"/>
        <w:rPr>
          <w:rFonts w:ascii="Times New Roman" w:eastAsia="Times New Roman" w:hAnsi="Times New Roman" w:cs="Times New Roman"/>
          <w:sz w:val="24"/>
          <w:szCs w:val="24"/>
        </w:rPr>
      </w:pPr>
    </w:p>
    <w:p w:rsidR="005B0F90" w:rsidRDefault="005B0F90" w:rsidP="00CD53CE">
      <w:pPr>
        <w:tabs>
          <w:tab w:val="left" w:pos="1769"/>
        </w:tabs>
        <w:spacing w:after="0" w:line="240" w:lineRule="auto"/>
        <w:ind w:right="420"/>
        <w:jc w:val="center"/>
        <w:rPr>
          <w:rFonts w:ascii="Times New Roman" w:eastAsia="Times New Roman" w:hAnsi="Times New Roman" w:cs="Times New Roman"/>
          <w:sz w:val="24"/>
          <w:szCs w:val="24"/>
        </w:rPr>
      </w:pPr>
    </w:p>
    <w:p w:rsidR="00222CCC" w:rsidRDefault="00222CCC" w:rsidP="00CD53CE">
      <w:pPr>
        <w:tabs>
          <w:tab w:val="left" w:pos="1769"/>
        </w:tabs>
        <w:spacing w:after="0" w:line="240" w:lineRule="auto"/>
        <w:ind w:right="420"/>
        <w:jc w:val="center"/>
        <w:rPr>
          <w:rFonts w:ascii="Times New Roman" w:eastAsia="Times New Roman" w:hAnsi="Times New Roman" w:cs="Times New Roman"/>
          <w:sz w:val="24"/>
          <w:szCs w:val="24"/>
        </w:rPr>
      </w:pPr>
    </w:p>
    <w:p w:rsidR="00222CCC" w:rsidRDefault="00222CCC" w:rsidP="00CD53CE">
      <w:pPr>
        <w:tabs>
          <w:tab w:val="left" w:pos="1769"/>
        </w:tabs>
        <w:spacing w:after="0" w:line="240" w:lineRule="auto"/>
        <w:ind w:right="420"/>
        <w:jc w:val="center"/>
        <w:rPr>
          <w:rFonts w:ascii="Times New Roman" w:eastAsia="Times New Roman" w:hAnsi="Times New Roman" w:cs="Times New Roman"/>
          <w:sz w:val="24"/>
          <w:szCs w:val="24"/>
        </w:rPr>
      </w:pPr>
    </w:p>
    <w:p w:rsidR="00222CCC" w:rsidRDefault="00222CCC" w:rsidP="00CD53CE">
      <w:pPr>
        <w:tabs>
          <w:tab w:val="left" w:pos="1769"/>
        </w:tabs>
        <w:spacing w:after="0" w:line="240" w:lineRule="auto"/>
        <w:ind w:right="420"/>
        <w:jc w:val="center"/>
        <w:rPr>
          <w:rFonts w:ascii="Times New Roman" w:eastAsia="Times New Roman" w:hAnsi="Times New Roman" w:cs="Times New Roman"/>
          <w:sz w:val="24"/>
          <w:szCs w:val="24"/>
        </w:rPr>
      </w:pPr>
    </w:p>
    <w:p w:rsidR="00222CCC" w:rsidRDefault="00222CCC" w:rsidP="00CD53CE">
      <w:pPr>
        <w:tabs>
          <w:tab w:val="left" w:pos="1769"/>
        </w:tabs>
        <w:spacing w:after="0" w:line="240" w:lineRule="auto"/>
        <w:ind w:right="420"/>
        <w:jc w:val="center"/>
        <w:rPr>
          <w:rFonts w:ascii="Times New Roman" w:eastAsia="Times New Roman" w:hAnsi="Times New Roman" w:cs="Times New Roman"/>
          <w:sz w:val="24"/>
          <w:szCs w:val="24"/>
        </w:rPr>
      </w:pPr>
    </w:p>
    <w:p w:rsidR="00222CCC" w:rsidRDefault="00222CCC" w:rsidP="00CD53CE">
      <w:pPr>
        <w:tabs>
          <w:tab w:val="left" w:pos="1769"/>
        </w:tabs>
        <w:spacing w:after="0" w:line="240" w:lineRule="auto"/>
        <w:ind w:right="420"/>
        <w:jc w:val="center"/>
        <w:rPr>
          <w:rFonts w:ascii="Times New Roman" w:eastAsia="Times New Roman" w:hAnsi="Times New Roman" w:cs="Times New Roman"/>
          <w:sz w:val="24"/>
          <w:szCs w:val="24"/>
        </w:rPr>
      </w:pPr>
    </w:p>
    <w:p w:rsidR="00222CCC" w:rsidRDefault="00222CCC" w:rsidP="00CD53CE">
      <w:pPr>
        <w:tabs>
          <w:tab w:val="left" w:pos="1769"/>
        </w:tabs>
        <w:spacing w:after="0" w:line="240" w:lineRule="auto"/>
        <w:ind w:right="420"/>
        <w:jc w:val="center"/>
        <w:rPr>
          <w:rFonts w:ascii="Times New Roman" w:eastAsia="Times New Roman" w:hAnsi="Times New Roman" w:cs="Times New Roman"/>
          <w:sz w:val="24"/>
          <w:szCs w:val="24"/>
        </w:rPr>
      </w:pPr>
    </w:p>
    <w:p w:rsidR="00222CCC" w:rsidRDefault="00222CCC" w:rsidP="00CD53CE">
      <w:pPr>
        <w:tabs>
          <w:tab w:val="left" w:pos="1769"/>
        </w:tabs>
        <w:spacing w:after="0" w:line="240" w:lineRule="auto"/>
        <w:ind w:right="420"/>
        <w:jc w:val="center"/>
        <w:rPr>
          <w:rFonts w:ascii="Times New Roman" w:eastAsia="Times New Roman" w:hAnsi="Times New Roman" w:cs="Times New Roman"/>
          <w:sz w:val="24"/>
          <w:szCs w:val="24"/>
        </w:rPr>
      </w:pPr>
    </w:p>
    <w:p w:rsidR="005B0F90" w:rsidRDefault="005B0F90" w:rsidP="00CD53CE">
      <w:pPr>
        <w:tabs>
          <w:tab w:val="left" w:pos="1769"/>
        </w:tabs>
        <w:spacing w:after="0" w:line="240" w:lineRule="auto"/>
        <w:ind w:right="420"/>
        <w:jc w:val="center"/>
        <w:rPr>
          <w:rFonts w:ascii="Times New Roman" w:eastAsia="Times New Roman" w:hAnsi="Times New Roman" w:cs="Times New Roman"/>
          <w:sz w:val="24"/>
          <w:szCs w:val="24"/>
        </w:rPr>
      </w:pPr>
    </w:p>
    <w:p w:rsidR="00CD53CE" w:rsidRPr="00222CCC" w:rsidRDefault="00CD53CE" w:rsidP="00CD53CE">
      <w:pPr>
        <w:tabs>
          <w:tab w:val="left" w:pos="1769"/>
        </w:tabs>
        <w:spacing w:after="0" w:line="240" w:lineRule="auto"/>
        <w:ind w:right="420"/>
        <w:jc w:val="center"/>
        <w:rPr>
          <w:rFonts w:ascii="Times New Roman" w:eastAsia="Times New Roman" w:hAnsi="Times New Roman" w:cs="Times New Roman"/>
          <w:sz w:val="40"/>
          <w:szCs w:val="24"/>
        </w:rPr>
      </w:pPr>
      <w:r w:rsidRPr="00222CCC">
        <w:rPr>
          <w:rFonts w:ascii="Times New Roman" w:eastAsia="Times New Roman" w:hAnsi="Times New Roman" w:cs="Times New Roman"/>
          <w:sz w:val="40"/>
          <w:szCs w:val="24"/>
        </w:rPr>
        <w:t>Городок</w:t>
      </w:r>
    </w:p>
    <w:p w:rsidR="00222CCC" w:rsidRPr="00222CCC" w:rsidRDefault="00CD53CE" w:rsidP="00CD53CE">
      <w:pPr>
        <w:tabs>
          <w:tab w:val="left" w:pos="1769"/>
        </w:tabs>
        <w:spacing w:after="0" w:line="240" w:lineRule="auto"/>
        <w:ind w:right="420"/>
        <w:jc w:val="center"/>
        <w:rPr>
          <w:rFonts w:ascii="Times New Roman" w:eastAsia="Times New Roman" w:hAnsi="Times New Roman" w:cs="Times New Roman"/>
          <w:sz w:val="40"/>
          <w:szCs w:val="24"/>
        </w:rPr>
      </w:pPr>
      <w:r w:rsidRPr="00222CCC">
        <w:rPr>
          <w:rFonts w:ascii="Times New Roman" w:eastAsia="Times New Roman" w:hAnsi="Times New Roman" w:cs="Times New Roman"/>
          <w:sz w:val="40"/>
          <w:szCs w:val="24"/>
        </w:rPr>
        <w:t>202</w:t>
      </w:r>
      <w:r w:rsidR="00222CCC" w:rsidRPr="00222CCC">
        <w:rPr>
          <w:rFonts w:ascii="Times New Roman" w:eastAsia="Times New Roman" w:hAnsi="Times New Roman" w:cs="Times New Roman"/>
          <w:sz w:val="40"/>
          <w:szCs w:val="24"/>
        </w:rPr>
        <w:t>5</w:t>
      </w:r>
      <w:r w:rsidR="00550444" w:rsidRPr="00222CCC">
        <w:rPr>
          <w:rFonts w:ascii="Times New Roman" w:eastAsia="Times New Roman" w:hAnsi="Times New Roman" w:cs="Times New Roman"/>
          <w:sz w:val="40"/>
          <w:szCs w:val="24"/>
        </w:rPr>
        <w:t xml:space="preserve"> р.</w:t>
      </w:r>
    </w:p>
    <w:p w:rsidR="00222CCC" w:rsidRDefault="00222CC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D53CE" w:rsidRPr="00406C57" w:rsidRDefault="00CD53CE" w:rsidP="00CD53CE">
      <w:pPr>
        <w:tabs>
          <w:tab w:val="left" w:pos="1769"/>
        </w:tabs>
        <w:spacing w:after="0" w:line="240" w:lineRule="auto"/>
        <w:ind w:right="420"/>
        <w:jc w:val="center"/>
        <w:rPr>
          <w:rFonts w:ascii="Times New Roman" w:eastAsia="Times New Roman" w:hAnsi="Times New Roman" w:cs="Times New Roman"/>
          <w:sz w:val="24"/>
          <w:szCs w:val="24"/>
        </w:rPr>
        <w:sectPr w:rsidR="00CD53CE" w:rsidRPr="00406C57" w:rsidSect="006A6579">
          <w:pgSz w:w="11900" w:h="16838"/>
          <w:pgMar w:top="700" w:right="418" w:bottom="797" w:left="980" w:header="0" w:footer="0" w:gutter="0"/>
          <w:cols w:space="720" w:equalWidth="0">
            <w:col w:w="10042"/>
          </w:cols>
        </w:sectPr>
      </w:pPr>
    </w:p>
    <w:p w:rsidR="005F665E" w:rsidRPr="00C167A7" w:rsidRDefault="00787481" w:rsidP="00CD53CE">
      <w:pPr>
        <w:pStyle w:val="1"/>
        <w:jc w:val="center"/>
        <w:rPr>
          <w:rFonts w:ascii="Times New Roman" w:eastAsia="Calibri" w:hAnsi="Times New Roman" w:cs="Times New Roman"/>
          <w:color w:val="auto"/>
        </w:rPr>
      </w:pPr>
      <w:bookmarkStart w:id="0" w:name="_Toc51882977"/>
      <w:r w:rsidRPr="00C167A7">
        <w:rPr>
          <w:rFonts w:ascii="Times New Roman" w:eastAsia="Calibri" w:hAnsi="Times New Roman" w:cs="Times New Roman"/>
          <w:color w:val="auto"/>
        </w:rPr>
        <w:lastRenderedPageBreak/>
        <w:t>ВСТУП. Загальні положення</w:t>
      </w:r>
      <w:bookmarkEnd w:id="0"/>
    </w:p>
    <w:p w:rsidR="00CD53CE" w:rsidRPr="00CD53CE" w:rsidRDefault="00CD53CE" w:rsidP="00CD53CE"/>
    <w:p w:rsidR="00787481" w:rsidRPr="00406C57" w:rsidRDefault="00520EBC" w:rsidP="00406C57">
      <w:pPr>
        <w:spacing w:after="0" w:line="360" w:lineRule="auto"/>
        <w:ind w:firstLine="709"/>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Організація освітньої діяльності у </w:t>
      </w:r>
      <w:proofErr w:type="spellStart"/>
      <w:r w:rsidR="006A6579">
        <w:rPr>
          <w:rFonts w:ascii="Times New Roman" w:eastAsia="Times New Roman" w:hAnsi="Times New Roman" w:cs="Times New Roman"/>
          <w:sz w:val="28"/>
          <w:szCs w:val="28"/>
        </w:rPr>
        <w:t>Вовчухівському</w:t>
      </w:r>
      <w:proofErr w:type="spellEnd"/>
      <w:r w:rsidR="006A6579">
        <w:rPr>
          <w:rFonts w:ascii="Times New Roman" w:eastAsia="Times New Roman" w:hAnsi="Times New Roman" w:cs="Times New Roman"/>
          <w:sz w:val="28"/>
          <w:szCs w:val="28"/>
        </w:rPr>
        <w:t xml:space="preserve"> ЗЗСО</w:t>
      </w:r>
      <w:r w:rsidRPr="00406C57">
        <w:rPr>
          <w:rFonts w:ascii="Times New Roman" w:eastAsia="Times New Roman" w:hAnsi="Times New Roman" w:cs="Times New Roman"/>
          <w:sz w:val="28"/>
          <w:szCs w:val="28"/>
        </w:rPr>
        <w:t xml:space="preserve"> І-ІІ ст. у 202</w:t>
      </w:r>
      <w:r w:rsidR="006A6579">
        <w:rPr>
          <w:rFonts w:ascii="Times New Roman" w:eastAsia="Times New Roman" w:hAnsi="Times New Roman" w:cs="Times New Roman"/>
          <w:sz w:val="28"/>
          <w:szCs w:val="28"/>
        </w:rPr>
        <w:t>4</w:t>
      </w:r>
      <w:r w:rsidRPr="00406C57">
        <w:rPr>
          <w:rFonts w:ascii="Times New Roman" w:eastAsia="Times New Roman" w:hAnsi="Times New Roman" w:cs="Times New Roman"/>
          <w:sz w:val="28"/>
          <w:szCs w:val="28"/>
        </w:rPr>
        <w:t>/202</w:t>
      </w:r>
      <w:r w:rsidR="006A6579">
        <w:rPr>
          <w:rFonts w:ascii="Times New Roman" w:eastAsia="Times New Roman" w:hAnsi="Times New Roman" w:cs="Times New Roman"/>
          <w:sz w:val="28"/>
          <w:szCs w:val="28"/>
        </w:rPr>
        <w:t>5</w:t>
      </w:r>
      <w:r w:rsidRPr="00406C57">
        <w:rPr>
          <w:rFonts w:ascii="Times New Roman" w:eastAsia="Times New Roman" w:hAnsi="Times New Roman" w:cs="Times New Roman"/>
          <w:sz w:val="28"/>
          <w:szCs w:val="28"/>
        </w:rPr>
        <w:t xml:space="preserve"> навчальному році здійснюється відповідно до законів України </w:t>
      </w:r>
      <w:hyperlink r:id="rId8">
        <w:r w:rsidRPr="00406C57">
          <w:rPr>
            <w:rFonts w:ascii="Times New Roman" w:eastAsia="Times New Roman" w:hAnsi="Times New Roman" w:cs="Times New Roman"/>
            <w:sz w:val="28"/>
            <w:szCs w:val="28"/>
          </w:rPr>
          <w:t xml:space="preserve">«Про освіту», </w:t>
        </w:r>
      </w:hyperlink>
      <w:hyperlink r:id="rId9">
        <w:r w:rsidRPr="00406C57">
          <w:rPr>
            <w:rFonts w:ascii="Times New Roman" w:eastAsia="Times New Roman" w:hAnsi="Times New Roman" w:cs="Times New Roman"/>
            <w:sz w:val="28"/>
            <w:szCs w:val="28"/>
          </w:rPr>
          <w:t xml:space="preserve">«Про повну загальну середню освіту», </w:t>
        </w:r>
      </w:hyperlink>
      <w:r w:rsidRPr="00406C57">
        <w:rPr>
          <w:rFonts w:ascii="Times New Roman" w:eastAsia="Times New Roman" w:hAnsi="Times New Roman" w:cs="Times New Roman"/>
          <w:sz w:val="28"/>
          <w:szCs w:val="28"/>
        </w:rPr>
        <w:t>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w:t>
      </w:r>
      <w:r w:rsidRPr="00406C57">
        <w:rPr>
          <w:rFonts w:ascii="Times New Roman" w:eastAsia="Times New Roman" w:hAnsi="Times New Roman" w:cs="Times New Roman"/>
          <w:b/>
          <w:bCs/>
          <w:sz w:val="28"/>
          <w:szCs w:val="28"/>
        </w:rPr>
        <w:t>)</w:t>
      </w:r>
      <w:r w:rsidRPr="00406C57">
        <w:rPr>
          <w:rFonts w:ascii="Times New Roman" w:eastAsia="Times New Roman" w:hAnsi="Times New Roman" w:cs="Times New Roman"/>
          <w:sz w:val="28"/>
          <w:szCs w:val="28"/>
        </w:rPr>
        <w:t>, Державного стандарту початкової освіти, затвердженого постановою Кабінету Міністрів України від 21.02.2018 № 87 (у редакції постанови Кабінету Міністрів України від 24.07.2019 № 688) (у 1-3 класах), Державного стандарту початкової загальної освіти, затвердженого постановою Кабінету Міністрів України від 20.04.2011 № 462 (у 4-х класах); Державного стандарту базової і повної загальної середньої освіти затвердженого постановою Кабінету Міністрі</w:t>
      </w:r>
      <w:r w:rsidR="00787481" w:rsidRPr="00406C57">
        <w:rPr>
          <w:rFonts w:ascii="Times New Roman" w:eastAsia="Times New Roman" w:hAnsi="Times New Roman" w:cs="Times New Roman"/>
          <w:sz w:val="28"/>
          <w:szCs w:val="28"/>
        </w:rPr>
        <w:t xml:space="preserve">в України від 23.11.2011 № 1392, Статутом </w:t>
      </w:r>
      <w:r w:rsidR="005B0F90">
        <w:rPr>
          <w:rFonts w:ascii="Times New Roman" w:eastAsia="Times New Roman" w:hAnsi="Times New Roman" w:cs="Times New Roman"/>
          <w:sz w:val="28"/>
          <w:szCs w:val="28"/>
        </w:rPr>
        <w:t>закладу освіти</w:t>
      </w:r>
      <w:r w:rsidR="00787481" w:rsidRPr="00406C57">
        <w:rPr>
          <w:rFonts w:ascii="Times New Roman" w:eastAsia="Times New Roman" w:hAnsi="Times New Roman" w:cs="Times New Roman"/>
          <w:sz w:val="28"/>
          <w:szCs w:val="28"/>
        </w:rPr>
        <w:t>.</w:t>
      </w:r>
    </w:p>
    <w:p w:rsidR="00520EBC" w:rsidRPr="00406C57" w:rsidRDefault="00520EBC" w:rsidP="00406C57">
      <w:pPr>
        <w:spacing w:after="0" w:line="360" w:lineRule="auto"/>
        <w:ind w:firstLine="709"/>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Основним документом, що забезпечує досягнення учнями визначених відповідним Державними стандартами результатів навчання</w:t>
      </w:r>
      <w:r w:rsidR="005B0F90">
        <w:rPr>
          <w:rFonts w:ascii="Times New Roman" w:eastAsia="Times New Roman" w:hAnsi="Times New Roman" w:cs="Times New Roman"/>
          <w:sz w:val="28"/>
          <w:szCs w:val="28"/>
        </w:rPr>
        <w:t>,</w:t>
      </w:r>
      <w:r w:rsidRPr="00406C57">
        <w:rPr>
          <w:rFonts w:ascii="Times New Roman" w:eastAsia="Times New Roman" w:hAnsi="Times New Roman" w:cs="Times New Roman"/>
          <w:sz w:val="28"/>
          <w:szCs w:val="28"/>
        </w:rPr>
        <w:t xml:space="preserve"> є освітня програма закладу загальної середньої освіти. Основою для розроблення освітньої програми є </w:t>
      </w:r>
      <w:r w:rsidR="005B0F90">
        <w:rPr>
          <w:rFonts w:ascii="Times New Roman" w:eastAsia="Times New Roman" w:hAnsi="Times New Roman" w:cs="Times New Roman"/>
          <w:sz w:val="28"/>
          <w:szCs w:val="28"/>
        </w:rPr>
        <w:t xml:space="preserve">Державний </w:t>
      </w:r>
      <w:r w:rsidRPr="00406C57">
        <w:rPr>
          <w:rFonts w:ascii="Times New Roman" w:eastAsia="Times New Roman" w:hAnsi="Times New Roman" w:cs="Times New Roman"/>
          <w:sz w:val="28"/>
          <w:szCs w:val="28"/>
        </w:rPr>
        <w:t>стандарт освіти відповідного рівня.</w:t>
      </w:r>
    </w:p>
    <w:p w:rsidR="00787481" w:rsidRPr="00406C57" w:rsidRDefault="00787481" w:rsidP="00406C57">
      <w:pPr>
        <w:shd w:val="clear" w:color="auto" w:fill="FFFFFF"/>
        <w:spacing w:after="0" w:line="360" w:lineRule="auto"/>
        <w:ind w:firstLine="709"/>
        <w:jc w:val="both"/>
        <w:textAlignment w:val="baseline"/>
        <w:rPr>
          <w:rFonts w:ascii="Times New Roman" w:eastAsia="Times New Roman" w:hAnsi="Times New Roman" w:cs="Times New Roman"/>
          <w:b/>
          <w:sz w:val="28"/>
          <w:szCs w:val="28"/>
          <w:highlight w:val="yellow"/>
          <w:lang w:eastAsia="ru-RU"/>
        </w:rPr>
      </w:pPr>
      <w:r w:rsidRPr="00406C57">
        <w:rPr>
          <w:rFonts w:ascii="Times New Roman" w:eastAsia="Times New Roman" w:hAnsi="Times New Roman" w:cs="Times New Roman"/>
          <w:sz w:val="28"/>
          <w:szCs w:val="28"/>
          <w:lang w:eastAsia="ru-RU"/>
        </w:rPr>
        <w:t xml:space="preserve">Основною метою діяльності </w:t>
      </w:r>
      <w:r w:rsidR="005B0F90">
        <w:rPr>
          <w:rFonts w:ascii="Times New Roman" w:eastAsia="Times New Roman" w:hAnsi="Times New Roman" w:cs="Times New Roman"/>
          <w:sz w:val="28"/>
          <w:szCs w:val="28"/>
          <w:lang w:eastAsia="ru-RU"/>
        </w:rPr>
        <w:t>закладу освіти</w:t>
      </w:r>
      <w:r w:rsidRPr="00406C57">
        <w:rPr>
          <w:rFonts w:ascii="Times New Roman" w:eastAsia="Times New Roman" w:hAnsi="Times New Roman" w:cs="Times New Roman"/>
          <w:sz w:val="28"/>
          <w:szCs w:val="28"/>
          <w:lang w:eastAsia="ru-RU"/>
        </w:rPr>
        <w:t xml:space="preserve"> є безперервний процес виявлення і розвитку здібностей кожної дитини, формуванн</w:t>
      </w:r>
      <w:r w:rsidR="005B0F90">
        <w:rPr>
          <w:rFonts w:ascii="Times New Roman" w:eastAsia="Times New Roman" w:hAnsi="Times New Roman" w:cs="Times New Roman"/>
          <w:sz w:val="28"/>
          <w:szCs w:val="28"/>
          <w:lang w:eastAsia="ru-RU"/>
        </w:rPr>
        <w:t>я</w:t>
      </w:r>
      <w:r w:rsidRPr="00406C57">
        <w:rPr>
          <w:rFonts w:ascii="Times New Roman" w:eastAsia="Times New Roman" w:hAnsi="Times New Roman" w:cs="Times New Roman"/>
          <w:sz w:val="28"/>
          <w:szCs w:val="28"/>
          <w:lang w:eastAsia="ru-RU"/>
        </w:rPr>
        <w:t xml:space="preserve"> духовно багатої, фізично розвиненої, творчо мислячої, конкурентоспроможної особистості – громадянина України.</w:t>
      </w:r>
    </w:p>
    <w:p w:rsidR="00787481" w:rsidRPr="00406C57" w:rsidRDefault="00787481" w:rsidP="00406C5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06C57">
        <w:rPr>
          <w:rFonts w:ascii="Times New Roman" w:eastAsia="Times New Roman" w:hAnsi="Times New Roman" w:cs="Times New Roman"/>
          <w:sz w:val="28"/>
          <w:szCs w:val="28"/>
        </w:rPr>
        <w:t xml:space="preserve">Головними завданнями </w:t>
      </w:r>
      <w:r w:rsidR="005B0F90">
        <w:rPr>
          <w:rFonts w:ascii="Times New Roman" w:eastAsia="Times New Roman" w:hAnsi="Times New Roman" w:cs="Times New Roman"/>
          <w:sz w:val="28"/>
          <w:szCs w:val="28"/>
        </w:rPr>
        <w:t xml:space="preserve">закладу освіти </w:t>
      </w:r>
      <w:r w:rsidRPr="00406C57">
        <w:rPr>
          <w:rFonts w:ascii="Times New Roman" w:eastAsia="Times New Roman" w:hAnsi="Times New Roman" w:cs="Times New Roman"/>
          <w:sz w:val="28"/>
          <w:szCs w:val="28"/>
          <w:lang w:eastAsia="ru-RU"/>
        </w:rPr>
        <w:t>є :</w:t>
      </w:r>
    </w:p>
    <w:p w:rsidR="00787481" w:rsidRPr="00B734B8" w:rsidRDefault="00787481" w:rsidP="004D6B55">
      <w:pPr>
        <w:pStyle w:val="a3"/>
        <w:numPr>
          <w:ilvl w:val="0"/>
          <w:numId w:val="21"/>
        </w:numPr>
        <w:shd w:val="clear" w:color="auto" w:fill="FFFFFF"/>
        <w:spacing w:line="360" w:lineRule="auto"/>
        <w:ind w:left="357" w:hanging="357"/>
        <w:jc w:val="both"/>
        <w:rPr>
          <w:rFonts w:eastAsia="Times New Roman"/>
          <w:sz w:val="28"/>
          <w:szCs w:val="28"/>
          <w:lang w:val="uk-UA"/>
        </w:rPr>
      </w:pPr>
      <w:r w:rsidRPr="00B734B8">
        <w:rPr>
          <w:rFonts w:eastAsia="Times New Roman"/>
          <w:sz w:val="28"/>
          <w:szCs w:val="28"/>
          <w:lang w:val="uk-UA"/>
        </w:rPr>
        <w:t xml:space="preserve">забезпечення умов для </w:t>
      </w:r>
      <w:r w:rsidR="00BD4EFD">
        <w:rPr>
          <w:rFonts w:eastAsia="Times New Roman"/>
          <w:sz w:val="28"/>
          <w:szCs w:val="28"/>
          <w:lang w:val="uk-UA"/>
        </w:rPr>
        <w:t xml:space="preserve">якісного надання </w:t>
      </w:r>
      <w:proofErr w:type="spellStart"/>
      <w:r w:rsidRPr="00B734B8">
        <w:rPr>
          <w:rFonts w:eastAsia="Times New Roman"/>
          <w:sz w:val="28"/>
          <w:szCs w:val="28"/>
          <w:lang w:val="uk-UA"/>
        </w:rPr>
        <w:t>освітніхпослуг</w:t>
      </w:r>
      <w:proofErr w:type="spellEnd"/>
      <w:r w:rsidRPr="00B734B8">
        <w:rPr>
          <w:rFonts w:eastAsia="Times New Roman"/>
          <w:sz w:val="28"/>
          <w:szCs w:val="28"/>
          <w:lang w:val="uk-UA"/>
        </w:rPr>
        <w:t xml:space="preserve"> шляхом тісної</w:t>
      </w:r>
    </w:p>
    <w:p w:rsidR="00787481" w:rsidRPr="00B734B8" w:rsidRDefault="00787481" w:rsidP="005B0F90">
      <w:pPr>
        <w:pStyle w:val="a3"/>
        <w:shd w:val="clear" w:color="auto" w:fill="FFFFFF"/>
        <w:spacing w:line="360" w:lineRule="auto"/>
        <w:ind w:left="357"/>
        <w:jc w:val="both"/>
        <w:rPr>
          <w:rFonts w:eastAsia="Times New Roman"/>
          <w:sz w:val="28"/>
          <w:szCs w:val="28"/>
          <w:lang w:val="uk-UA"/>
        </w:rPr>
      </w:pPr>
      <w:r w:rsidRPr="00B734B8">
        <w:rPr>
          <w:rFonts w:eastAsia="Times New Roman"/>
          <w:sz w:val="28"/>
          <w:szCs w:val="28"/>
          <w:lang w:val="uk-UA"/>
        </w:rPr>
        <w:t>взаємодії в системі «</w:t>
      </w:r>
      <w:proofErr w:type="spellStart"/>
      <w:r w:rsidRPr="00B734B8">
        <w:rPr>
          <w:rFonts w:eastAsia="Times New Roman"/>
          <w:sz w:val="28"/>
          <w:szCs w:val="28"/>
          <w:lang w:val="uk-UA"/>
        </w:rPr>
        <w:t>здобувачіосвіти</w:t>
      </w:r>
      <w:proofErr w:type="spellEnd"/>
      <w:r w:rsidRPr="00B734B8">
        <w:rPr>
          <w:rFonts w:eastAsia="Times New Roman"/>
          <w:sz w:val="28"/>
          <w:szCs w:val="28"/>
          <w:lang w:val="uk-UA"/>
        </w:rPr>
        <w:t xml:space="preserve"> - батьки </w:t>
      </w:r>
      <w:proofErr w:type="spellStart"/>
      <w:r w:rsidRPr="00B734B8">
        <w:rPr>
          <w:rFonts w:eastAsia="Times New Roman"/>
          <w:sz w:val="28"/>
          <w:szCs w:val="28"/>
          <w:lang w:val="uk-UA"/>
        </w:rPr>
        <w:t>здобувачівосвіти</w:t>
      </w:r>
      <w:proofErr w:type="spellEnd"/>
      <w:r w:rsidRPr="00B734B8">
        <w:rPr>
          <w:rFonts w:eastAsia="Times New Roman"/>
          <w:sz w:val="28"/>
          <w:szCs w:val="28"/>
          <w:lang w:val="uk-UA"/>
        </w:rPr>
        <w:t xml:space="preserve"> - педагоги»;</w:t>
      </w:r>
    </w:p>
    <w:p w:rsidR="00787481" w:rsidRPr="00406C57" w:rsidRDefault="00787481" w:rsidP="004D6B55">
      <w:pPr>
        <w:pStyle w:val="a3"/>
        <w:numPr>
          <w:ilvl w:val="0"/>
          <w:numId w:val="21"/>
        </w:numPr>
        <w:shd w:val="clear" w:color="auto" w:fill="FFFFFF"/>
        <w:spacing w:line="360" w:lineRule="auto"/>
        <w:ind w:left="357" w:hanging="357"/>
        <w:jc w:val="both"/>
        <w:rPr>
          <w:rFonts w:eastAsia="Times New Roman"/>
          <w:sz w:val="28"/>
          <w:szCs w:val="28"/>
        </w:rPr>
      </w:pPr>
      <w:proofErr w:type="spellStart"/>
      <w:r w:rsidRPr="00406C57">
        <w:rPr>
          <w:rFonts w:eastAsia="Times New Roman"/>
          <w:sz w:val="28"/>
          <w:szCs w:val="28"/>
        </w:rPr>
        <w:t>створеннясприятливогоосвітньогосередовища</w:t>
      </w:r>
      <w:proofErr w:type="spellEnd"/>
      <w:r w:rsidRPr="00406C57">
        <w:rPr>
          <w:rFonts w:eastAsia="Times New Roman"/>
          <w:sz w:val="28"/>
          <w:szCs w:val="28"/>
        </w:rPr>
        <w:t xml:space="preserve"> на </w:t>
      </w:r>
      <w:proofErr w:type="spellStart"/>
      <w:r w:rsidRPr="00406C57">
        <w:rPr>
          <w:rFonts w:eastAsia="Times New Roman"/>
          <w:sz w:val="28"/>
          <w:szCs w:val="28"/>
        </w:rPr>
        <w:t>основідемократизації</w:t>
      </w:r>
      <w:proofErr w:type="spellEnd"/>
      <w:r w:rsidRPr="00406C57">
        <w:rPr>
          <w:rFonts w:eastAsia="Times New Roman"/>
          <w:sz w:val="28"/>
          <w:szCs w:val="28"/>
        </w:rPr>
        <w:t xml:space="preserve">, </w:t>
      </w:r>
    </w:p>
    <w:p w:rsidR="005B0F90" w:rsidRDefault="00787481" w:rsidP="005B0F90">
      <w:pPr>
        <w:pStyle w:val="a3"/>
        <w:shd w:val="clear" w:color="auto" w:fill="FFFFFF"/>
        <w:spacing w:line="360" w:lineRule="auto"/>
        <w:ind w:left="357"/>
        <w:jc w:val="both"/>
        <w:rPr>
          <w:rFonts w:eastAsia="Times New Roman"/>
          <w:sz w:val="28"/>
          <w:szCs w:val="28"/>
        </w:rPr>
      </w:pPr>
      <w:proofErr w:type="spellStart"/>
      <w:r w:rsidRPr="00406C57">
        <w:rPr>
          <w:rFonts w:eastAsia="Times New Roman"/>
          <w:sz w:val="28"/>
          <w:szCs w:val="28"/>
        </w:rPr>
        <w:t>гуманізації</w:t>
      </w:r>
      <w:proofErr w:type="spellEnd"/>
      <w:r w:rsidRPr="00406C57">
        <w:rPr>
          <w:rFonts w:eastAsia="Times New Roman"/>
          <w:sz w:val="28"/>
          <w:szCs w:val="28"/>
        </w:rPr>
        <w:t xml:space="preserve">, </w:t>
      </w:r>
      <w:proofErr w:type="spellStart"/>
      <w:r w:rsidRPr="00406C57">
        <w:rPr>
          <w:rFonts w:eastAsia="Times New Roman"/>
          <w:sz w:val="28"/>
          <w:szCs w:val="28"/>
        </w:rPr>
        <w:t>співпраці</w:t>
      </w:r>
      <w:proofErr w:type="spellEnd"/>
      <w:r w:rsidRPr="00406C57">
        <w:rPr>
          <w:rFonts w:eastAsia="Times New Roman"/>
          <w:sz w:val="28"/>
          <w:szCs w:val="28"/>
        </w:rPr>
        <w:t xml:space="preserve">, </w:t>
      </w:r>
      <w:proofErr w:type="spellStart"/>
      <w:r w:rsidRPr="00406C57">
        <w:rPr>
          <w:rFonts w:eastAsia="Times New Roman"/>
          <w:sz w:val="28"/>
          <w:szCs w:val="28"/>
        </w:rPr>
        <w:t>співтворчості</w:t>
      </w:r>
      <w:proofErr w:type="spellEnd"/>
      <w:r w:rsidRPr="00406C57">
        <w:rPr>
          <w:rFonts w:eastAsia="Times New Roman"/>
          <w:sz w:val="28"/>
          <w:szCs w:val="28"/>
        </w:rPr>
        <w:t xml:space="preserve">, </w:t>
      </w:r>
      <w:proofErr w:type="spellStart"/>
      <w:r w:rsidRPr="00406C57">
        <w:rPr>
          <w:rFonts w:eastAsia="Times New Roman"/>
          <w:sz w:val="28"/>
          <w:szCs w:val="28"/>
        </w:rPr>
        <w:t>спрямоване</w:t>
      </w:r>
      <w:proofErr w:type="spellEnd"/>
      <w:r w:rsidRPr="00406C57">
        <w:rPr>
          <w:rFonts w:eastAsia="Times New Roman"/>
          <w:sz w:val="28"/>
          <w:szCs w:val="28"/>
        </w:rPr>
        <w:t xml:space="preserve"> на </w:t>
      </w:r>
      <w:proofErr w:type="spellStart"/>
      <w:r w:rsidRPr="00406C57">
        <w:rPr>
          <w:rFonts w:eastAsia="Times New Roman"/>
          <w:sz w:val="28"/>
          <w:szCs w:val="28"/>
        </w:rPr>
        <w:t>зміцненняздоров’ядітей</w:t>
      </w:r>
      <w:proofErr w:type="spellEnd"/>
      <w:r w:rsidRPr="00406C57">
        <w:rPr>
          <w:rFonts w:eastAsia="Times New Roman"/>
          <w:sz w:val="28"/>
          <w:szCs w:val="28"/>
        </w:rPr>
        <w:t>,</w:t>
      </w:r>
    </w:p>
    <w:p w:rsidR="00787481" w:rsidRPr="00406C57" w:rsidRDefault="00787481" w:rsidP="005B0F90">
      <w:pPr>
        <w:pStyle w:val="a3"/>
        <w:shd w:val="clear" w:color="auto" w:fill="FFFFFF"/>
        <w:spacing w:line="360" w:lineRule="auto"/>
        <w:ind w:left="357"/>
        <w:jc w:val="both"/>
        <w:rPr>
          <w:rFonts w:eastAsia="Times New Roman"/>
          <w:sz w:val="28"/>
          <w:szCs w:val="28"/>
        </w:rPr>
      </w:pPr>
      <w:proofErr w:type="spellStart"/>
      <w:r w:rsidRPr="00406C57">
        <w:rPr>
          <w:rFonts w:eastAsia="Times New Roman"/>
          <w:sz w:val="28"/>
          <w:szCs w:val="28"/>
        </w:rPr>
        <w:t>створення</w:t>
      </w:r>
      <w:proofErr w:type="spellEnd"/>
      <w:r w:rsidRPr="00406C57">
        <w:rPr>
          <w:rFonts w:eastAsia="Times New Roman"/>
          <w:sz w:val="28"/>
          <w:szCs w:val="28"/>
        </w:rPr>
        <w:t xml:space="preserve"> умов для </w:t>
      </w:r>
      <w:proofErr w:type="spellStart"/>
      <w:r w:rsidRPr="00406C57">
        <w:rPr>
          <w:rFonts w:eastAsia="Times New Roman"/>
          <w:sz w:val="28"/>
          <w:szCs w:val="28"/>
        </w:rPr>
        <w:t>фізичногорозвитку</w:t>
      </w:r>
      <w:proofErr w:type="spellEnd"/>
      <w:r w:rsidRPr="00406C57">
        <w:rPr>
          <w:rFonts w:eastAsia="Times New Roman"/>
          <w:sz w:val="28"/>
          <w:szCs w:val="28"/>
        </w:rPr>
        <w:t xml:space="preserve">, </w:t>
      </w:r>
      <w:proofErr w:type="spellStart"/>
      <w:r w:rsidRPr="00406C57">
        <w:rPr>
          <w:rFonts w:eastAsia="Times New Roman"/>
          <w:sz w:val="28"/>
          <w:szCs w:val="28"/>
        </w:rPr>
        <w:t>соціальноїадаптації</w:t>
      </w:r>
      <w:proofErr w:type="spellEnd"/>
      <w:r w:rsidRPr="00406C57">
        <w:rPr>
          <w:rFonts w:eastAsia="Times New Roman"/>
          <w:sz w:val="28"/>
          <w:szCs w:val="28"/>
        </w:rPr>
        <w:t xml:space="preserve">, духовного </w:t>
      </w:r>
      <w:proofErr w:type="spellStart"/>
      <w:r w:rsidRPr="00406C57">
        <w:rPr>
          <w:rFonts w:eastAsia="Times New Roman"/>
          <w:sz w:val="28"/>
          <w:szCs w:val="28"/>
        </w:rPr>
        <w:t>зростання</w:t>
      </w:r>
      <w:proofErr w:type="spellEnd"/>
      <w:r w:rsidRPr="00406C57">
        <w:rPr>
          <w:rFonts w:eastAsia="Times New Roman"/>
          <w:sz w:val="28"/>
          <w:szCs w:val="28"/>
        </w:rPr>
        <w:t xml:space="preserve">; </w:t>
      </w:r>
    </w:p>
    <w:p w:rsidR="00787481" w:rsidRPr="00406C57" w:rsidRDefault="00F167F0" w:rsidP="004D6B55">
      <w:pPr>
        <w:pStyle w:val="a3"/>
        <w:numPr>
          <w:ilvl w:val="0"/>
          <w:numId w:val="21"/>
        </w:numPr>
        <w:shd w:val="clear" w:color="auto" w:fill="FFFFFF"/>
        <w:spacing w:line="360" w:lineRule="auto"/>
        <w:ind w:left="357" w:hanging="357"/>
        <w:jc w:val="both"/>
        <w:rPr>
          <w:rFonts w:eastAsia="Times New Roman"/>
          <w:sz w:val="28"/>
          <w:szCs w:val="28"/>
        </w:rPr>
      </w:pPr>
      <w:proofErr w:type="spellStart"/>
      <w:r w:rsidRPr="00406C57">
        <w:rPr>
          <w:rFonts w:eastAsia="Times New Roman"/>
          <w:sz w:val="28"/>
          <w:szCs w:val="28"/>
        </w:rPr>
        <w:t>орієнтаціявнутрішнього</w:t>
      </w:r>
      <w:r w:rsidR="00787481" w:rsidRPr="00406C57">
        <w:rPr>
          <w:rFonts w:eastAsia="Times New Roman"/>
          <w:sz w:val="28"/>
          <w:szCs w:val="28"/>
        </w:rPr>
        <w:t>світ</w:t>
      </w:r>
      <w:r w:rsidRPr="00406C57">
        <w:rPr>
          <w:rFonts w:eastAsia="Times New Roman"/>
          <w:sz w:val="28"/>
          <w:szCs w:val="28"/>
        </w:rPr>
        <w:t>у</w:t>
      </w:r>
      <w:r w:rsidR="00787481" w:rsidRPr="00406C57">
        <w:rPr>
          <w:rFonts w:eastAsia="Times New Roman"/>
          <w:sz w:val="28"/>
          <w:szCs w:val="28"/>
        </w:rPr>
        <w:t>дитини</w:t>
      </w:r>
      <w:proofErr w:type="spellEnd"/>
      <w:r w:rsidR="00787481" w:rsidRPr="00406C57">
        <w:rPr>
          <w:rFonts w:eastAsia="Times New Roman"/>
          <w:sz w:val="28"/>
          <w:szCs w:val="28"/>
        </w:rPr>
        <w:t xml:space="preserve"> на </w:t>
      </w:r>
      <w:proofErr w:type="spellStart"/>
      <w:r w:rsidR="00787481" w:rsidRPr="00406C57">
        <w:rPr>
          <w:rFonts w:eastAsia="Times New Roman"/>
          <w:sz w:val="28"/>
          <w:szCs w:val="28"/>
        </w:rPr>
        <w:t>збагаченняіндивідуального</w:t>
      </w:r>
      <w:proofErr w:type="spellEnd"/>
    </w:p>
    <w:p w:rsidR="00787481" w:rsidRPr="00406C57" w:rsidRDefault="005B0F90" w:rsidP="005B0F90">
      <w:pPr>
        <w:pStyle w:val="a3"/>
        <w:shd w:val="clear" w:color="auto" w:fill="FFFFFF"/>
        <w:spacing w:line="360" w:lineRule="auto"/>
        <w:ind w:left="357"/>
        <w:jc w:val="both"/>
        <w:rPr>
          <w:rFonts w:eastAsia="Times New Roman"/>
          <w:sz w:val="28"/>
          <w:szCs w:val="28"/>
        </w:rPr>
      </w:pPr>
      <w:r>
        <w:rPr>
          <w:rFonts w:eastAsia="Times New Roman"/>
          <w:sz w:val="28"/>
          <w:szCs w:val="28"/>
          <w:lang w:val="uk-UA"/>
        </w:rPr>
        <w:t>д</w:t>
      </w:r>
      <w:proofErr w:type="spellStart"/>
      <w:r w:rsidR="00787481" w:rsidRPr="00406C57">
        <w:rPr>
          <w:rFonts w:eastAsia="Times New Roman"/>
          <w:sz w:val="28"/>
          <w:szCs w:val="28"/>
        </w:rPr>
        <w:t>освіду</w:t>
      </w:r>
      <w:proofErr w:type="spellEnd"/>
      <w:r w:rsidR="00787481" w:rsidRPr="00406C57">
        <w:rPr>
          <w:rFonts w:eastAsia="Times New Roman"/>
          <w:sz w:val="28"/>
          <w:szCs w:val="28"/>
        </w:rPr>
        <w:t xml:space="preserve">, </w:t>
      </w:r>
      <w:proofErr w:type="spellStart"/>
      <w:r w:rsidR="00787481" w:rsidRPr="00406C57">
        <w:rPr>
          <w:rFonts w:eastAsia="Times New Roman"/>
          <w:sz w:val="28"/>
          <w:szCs w:val="28"/>
        </w:rPr>
        <w:t>самопізнання</w:t>
      </w:r>
      <w:proofErr w:type="spellEnd"/>
      <w:r w:rsidR="00787481" w:rsidRPr="00406C57">
        <w:rPr>
          <w:rFonts w:eastAsia="Times New Roman"/>
          <w:sz w:val="28"/>
          <w:szCs w:val="28"/>
        </w:rPr>
        <w:t xml:space="preserve">, </w:t>
      </w:r>
      <w:proofErr w:type="spellStart"/>
      <w:r w:rsidR="00787481" w:rsidRPr="00406C57">
        <w:rPr>
          <w:rFonts w:eastAsia="Times New Roman"/>
          <w:sz w:val="28"/>
          <w:szCs w:val="28"/>
        </w:rPr>
        <w:t>самооцінки</w:t>
      </w:r>
      <w:proofErr w:type="spellEnd"/>
      <w:r w:rsidR="00787481" w:rsidRPr="00406C57">
        <w:rPr>
          <w:rFonts w:eastAsia="Times New Roman"/>
          <w:sz w:val="28"/>
          <w:szCs w:val="28"/>
        </w:rPr>
        <w:t xml:space="preserve">, </w:t>
      </w:r>
      <w:proofErr w:type="spellStart"/>
      <w:r w:rsidR="00787481" w:rsidRPr="00406C57">
        <w:rPr>
          <w:rFonts w:eastAsia="Times New Roman"/>
          <w:sz w:val="28"/>
          <w:szCs w:val="28"/>
        </w:rPr>
        <w:t>саморозвитку</w:t>
      </w:r>
      <w:proofErr w:type="spellEnd"/>
      <w:r w:rsidR="00787481" w:rsidRPr="00406C57">
        <w:rPr>
          <w:rFonts w:eastAsia="Times New Roman"/>
          <w:sz w:val="28"/>
          <w:szCs w:val="28"/>
        </w:rPr>
        <w:t xml:space="preserve">, </w:t>
      </w:r>
      <w:proofErr w:type="spellStart"/>
      <w:r w:rsidR="00787481" w:rsidRPr="00406C57">
        <w:rPr>
          <w:rFonts w:eastAsia="Times New Roman"/>
          <w:sz w:val="28"/>
          <w:szCs w:val="28"/>
        </w:rPr>
        <w:t>самовизначенні</w:t>
      </w:r>
      <w:proofErr w:type="spellEnd"/>
      <w:r w:rsidR="00787481" w:rsidRPr="00406C57">
        <w:rPr>
          <w:rFonts w:eastAsia="Times New Roman"/>
          <w:sz w:val="28"/>
          <w:szCs w:val="28"/>
        </w:rPr>
        <w:t xml:space="preserve">, </w:t>
      </w:r>
      <w:proofErr w:type="spellStart"/>
      <w:r w:rsidR="00787481" w:rsidRPr="00406C57">
        <w:rPr>
          <w:rFonts w:eastAsia="Times New Roman"/>
          <w:sz w:val="28"/>
          <w:szCs w:val="28"/>
        </w:rPr>
        <w:t>самореалізації</w:t>
      </w:r>
      <w:proofErr w:type="spellEnd"/>
      <w:r w:rsidR="00787481" w:rsidRPr="00406C57">
        <w:rPr>
          <w:rFonts w:eastAsia="Times New Roman"/>
          <w:sz w:val="28"/>
          <w:szCs w:val="28"/>
        </w:rPr>
        <w:t>.</w:t>
      </w:r>
    </w:p>
    <w:p w:rsidR="00787481" w:rsidRPr="00406C57" w:rsidRDefault="00787481" w:rsidP="00406C57">
      <w:pPr>
        <w:shd w:val="clear" w:color="auto" w:fill="FFFFFF"/>
        <w:spacing w:after="0" w:line="360" w:lineRule="auto"/>
        <w:ind w:firstLine="709"/>
        <w:jc w:val="both"/>
        <w:rPr>
          <w:rFonts w:ascii="Times New Roman" w:eastAsia="Calibri" w:hAnsi="Times New Roman" w:cs="Times New Roman"/>
          <w:sz w:val="28"/>
          <w:szCs w:val="28"/>
        </w:rPr>
      </w:pPr>
      <w:r w:rsidRPr="00406C57">
        <w:rPr>
          <w:rFonts w:ascii="Times New Roman" w:eastAsia="Calibri" w:hAnsi="Times New Roman" w:cs="Times New Roman"/>
          <w:sz w:val="28"/>
          <w:szCs w:val="28"/>
        </w:rPr>
        <w:t xml:space="preserve">Призначення </w:t>
      </w:r>
      <w:r w:rsidR="005B0F90">
        <w:rPr>
          <w:rFonts w:ascii="Times New Roman" w:eastAsia="Calibri" w:hAnsi="Times New Roman" w:cs="Times New Roman"/>
          <w:sz w:val="28"/>
          <w:szCs w:val="28"/>
        </w:rPr>
        <w:t>закладу освіти</w:t>
      </w:r>
      <w:r w:rsidRPr="00406C57">
        <w:rPr>
          <w:rFonts w:ascii="Times New Roman" w:eastAsia="Calibri" w:hAnsi="Times New Roman" w:cs="Times New Roman"/>
          <w:sz w:val="28"/>
          <w:szCs w:val="28"/>
        </w:rPr>
        <w:t xml:space="preserve">  - реалізація права дитини на здобуття повної </w:t>
      </w:r>
    </w:p>
    <w:p w:rsidR="00787481" w:rsidRPr="00406C57" w:rsidRDefault="00787481" w:rsidP="005B0F90">
      <w:pPr>
        <w:shd w:val="clear" w:color="auto" w:fill="FFFFFF"/>
        <w:spacing w:after="0" w:line="360" w:lineRule="auto"/>
        <w:jc w:val="both"/>
        <w:rPr>
          <w:rFonts w:ascii="Times New Roman" w:eastAsia="Calibri" w:hAnsi="Times New Roman" w:cs="Times New Roman"/>
          <w:sz w:val="28"/>
          <w:szCs w:val="28"/>
        </w:rPr>
      </w:pPr>
      <w:r w:rsidRPr="00406C57">
        <w:rPr>
          <w:rFonts w:ascii="Times New Roman" w:eastAsia="Calibri" w:hAnsi="Times New Roman" w:cs="Times New Roman"/>
          <w:sz w:val="28"/>
          <w:szCs w:val="28"/>
        </w:rPr>
        <w:lastRenderedPageBreak/>
        <w:t>загальної освіти,  її фізичний, розумовий і духовний розвиток, соціальну адаптацію та готовність продовжувати освіту на подальших етапах.</w:t>
      </w:r>
    </w:p>
    <w:p w:rsidR="00787481" w:rsidRPr="00406C57" w:rsidRDefault="00807C89" w:rsidP="00406C57">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Заклад освіти</w:t>
      </w:r>
      <w:r w:rsidR="00787481" w:rsidRPr="00406C57">
        <w:rPr>
          <w:rFonts w:ascii="Times New Roman" w:eastAsia="Times New Roman" w:hAnsi="Times New Roman" w:cs="Times New Roman"/>
          <w:sz w:val="28"/>
          <w:szCs w:val="28"/>
        </w:rPr>
        <w:t xml:space="preserve">  несе відповідальність перед особою, суспільством і державою за:</w:t>
      </w:r>
    </w:p>
    <w:p w:rsidR="00787481" w:rsidRPr="00406C57" w:rsidRDefault="00787481" w:rsidP="004D6B55">
      <w:pPr>
        <w:pStyle w:val="a3"/>
        <w:numPr>
          <w:ilvl w:val="0"/>
          <w:numId w:val="22"/>
        </w:numPr>
        <w:shd w:val="clear" w:color="auto" w:fill="FFFFFF"/>
        <w:spacing w:line="360" w:lineRule="auto"/>
        <w:ind w:left="0" w:firstLine="357"/>
        <w:jc w:val="both"/>
        <w:rPr>
          <w:rFonts w:eastAsia="Times New Roman"/>
          <w:sz w:val="28"/>
          <w:szCs w:val="28"/>
        </w:rPr>
      </w:pPr>
      <w:proofErr w:type="spellStart"/>
      <w:r w:rsidRPr="00406C57">
        <w:rPr>
          <w:rFonts w:eastAsia="Times New Roman"/>
          <w:sz w:val="28"/>
          <w:szCs w:val="28"/>
        </w:rPr>
        <w:t>безпечніумовиосвітньоїдіяльності</w:t>
      </w:r>
      <w:proofErr w:type="spellEnd"/>
      <w:r w:rsidRPr="00406C57">
        <w:rPr>
          <w:rFonts w:eastAsia="Times New Roman"/>
          <w:sz w:val="28"/>
          <w:szCs w:val="28"/>
        </w:rPr>
        <w:t>;</w:t>
      </w:r>
    </w:p>
    <w:p w:rsidR="00787481" w:rsidRPr="00406C57" w:rsidRDefault="00787481" w:rsidP="004D6B55">
      <w:pPr>
        <w:pStyle w:val="a3"/>
        <w:numPr>
          <w:ilvl w:val="0"/>
          <w:numId w:val="22"/>
        </w:numPr>
        <w:shd w:val="clear" w:color="auto" w:fill="FFFFFF"/>
        <w:spacing w:line="360" w:lineRule="auto"/>
        <w:ind w:left="0" w:firstLine="357"/>
        <w:jc w:val="both"/>
        <w:rPr>
          <w:rFonts w:eastAsia="Times New Roman"/>
          <w:sz w:val="28"/>
          <w:szCs w:val="28"/>
        </w:rPr>
      </w:pPr>
      <w:proofErr w:type="spellStart"/>
      <w:r w:rsidRPr="00406C57">
        <w:rPr>
          <w:rFonts w:eastAsia="Times New Roman"/>
          <w:sz w:val="28"/>
          <w:szCs w:val="28"/>
        </w:rPr>
        <w:t>дотриманнядержавнихстандартівосвіти</w:t>
      </w:r>
      <w:proofErr w:type="spellEnd"/>
      <w:r w:rsidRPr="00406C57">
        <w:rPr>
          <w:rFonts w:eastAsia="Times New Roman"/>
          <w:sz w:val="28"/>
          <w:szCs w:val="28"/>
        </w:rPr>
        <w:t>;</w:t>
      </w:r>
    </w:p>
    <w:p w:rsidR="00406C57" w:rsidRPr="00406C57" w:rsidRDefault="00787481" w:rsidP="004D6B55">
      <w:pPr>
        <w:pStyle w:val="a3"/>
        <w:numPr>
          <w:ilvl w:val="0"/>
          <w:numId w:val="22"/>
        </w:numPr>
        <w:shd w:val="clear" w:color="auto" w:fill="FFFFFF"/>
        <w:spacing w:line="360" w:lineRule="auto"/>
        <w:ind w:left="0" w:firstLine="357"/>
        <w:jc w:val="both"/>
        <w:rPr>
          <w:rFonts w:eastAsia="Times New Roman"/>
          <w:sz w:val="28"/>
          <w:szCs w:val="28"/>
        </w:rPr>
      </w:pPr>
      <w:proofErr w:type="spellStart"/>
      <w:r w:rsidRPr="00406C57">
        <w:rPr>
          <w:rFonts w:eastAsia="Times New Roman"/>
          <w:sz w:val="28"/>
          <w:szCs w:val="28"/>
        </w:rPr>
        <w:t>дотриманнядоговірнихзобов’язань</w:t>
      </w:r>
      <w:proofErr w:type="spellEnd"/>
      <w:r w:rsidRPr="00406C57">
        <w:rPr>
          <w:rFonts w:eastAsia="Times New Roman"/>
          <w:sz w:val="28"/>
          <w:szCs w:val="28"/>
        </w:rPr>
        <w:t xml:space="preserve"> з </w:t>
      </w:r>
      <w:proofErr w:type="spellStart"/>
      <w:r w:rsidRPr="00406C57">
        <w:rPr>
          <w:rFonts w:eastAsia="Times New Roman"/>
          <w:sz w:val="28"/>
          <w:szCs w:val="28"/>
        </w:rPr>
        <w:t>іншимисуб’єктамиосвітньої</w:t>
      </w:r>
      <w:proofErr w:type="spellEnd"/>
      <w:r w:rsidRPr="00406C57">
        <w:rPr>
          <w:rFonts w:eastAsia="Times New Roman"/>
          <w:sz w:val="28"/>
          <w:szCs w:val="28"/>
        </w:rPr>
        <w:t xml:space="preserve">, </w:t>
      </w:r>
      <w:proofErr w:type="spellStart"/>
      <w:r w:rsidRPr="00406C57">
        <w:rPr>
          <w:rFonts w:eastAsia="Times New Roman"/>
          <w:sz w:val="28"/>
          <w:szCs w:val="28"/>
        </w:rPr>
        <w:t>виробничої</w:t>
      </w:r>
      <w:proofErr w:type="spellEnd"/>
      <w:r w:rsidRPr="00406C57">
        <w:rPr>
          <w:rFonts w:eastAsia="Times New Roman"/>
          <w:sz w:val="28"/>
          <w:szCs w:val="28"/>
        </w:rPr>
        <w:t xml:space="preserve">, </w:t>
      </w:r>
      <w:proofErr w:type="spellStart"/>
      <w:r w:rsidRPr="00406C57">
        <w:rPr>
          <w:rFonts w:eastAsia="Times New Roman"/>
          <w:sz w:val="28"/>
          <w:szCs w:val="28"/>
        </w:rPr>
        <w:t>науковоїдіяльності</w:t>
      </w:r>
      <w:proofErr w:type="spellEnd"/>
      <w:r w:rsidRPr="00406C57">
        <w:rPr>
          <w:rFonts w:eastAsia="Times New Roman"/>
          <w:sz w:val="28"/>
          <w:szCs w:val="28"/>
        </w:rPr>
        <w:t xml:space="preserve">, </w:t>
      </w:r>
      <w:proofErr w:type="spellStart"/>
      <w:r w:rsidRPr="00406C57">
        <w:rPr>
          <w:rFonts w:eastAsia="Times New Roman"/>
          <w:sz w:val="28"/>
          <w:szCs w:val="28"/>
        </w:rPr>
        <w:t>утому</w:t>
      </w:r>
      <w:proofErr w:type="spellEnd"/>
      <w:r w:rsidRPr="00406C57">
        <w:rPr>
          <w:rFonts w:eastAsia="Times New Roman"/>
          <w:sz w:val="28"/>
          <w:szCs w:val="28"/>
        </w:rPr>
        <w:t xml:space="preserve"> </w:t>
      </w:r>
      <w:proofErr w:type="spellStart"/>
      <w:r w:rsidRPr="00406C57">
        <w:rPr>
          <w:rFonts w:eastAsia="Times New Roman"/>
          <w:sz w:val="28"/>
          <w:szCs w:val="28"/>
        </w:rPr>
        <w:t>числізобов’язань</w:t>
      </w:r>
      <w:proofErr w:type="spellEnd"/>
      <w:r w:rsidRPr="00406C57">
        <w:rPr>
          <w:rFonts w:eastAsia="Times New Roman"/>
          <w:sz w:val="28"/>
          <w:szCs w:val="28"/>
        </w:rPr>
        <w:t xml:space="preserve"> за </w:t>
      </w:r>
      <w:proofErr w:type="spellStart"/>
      <w:r w:rsidRPr="00406C57">
        <w:rPr>
          <w:rFonts w:eastAsia="Times New Roman"/>
          <w:sz w:val="28"/>
          <w:szCs w:val="28"/>
        </w:rPr>
        <w:t>міжнароднимиугодами</w:t>
      </w:r>
      <w:proofErr w:type="spellEnd"/>
      <w:r w:rsidRPr="00406C57">
        <w:rPr>
          <w:rFonts w:eastAsia="Times New Roman"/>
          <w:sz w:val="28"/>
          <w:szCs w:val="28"/>
        </w:rPr>
        <w:t>;</w:t>
      </w:r>
    </w:p>
    <w:p w:rsidR="00787481" w:rsidRPr="00406C57" w:rsidRDefault="00787481" w:rsidP="004D6B55">
      <w:pPr>
        <w:pStyle w:val="a3"/>
        <w:numPr>
          <w:ilvl w:val="0"/>
          <w:numId w:val="22"/>
        </w:numPr>
        <w:shd w:val="clear" w:color="auto" w:fill="FFFFFF"/>
        <w:spacing w:line="360" w:lineRule="auto"/>
        <w:ind w:left="0" w:firstLine="357"/>
        <w:jc w:val="both"/>
        <w:rPr>
          <w:rFonts w:eastAsia="Times New Roman"/>
          <w:sz w:val="28"/>
          <w:szCs w:val="28"/>
        </w:rPr>
      </w:pPr>
      <w:proofErr w:type="spellStart"/>
      <w:r w:rsidRPr="00406C57">
        <w:rPr>
          <w:rFonts w:eastAsia="Times New Roman"/>
          <w:sz w:val="28"/>
          <w:szCs w:val="28"/>
        </w:rPr>
        <w:t>дотриманняфінансовоїдисципліни</w:t>
      </w:r>
      <w:proofErr w:type="spellEnd"/>
      <w:r w:rsidRPr="00406C57">
        <w:rPr>
          <w:rFonts w:eastAsia="Times New Roman"/>
          <w:sz w:val="28"/>
          <w:szCs w:val="28"/>
        </w:rPr>
        <w:t>.</w:t>
      </w:r>
    </w:p>
    <w:p w:rsidR="00787481" w:rsidRPr="00406C57" w:rsidRDefault="00787481" w:rsidP="00406C57">
      <w:pPr>
        <w:shd w:val="clear" w:color="auto" w:fill="FFFFFF"/>
        <w:spacing w:after="0" w:line="360" w:lineRule="auto"/>
        <w:ind w:firstLine="709"/>
        <w:jc w:val="both"/>
        <w:rPr>
          <w:rFonts w:ascii="Times New Roman" w:eastAsia="Calibri" w:hAnsi="Times New Roman" w:cs="Times New Roman"/>
          <w:sz w:val="28"/>
          <w:szCs w:val="28"/>
        </w:rPr>
      </w:pPr>
      <w:r w:rsidRPr="00406C57">
        <w:rPr>
          <w:rFonts w:ascii="Times New Roman" w:eastAsia="Calibri" w:hAnsi="Times New Roman" w:cs="Times New Roman"/>
          <w:sz w:val="28"/>
          <w:szCs w:val="28"/>
        </w:rPr>
        <w:t xml:space="preserve">Основним засобом реалізації призначення </w:t>
      </w:r>
      <w:r w:rsidR="00807C89">
        <w:rPr>
          <w:rFonts w:ascii="Times New Roman" w:eastAsia="Calibri" w:hAnsi="Times New Roman" w:cs="Times New Roman"/>
          <w:sz w:val="28"/>
          <w:szCs w:val="28"/>
        </w:rPr>
        <w:t>закладу освіти</w:t>
      </w:r>
      <w:r w:rsidRPr="00406C57">
        <w:rPr>
          <w:rFonts w:ascii="Times New Roman" w:eastAsia="Calibri" w:hAnsi="Times New Roman" w:cs="Times New Roman"/>
          <w:sz w:val="28"/>
          <w:szCs w:val="28"/>
        </w:rPr>
        <w:t xml:space="preserve"> є здійснення освітньої діяльності </w:t>
      </w:r>
      <w:r w:rsidR="00807C89">
        <w:rPr>
          <w:rFonts w:ascii="Times New Roman" w:eastAsia="Calibri" w:hAnsi="Times New Roman" w:cs="Times New Roman"/>
          <w:sz w:val="28"/>
          <w:szCs w:val="28"/>
        </w:rPr>
        <w:t xml:space="preserve">відповідно </w:t>
      </w:r>
      <w:r w:rsidRPr="00406C57">
        <w:rPr>
          <w:rFonts w:ascii="Times New Roman" w:eastAsia="Calibri" w:hAnsi="Times New Roman" w:cs="Times New Roman"/>
          <w:sz w:val="28"/>
          <w:szCs w:val="28"/>
        </w:rPr>
        <w:t xml:space="preserve">до загальноосвітніх </w:t>
      </w:r>
      <w:r w:rsidRPr="00406C57">
        <w:rPr>
          <w:rFonts w:ascii="Times New Roman" w:eastAsia="Times New Roman" w:hAnsi="Times New Roman" w:cs="Times New Roman"/>
          <w:sz w:val="28"/>
          <w:szCs w:val="28"/>
        </w:rPr>
        <w:t>програм трьох ступенів освіти:</w:t>
      </w:r>
    </w:p>
    <w:p w:rsidR="00787481" w:rsidRPr="00133092" w:rsidRDefault="00787481" w:rsidP="004D6B55">
      <w:pPr>
        <w:pStyle w:val="a3"/>
        <w:numPr>
          <w:ilvl w:val="0"/>
          <w:numId w:val="22"/>
        </w:numPr>
        <w:shd w:val="clear" w:color="auto" w:fill="FFFFFF"/>
        <w:spacing w:line="480" w:lineRule="auto"/>
        <w:ind w:left="0" w:firstLine="357"/>
        <w:jc w:val="both"/>
        <w:rPr>
          <w:rFonts w:eastAsia="Times New Roman"/>
          <w:sz w:val="28"/>
          <w:szCs w:val="28"/>
        </w:rPr>
      </w:pPr>
      <w:r w:rsidRPr="00133092">
        <w:rPr>
          <w:rFonts w:eastAsia="Times New Roman"/>
          <w:sz w:val="28"/>
          <w:szCs w:val="28"/>
        </w:rPr>
        <w:t xml:space="preserve">I </w:t>
      </w:r>
      <w:proofErr w:type="spellStart"/>
      <w:r w:rsidRPr="00133092">
        <w:rPr>
          <w:rFonts w:eastAsia="Times New Roman"/>
          <w:sz w:val="28"/>
          <w:szCs w:val="28"/>
        </w:rPr>
        <w:t>ступінь</w:t>
      </w:r>
      <w:proofErr w:type="spellEnd"/>
      <w:r w:rsidRPr="00133092">
        <w:rPr>
          <w:rFonts w:eastAsia="Times New Roman"/>
          <w:sz w:val="28"/>
          <w:szCs w:val="28"/>
        </w:rPr>
        <w:t xml:space="preserve"> - початкова </w:t>
      </w:r>
      <w:proofErr w:type="spellStart"/>
      <w:r w:rsidRPr="00133092">
        <w:rPr>
          <w:rFonts w:eastAsia="Times New Roman"/>
          <w:sz w:val="28"/>
          <w:szCs w:val="28"/>
        </w:rPr>
        <w:t>загальнаосвіта</w:t>
      </w:r>
      <w:proofErr w:type="spellEnd"/>
      <w:r w:rsidRPr="00133092">
        <w:rPr>
          <w:rFonts w:eastAsia="Times New Roman"/>
          <w:sz w:val="28"/>
          <w:szCs w:val="28"/>
        </w:rPr>
        <w:t>;</w:t>
      </w:r>
    </w:p>
    <w:p w:rsidR="00787481" w:rsidRPr="00133092" w:rsidRDefault="00787481" w:rsidP="004D6B55">
      <w:pPr>
        <w:pStyle w:val="a3"/>
        <w:numPr>
          <w:ilvl w:val="0"/>
          <w:numId w:val="22"/>
        </w:numPr>
        <w:shd w:val="clear" w:color="auto" w:fill="FFFFFF"/>
        <w:spacing w:line="480" w:lineRule="auto"/>
        <w:ind w:left="0" w:firstLine="357"/>
        <w:jc w:val="both"/>
        <w:rPr>
          <w:rFonts w:eastAsia="Times New Roman"/>
          <w:sz w:val="28"/>
          <w:szCs w:val="28"/>
        </w:rPr>
      </w:pPr>
      <w:r w:rsidRPr="00133092">
        <w:rPr>
          <w:rFonts w:eastAsia="Times New Roman"/>
          <w:sz w:val="28"/>
          <w:szCs w:val="28"/>
        </w:rPr>
        <w:t xml:space="preserve">II </w:t>
      </w:r>
      <w:proofErr w:type="spellStart"/>
      <w:r w:rsidRPr="00133092">
        <w:rPr>
          <w:rFonts w:eastAsia="Times New Roman"/>
          <w:sz w:val="28"/>
          <w:szCs w:val="28"/>
        </w:rPr>
        <w:t>ступінь</w:t>
      </w:r>
      <w:proofErr w:type="spellEnd"/>
      <w:r w:rsidR="009C0A10">
        <w:rPr>
          <w:rFonts w:eastAsia="Times New Roman"/>
          <w:sz w:val="28"/>
          <w:szCs w:val="28"/>
        </w:rPr>
        <w:t>–</w:t>
      </w:r>
      <w:proofErr w:type="spellStart"/>
      <w:r w:rsidRPr="00133092">
        <w:rPr>
          <w:rFonts w:eastAsia="Times New Roman"/>
          <w:sz w:val="28"/>
          <w:szCs w:val="28"/>
        </w:rPr>
        <w:t>базовазагальнаосвіта</w:t>
      </w:r>
      <w:proofErr w:type="spellEnd"/>
      <w:r w:rsidRPr="00133092">
        <w:rPr>
          <w:rFonts w:eastAsia="Times New Roman"/>
          <w:sz w:val="28"/>
          <w:szCs w:val="28"/>
        </w:rPr>
        <w:t>;</w:t>
      </w:r>
    </w:p>
    <w:p w:rsidR="00787481" w:rsidRPr="00406C57" w:rsidRDefault="00787481" w:rsidP="00133092">
      <w:pPr>
        <w:shd w:val="clear" w:color="auto" w:fill="FFFFFF"/>
        <w:spacing w:after="0" w:line="360" w:lineRule="auto"/>
        <w:ind w:firstLine="709"/>
        <w:jc w:val="both"/>
        <w:rPr>
          <w:rFonts w:ascii="Times New Roman" w:eastAsia="Times New Roman" w:hAnsi="Times New Roman" w:cs="Times New Roman"/>
          <w:sz w:val="28"/>
          <w:szCs w:val="28"/>
          <w:lang w:val="ru-RU"/>
        </w:rPr>
      </w:pPr>
      <w:r w:rsidRPr="00406C57">
        <w:rPr>
          <w:rFonts w:ascii="Times New Roman" w:eastAsia="Times New Roman" w:hAnsi="Times New Roman" w:cs="Times New Roman"/>
          <w:sz w:val="28"/>
          <w:szCs w:val="28"/>
        </w:rPr>
        <w:t xml:space="preserve">Основними  засобами досягнення мети, виконання  завдань та реалізації призначення </w:t>
      </w:r>
      <w:r w:rsidR="00807C89">
        <w:rPr>
          <w:rFonts w:ascii="Times New Roman" w:eastAsia="Times New Roman" w:hAnsi="Times New Roman" w:cs="Times New Roman"/>
          <w:sz w:val="28"/>
          <w:szCs w:val="28"/>
        </w:rPr>
        <w:t>закладу освіти</w:t>
      </w:r>
      <w:r w:rsidRPr="00406C57">
        <w:rPr>
          <w:rFonts w:ascii="Times New Roman" w:eastAsia="Times New Roman" w:hAnsi="Times New Roman" w:cs="Times New Roman"/>
          <w:sz w:val="28"/>
          <w:szCs w:val="28"/>
        </w:rPr>
        <w:t xml:space="preserve"> є засвоєння </w:t>
      </w:r>
      <w:r w:rsidR="00807C89">
        <w:rPr>
          <w:rFonts w:ascii="Times New Roman" w:eastAsia="Times New Roman" w:hAnsi="Times New Roman" w:cs="Times New Roman"/>
          <w:sz w:val="28"/>
          <w:szCs w:val="28"/>
        </w:rPr>
        <w:t>здобувачами освіти</w:t>
      </w:r>
      <w:r w:rsidRPr="00406C57">
        <w:rPr>
          <w:rFonts w:ascii="Times New Roman" w:eastAsia="Times New Roman" w:hAnsi="Times New Roman" w:cs="Times New Roman"/>
          <w:sz w:val="28"/>
          <w:szCs w:val="28"/>
        </w:rPr>
        <w:t xml:space="preserve"> обов'язкового мінімуму змісту загальноосвітніх програм.</w:t>
      </w:r>
    </w:p>
    <w:p w:rsidR="00787481" w:rsidRPr="00406C57" w:rsidRDefault="00787481" w:rsidP="00133092">
      <w:pPr>
        <w:shd w:val="clear" w:color="auto" w:fill="FFFFFF"/>
        <w:spacing w:after="0" w:line="360" w:lineRule="auto"/>
        <w:ind w:firstLine="709"/>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Освітня програма, реалізована в </w:t>
      </w:r>
      <w:r w:rsidR="00807C89">
        <w:rPr>
          <w:rFonts w:ascii="Times New Roman" w:eastAsia="Times New Roman" w:hAnsi="Times New Roman" w:cs="Times New Roman"/>
          <w:sz w:val="28"/>
          <w:szCs w:val="28"/>
        </w:rPr>
        <w:t>закладі освіти</w:t>
      </w:r>
      <w:r w:rsidRPr="00406C57">
        <w:rPr>
          <w:rFonts w:ascii="Times New Roman" w:eastAsia="Times New Roman" w:hAnsi="Times New Roman" w:cs="Times New Roman"/>
          <w:sz w:val="28"/>
          <w:szCs w:val="28"/>
        </w:rPr>
        <w:t>, спрямована на:</w:t>
      </w:r>
    </w:p>
    <w:p w:rsidR="00787481" w:rsidRPr="00133092" w:rsidRDefault="00787481" w:rsidP="004D6B55">
      <w:pPr>
        <w:pStyle w:val="a3"/>
        <w:numPr>
          <w:ilvl w:val="0"/>
          <w:numId w:val="23"/>
        </w:numPr>
        <w:shd w:val="clear" w:color="auto" w:fill="FFFFFF"/>
        <w:spacing w:line="360" w:lineRule="auto"/>
        <w:ind w:left="357" w:hanging="357"/>
        <w:jc w:val="both"/>
        <w:rPr>
          <w:rFonts w:eastAsia="Times New Roman"/>
          <w:sz w:val="28"/>
          <w:szCs w:val="28"/>
        </w:rPr>
      </w:pPr>
      <w:proofErr w:type="spellStart"/>
      <w:r w:rsidRPr="00133092">
        <w:rPr>
          <w:rFonts w:eastAsia="Times New Roman"/>
          <w:sz w:val="28"/>
          <w:szCs w:val="28"/>
        </w:rPr>
        <w:t>формування</w:t>
      </w:r>
      <w:proofErr w:type="spellEnd"/>
      <w:r w:rsidRPr="00133092">
        <w:rPr>
          <w:rFonts w:eastAsia="Times New Roman"/>
          <w:sz w:val="28"/>
          <w:szCs w:val="28"/>
        </w:rPr>
        <w:t xml:space="preserve"> в </w:t>
      </w:r>
      <w:r w:rsidR="00807C89">
        <w:rPr>
          <w:rFonts w:eastAsia="Times New Roman"/>
          <w:sz w:val="28"/>
          <w:szCs w:val="28"/>
          <w:lang w:val="uk-UA"/>
        </w:rPr>
        <w:t xml:space="preserve">здобувачів освіти </w:t>
      </w:r>
      <w:proofErr w:type="spellStart"/>
      <w:r w:rsidRPr="00133092">
        <w:rPr>
          <w:rFonts w:eastAsia="Times New Roman"/>
          <w:sz w:val="28"/>
          <w:szCs w:val="28"/>
        </w:rPr>
        <w:t>сучасноїнауковоїкартинисвіту</w:t>
      </w:r>
      <w:proofErr w:type="spellEnd"/>
      <w:r w:rsidRPr="00133092">
        <w:rPr>
          <w:rFonts w:eastAsia="Times New Roman"/>
          <w:sz w:val="28"/>
          <w:szCs w:val="28"/>
        </w:rPr>
        <w:t>;</w:t>
      </w:r>
    </w:p>
    <w:p w:rsidR="00787481" w:rsidRPr="00133092" w:rsidRDefault="00133092" w:rsidP="004D6B55">
      <w:pPr>
        <w:pStyle w:val="a3"/>
        <w:numPr>
          <w:ilvl w:val="0"/>
          <w:numId w:val="23"/>
        </w:numPr>
        <w:shd w:val="clear" w:color="auto" w:fill="FFFFFF"/>
        <w:spacing w:line="360" w:lineRule="auto"/>
        <w:ind w:left="357" w:hanging="357"/>
        <w:jc w:val="both"/>
        <w:rPr>
          <w:rFonts w:eastAsia="Times New Roman"/>
          <w:sz w:val="28"/>
          <w:szCs w:val="28"/>
        </w:rPr>
      </w:pPr>
      <w:proofErr w:type="spellStart"/>
      <w:r w:rsidRPr="00133092">
        <w:rPr>
          <w:rFonts w:eastAsia="Times New Roman"/>
          <w:sz w:val="28"/>
          <w:szCs w:val="28"/>
        </w:rPr>
        <w:t>в</w:t>
      </w:r>
      <w:r w:rsidR="00787481" w:rsidRPr="00133092">
        <w:rPr>
          <w:rFonts w:eastAsia="Times New Roman"/>
          <w:sz w:val="28"/>
          <w:szCs w:val="28"/>
        </w:rPr>
        <w:t>иховання</w:t>
      </w:r>
      <w:proofErr w:type="spellEnd"/>
      <w:r w:rsidR="00595808">
        <w:rPr>
          <w:rFonts w:eastAsia="Times New Roman"/>
          <w:sz w:val="28"/>
          <w:szCs w:val="28"/>
          <w:lang w:val="uk-UA"/>
        </w:rPr>
        <w:t xml:space="preserve"> </w:t>
      </w:r>
      <w:proofErr w:type="spellStart"/>
      <w:r w:rsidR="00787481" w:rsidRPr="00133092">
        <w:rPr>
          <w:rFonts w:eastAsia="Times New Roman"/>
          <w:sz w:val="28"/>
          <w:szCs w:val="28"/>
        </w:rPr>
        <w:t>працьовитості</w:t>
      </w:r>
      <w:proofErr w:type="spellEnd"/>
      <w:r w:rsidR="00787481" w:rsidRPr="00133092">
        <w:rPr>
          <w:rFonts w:eastAsia="Times New Roman"/>
          <w:sz w:val="28"/>
          <w:szCs w:val="28"/>
        </w:rPr>
        <w:t xml:space="preserve">, </w:t>
      </w:r>
      <w:proofErr w:type="spellStart"/>
      <w:r w:rsidR="00787481" w:rsidRPr="00133092">
        <w:rPr>
          <w:rFonts w:eastAsia="Times New Roman"/>
          <w:sz w:val="28"/>
          <w:szCs w:val="28"/>
        </w:rPr>
        <w:t>любові</w:t>
      </w:r>
      <w:proofErr w:type="spellEnd"/>
      <w:r w:rsidR="00787481" w:rsidRPr="00133092">
        <w:rPr>
          <w:rFonts w:eastAsia="Times New Roman"/>
          <w:sz w:val="28"/>
          <w:szCs w:val="28"/>
        </w:rPr>
        <w:t xml:space="preserve"> до </w:t>
      </w:r>
      <w:proofErr w:type="spellStart"/>
      <w:r w:rsidR="00787481" w:rsidRPr="00133092">
        <w:rPr>
          <w:rFonts w:eastAsia="Times New Roman"/>
          <w:sz w:val="28"/>
          <w:szCs w:val="28"/>
        </w:rPr>
        <w:t>природи</w:t>
      </w:r>
      <w:proofErr w:type="spellEnd"/>
      <w:r w:rsidR="00787481" w:rsidRPr="00133092">
        <w:rPr>
          <w:rFonts w:eastAsia="Times New Roman"/>
          <w:sz w:val="28"/>
          <w:szCs w:val="28"/>
        </w:rPr>
        <w:t>;</w:t>
      </w:r>
    </w:p>
    <w:p w:rsidR="00787481" w:rsidRPr="00133092" w:rsidRDefault="00787481" w:rsidP="004D6B55">
      <w:pPr>
        <w:pStyle w:val="a3"/>
        <w:numPr>
          <w:ilvl w:val="0"/>
          <w:numId w:val="23"/>
        </w:numPr>
        <w:shd w:val="clear" w:color="auto" w:fill="FFFFFF"/>
        <w:spacing w:line="360" w:lineRule="auto"/>
        <w:ind w:left="357" w:hanging="357"/>
        <w:jc w:val="both"/>
        <w:rPr>
          <w:rFonts w:eastAsia="Times New Roman"/>
          <w:sz w:val="28"/>
          <w:szCs w:val="28"/>
        </w:rPr>
      </w:pPr>
      <w:proofErr w:type="spellStart"/>
      <w:r w:rsidRPr="00133092">
        <w:rPr>
          <w:rFonts w:eastAsia="Times New Roman"/>
          <w:sz w:val="28"/>
          <w:szCs w:val="28"/>
        </w:rPr>
        <w:t>розвиток</w:t>
      </w:r>
      <w:proofErr w:type="spellEnd"/>
      <w:r w:rsidRPr="00133092">
        <w:rPr>
          <w:rFonts w:eastAsia="Times New Roman"/>
          <w:sz w:val="28"/>
          <w:szCs w:val="28"/>
        </w:rPr>
        <w:t xml:space="preserve"> в </w:t>
      </w:r>
      <w:proofErr w:type="spellStart"/>
      <w:r w:rsidRPr="00133092">
        <w:rPr>
          <w:rFonts w:eastAsia="Times New Roman"/>
          <w:sz w:val="28"/>
          <w:szCs w:val="28"/>
        </w:rPr>
        <w:t>учнівнаціональноїсамосвідомості</w:t>
      </w:r>
      <w:proofErr w:type="spellEnd"/>
      <w:r w:rsidRPr="00133092">
        <w:rPr>
          <w:rFonts w:eastAsia="Times New Roman"/>
          <w:sz w:val="28"/>
          <w:szCs w:val="28"/>
        </w:rPr>
        <w:t>;</w:t>
      </w:r>
    </w:p>
    <w:p w:rsidR="00787481" w:rsidRPr="00133092" w:rsidRDefault="00787481" w:rsidP="004D6B55">
      <w:pPr>
        <w:pStyle w:val="a3"/>
        <w:numPr>
          <w:ilvl w:val="0"/>
          <w:numId w:val="23"/>
        </w:numPr>
        <w:shd w:val="clear" w:color="auto" w:fill="FFFFFF"/>
        <w:spacing w:line="360" w:lineRule="auto"/>
        <w:ind w:left="357" w:hanging="357"/>
        <w:jc w:val="both"/>
        <w:rPr>
          <w:rFonts w:eastAsia="Times New Roman"/>
          <w:sz w:val="28"/>
          <w:szCs w:val="28"/>
        </w:rPr>
      </w:pPr>
      <w:proofErr w:type="spellStart"/>
      <w:r w:rsidRPr="00133092">
        <w:rPr>
          <w:rFonts w:eastAsia="Times New Roman"/>
          <w:sz w:val="28"/>
          <w:szCs w:val="28"/>
        </w:rPr>
        <w:t>формування</w:t>
      </w:r>
      <w:proofErr w:type="spellEnd"/>
      <w:r w:rsidR="00595808">
        <w:rPr>
          <w:rFonts w:eastAsia="Times New Roman"/>
          <w:sz w:val="28"/>
          <w:szCs w:val="28"/>
          <w:lang w:val="uk-UA"/>
        </w:rPr>
        <w:t xml:space="preserve"> </w:t>
      </w:r>
      <w:proofErr w:type="spellStart"/>
      <w:r w:rsidRPr="00133092">
        <w:rPr>
          <w:rFonts w:eastAsia="Times New Roman"/>
          <w:sz w:val="28"/>
          <w:szCs w:val="28"/>
        </w:rPr>
        <w:t>людини</w:t>
      </w:r>
      <w:proofErr w:type="spellEnd"/>
      <w:r w:rsidRPr="00133092">
        <w:rPr>
          <w:rFonts w:eastAsia="Times New Roman"/>
          <w:sz w:val="28"/>
          <w:szCs w:val="28"/>
        </w:rPr>
        <w:t xml:space="preserve"> та </w:t>
      </w:r>
      <w:proofErr w:type="spellStart"/>
      <w:r w:rsidRPr="00133092">
        <w:rPr>
          <w:rFonts w:eastAsia="Times New Roman"/>
          <w:sz w:val="28"/>
          <w:szCs w:val="28"/>
        </w:rPr>
        <w:t>громадянина</w:t>
      </w:r>
      <w:proofErr w:type="spellEnd"/>
      <w:r w:rsidRPr="00133092">
        <w:rPr>
          <w:rFonts w:eastAsia="Times New Roman"/>
          <w:sz w:val="28"/>
          <w:szCs w:val="28"/>
        </w:rPr>
        <w:t xml:space="preserve">, яка </w:t>
      </w:r>
      <w:proofErr w:type="spellStart"/>
      <w:r w:rsidRPr="00133092">
        <w:rPr>
          <w:rFonts w:eastAsia="Times New Roman"/>
          <w:sz w:val="28"/>
          <w:szCs w:val="28"/>
        </w:rPr>
        <w:t>прагневдосконалювання</w:t>
      </w:r>
      <w:proofErr w:type="spellEnd"/>
      <w:r w:rsidRPr="00133092">
        <w:rPr>
          <w:rFonts w:eastAsia="Times New Roman"/>
          <w:sz w:val="28"/>
          <w:szCs w:val="28"/>
        </w:rPr>
        <w:t xml:space="preserve"> та </w:t>
      </w:r>
      <w:proofErr w:type="spellStart"/>
      <w:r w:rsidRPr="00133092">
        <w:rPr>
          <w:rFonts w:eastAsia="Times New Roman"/>
          <w:sz w:val="28"/>
          <w:szCs w:val="28"/>
        </w:rPr>
        <w:t>перетвореннясуспільства</w:t>
      </w:r>
      <w:proofErr w:type="spellEnd"/>
      <w:r w:rsidRPr="00133092">
        <w:rPr>
          <w:rFonts w:eastAsia="Times New Roman"/>
          <w:sz w:val="28"/>
          <w:szCs w:val="28"/>
        </w:rPr>
        <w:t>;</w:t>
      </w:r>
    </w:p>
    <w:p w:rsidR="00787481" w:rsidRPr="00133092" w:rsidRDefault="00787481" w:rsidP="004D6B55">
      <w:pPr>
        <w:pStyle w:val="a3"/>
        <w:numPr>
          <w:ilvl w:val="0"/>
          <w:numId w:val="23"/>
        </w:numPr>
        <w:shd w:val="clear" w:color="auto" w:fill="FFFFFF"/>
        <w:spacing w:line="360" w:lineRule="auto"/>
        <w:ind w:left="357" w:hanging="357"/>
        <w:jc w:val="both"/>
        <w:rPr>
          <w:rFonts w:eastAsia="Times New Roman"/>
          <w:sz w:val="28"/>
          <w:szCs w:val="28"/>
        </w:rPr>
      </w:pPr>
      <w:proofErr w:type="spellStart"/>
      <w:r w:rsidRPr="00133092">
        <w:rPr>
          <w:rFonts w:eastAsia="Times New Roman"/>
          <w:sz w:val="28"/>
          <w:szCs w:val="28"/>
        </w:rPr>
        <w:t>інтеграцію</w:t>
      </w:r>
      <w:proofErr w:type="spellEnd"/>
      <w:r w:rsidR="00595808">
        <w:rPr>
          <w:rFonts w:eastAsia="Times New Roman"/>
          <w:sz w:val="28"/>
          <w:szCs w:val="28"/>
          <w:lang w:val="uk-UA"/>
        </w:rPr>
        <w:t xml:space="preserve"> </w:t>
      </w:r>
      <w:proofErr w:type="spellStart"/>
      <w:r w:rsidRPr="00133092">
        <w:rPr>
          <w:rFonts w:eastAsia="Times New Roman"/>
          <w:sz w:val="28"/>
          <w:szCs w:val="28"/>
        </w:rPr>
        <w:t>особистості</w:t>
      </w:r>
      <w:proofErr w:type="spellEnd"/>
      <w:r w:rsidRPr="00133092">
        <w:rPr>
          <w:rFonts w:eastAsia="Times New Roman"/>
          <w:sz w:val="28"/>
          <w:szCs w:val="28"/>
        </w:rPr>
        <w:t xml:space="preserve"> в систему </w:t>
      </w:r>
      <w:proofErr w:type="spellStart"/>
      <w:r w:rsidRPr="00133092">
        <w:rPr>
          <w:rFonts w:eastAsia="Times New Roman"/>
          <w:sz w:val="28"/>
          <w:szCs w:val="28"/>
        </w:rPr>
        <w:t>світової</w:t>
      </w:r>
      <w:proofErr w:type="spellEnd"/>
      <w:r w:rsidRPr="00133092">
        <w:rPr>
          <w:rFonts w:eastAsia="Times New Roman"/>
          <w:sz w:val="28"/>
          <w:szCs w:val="28"/>
        </w:rPr>
        <w:t xml:space="preserve"> та </w:t>
      </w:r>
      <w:proofErr w:type="spellStart"/>
      <w:r w:rsidRPr="00133092">
        <w:rPr>
          <w:rFonts w:eastAsia="Times New Roman"/>
          <w:sz w:val="28"/>
          <w:szCs w:val="28"/>
        </w:rPr>
        <w:t>національноїкультури</w:t>
      </w:r>
      <w:proofErr w:type="spellEnd"/>
      <w:r w:rsidRPr="00133092">
        <w:rPr>
          <w:rFonts w:eastAsia="Times New Roman"/>
          <w:sz w:val="28"/>
          <w:szCs w:val="28"/>
        </w:rPr>
        <w:t>;</w:t>
      </w:r>
    </w:p>
    <w:p w:rsidR="00787481" w:rsidRPr="00133092" w:rsidRDefault="00787481" w:rsidP="004D6B55">
      <w:pPr>
        <w:pStyle w:val="a3"/>
        <w:numPr>
          <w:ilvl w:val="0"/>
          <w:numId w:val="23"/>
        </w:numPr>
        <w:shd w:val="clear" w:color="auto" w:fill="FFFFFF"/>
        <w:spacing w:line="360" w:lineRule="auto"/>
        <w:ind w:left="357" w:hanging="357"/>
        <w:jc w:val="both"/>
        <w:rPr>
          <w:rFonts w:eastAsia="Times New Roman"/>
          <w:sz w:val="28"/>
          <w:szCs w:val="28"/>
        </w:rPr>
      </w:pPr>
      <w:proofErr w:type="spellStart"/>
      <w:r w:rsidRPr="00133092">
        <w:rPr>
          <w:rFonts w:eastAsia="Times New Roman"/>
          <w:sz w:val="28"/>
          <w:szCs w:val="28"/>
        </w:rPr>
        <w:t>рішення</w:t>
      </w:r>
      <w:proofErr w:type="spellEnd"/>
      <w:r w:rsidRPr="00133092">
        <w:rPr>
          <w:rFonts w:eastAsia="Times New Roman"/>
          <w:sz w:val="28"/>
          <w:szCs w:val="28"/>
        </w:rPr>
        <w:t xml:space="preserve"> задач </w:t>
      </w:r>
      <w:proofErr w:type="spellStart"/>
      <w:r w:rsidRPr="00133092">
        <w:rPr>
          <w:rFonts w:eastAsia="Times New Roman"/>
          <w:sz w:val="28"/>
          <w:szCs w:val="28"/>
        </w:rPr>
        <w:t>формуваннязагальноїкультуриособистості</w:t>
      </w:r>
      <w:proofErr w:type="spellEnd"/>
      <w:r w:rsidRPr="00133092">
        <w:rPr>
          <w:rFonts w:eastAsia="Times New Roman"/>
          <w:sz w:val="28"/>
          <w:szCs w:val="28"/>
        </w:rPr>
        <w:t xml:space="preserve">, </w:t>
      </w:r>
      <w:proofErr w:type="spellStart"/>
      <w:r w:rsidRPr="00133092">
        <w:rPr>
          <w:rFonts w:eastAsia="Times New Roman"/>
          <w:sz w:val="28"/>
          <w:szCs w:val="28"/>
        </w:rPr>
        <w:t>адаптаціїособистості</w:t>
      </w:r>
      <w:proofErr w:type="spellEnd"/>
      <w:r w:rsidRPr="00133092">
        <w:rPr>
          <w:rFonts w:eastAsia="Times New Roman"/>
          <w:sz w:val="28"/>
          <w:szCs w:val="28"/>
        </w:rPr>
        <w:t xml:space="preserve"> до </w:t>
      </w:r>
      <w:proofErr w:type="spellStart"/>
      <w:r w:rsidRPr="00133092">
        <w:rPr>
          <w:rFonts w:eastAsia="Times New Roman"/>
          <w:sz w:val="28"/>
          <w:szCs w:val="28"/>
        </w:rPr>
        <w:t>життя</w:t>
      </w:r>
      <w:proofErr w:type="spellEnd"/>
      <w:r w:rsidRPr="00133092">
        <w:rPr>
          <w:rFonts w:eastAsia="Times New Roman"/>
          <w:sz w:val="28"/>
          <w:szCs w:val="28"/>
        </w:rPr>
        <w:t xml:space="preserve"> в </w:t>
      </w:r>
      <w:proofErr w:type="spellStart"/>
      <w:r w:rsidRPr="00133092">
        <w:rPr>
          <w:rFonts w:eastAsia="Times New Roman"/>
          <w:sz w:val="28"/>
          <w:szCs w:val="28"/>
        </w:rPr>
        <w:t>суспільстві</w:t>
      </w:r>
      <w:proofErr w:type="spellEnd"/>
      <w:r w:rsidRPr="00133092">
        <w:rPr>
          <w:rFonts w:eastAsia="Times New Roman"/>
          <w:sz w:val="28"/>
          <w:szCs w:val="28"/>
        </w:rPr>
        <w:t>;</w:t>
      </w:r>
    </w:p>
    <w:p w:rsidR="00787481" w:rsidRPr="00133092" w:rsidRDefault="00787481" w:rsidP="004D6B55">
      <w:pPr>
        <w:pStyle w:val="a3"/>
        <w:numPr>
          <w:ilvl w:val="0"/>
          <w:numId w:val="23"/>
        </w:numPr>
        <w:shd w:val="clear" w:color="auto" w:fill="FFFFFF"/>
        <w:spacing w:line="360" w:lineRule="auto"/>
        <w:ind w:left="357" w:hanging="357"/>
        <w:jc w:val="both"/>
        <w:rPr>
          <w:rFonts w:eastAsia="Times New Roman"/>
          <w:sz w:val="28"/>
          <w:szCs w:val="28"/>
        </w:rPr>
      </w:pPr>
      <w:proofErr w:type="spellStart"/>
      <w:r w:rsidRPr="00133092">
        <w:rPr>
          <w:rFonts w:eastAsia="Times New Roman"/>
          <w:sz w:val="28"/>
          <w:szCs w:val="28"/>
        </w:rPr>
        <w:t>виховання</w:t>
      </w:r>
      <w:proofErr w:type="spellEnd"/>
      <w:r w:rsidR="00595808">
        <w:rPr>
          <w:rFonts w:eastAsia="Times New Roman"/>
          <w:sz w:val="28"/>
          <w:szCs w:val="28"/>
          <w:lang w:val="uk-UA"/>
        </w:rPr>
        <w:t xml:space="preserve"> </w:t>
      </w:r>
      <w:proofErr w:type="spellStart"/>
      <w:r w:rsidRPr="00133092">
        <w:rPr>
          <w:rFonts w:eastAsia="Times New Roman"/>
          <w:sz w:val="28"/>
          <w:szCs w:val="28"/>
        </w:rPr>
        <w:t>громадянськості</w:t>
      </w:r>
      <w:proofErr w:type="spellEnd"/>
      <w:r w:rsidRPr="00133092">
        <w:rPr>
          <w:rFonts w:eastAsia="Times New Roman"/>
          <w:sz w:val="28"/>
          <w:szCs w:val="28"/>
        </w:rPr>
        <w:t xml:space="preserve">, </w:t>
      </w:r>
      <w:proofErr w:type="spellStart"/>
      <w:r w:rsidRPr="00133092">
        <w:rPr>
          <w:rFonts w:eastAsia="Times New Roman"/>
          <w:sz w:val="28"/>
          <w:szCs w:val="28"/>
        </w:rPr>
        <w:t>поваги</w:t>
      </w:r>
      <w:proofErr w:type="spellEnd"/>
      <w:r w:rsidRPr="00133092">
        <w:rPr>
          <w:rFonts w:eastAsia="Times New Roman"/>
          <w:sz w:val="28"/>
          <w:szCs w:val="28"/>
        </w:rPr>
        <w:t xml:space="preserve"> до прав і свобод </w:t>
      </w:r>
      <w:proofErr w:type="spellStart"/>
      <w:r w:rsidRPr="00133092">
        <w:rPr>
          <w:rFonts w:eastAsia="Times New Roman"/>
          <w:sz w:val="28"/>
          <w:szCs w:val="28"/>
        </w:rPr>
        <w:t>людини</w:t>
      </w:r>
      <w:proofErr w:type="spellEnd"/>
      <w:r w:rsidRPr="00133092">
        <w:rPr>
          <w:rFonts w:eastAsia="Times New Roman"/>
          <w:sz w:val="28"/>
          <w:szCs w:val="28"/>
        </w:rPr>
        <w:t xml:space="preserve">, </w:t>
      </w:r>
      <w:proofErr w:type="spellStart"/>
      <w:r w:rsidRPr="00133092">
        <w:rPr>
          <w:rFonts w:eastAsia="Times New Roman"/>
          <w:sz w:val="28"/>
          <w:szCs w:val="28"/>
        </w:rPr>
        <w:t>поваги</w:t>
      </w:r>
      <w:proofErr w:type="spellEnd"/>
      <w:r w:rsidRPr="00133092">
        <w:rPr>
          <w:rFonts w:eastAsia="Times New Roman"/>
          <w:sz w:val="28"/>
          <w:szCs w:val="28"/>
        </w:rPr>
        <w:t xml:space="preserve"> до </w:t>
      </w:r>
      <w:proofErr w:type="spellStart"/>
      <w:r w:rsidRPr="00133092">
        <w:rPr>
          <w:rFonts w:eastAsia="Times New Roman"/>
          <w:sz w:val="28"/>
          <w:szCs w:val="28"/>
        </w:rPr>
        <w:t>культурнихтрадицій</w:t>
      </w:r>
      <w:proofErr w:type="spellEnd"/>
      <w:r w:rsidRPr="00133092">
        <w:rPr>
          <w:rFonts w:eastAsia="Times New Roman"/>
          <w:sz w:val="28"/>
          <w:szCs w:val="28"/>
        </w:rPr>
        <w:t xml:space="preserve"> та </w:t>
      </w:r>
      <w:proofErr w:type="spellStart"/>
      <w:r w:rsidRPr="00133092">
        <w:rPr>
          <w:rFonts w:eastAsia="Times New Roman"/>
          <w:sz w:val="28"/>
          <w:szCs w:val="28"/>
        </w:rPr>
        <w:t>особливостейнаселеннярегіону</w:t>
      </w:r>
      <w:proofErr w:type="spellEnd"/>
      <w:r w:rsidRPr="00133092">
        <w:rPr>
          <w:rFonts w:eastAsia="Times New Roman"/>
          <w:sz w:val="28"/>
          <w:szCs w:val="28"/>
        </w:rPr>
        <w:t xml:space="preserve">, </w:t>
      </w:r>
      <w:proofErr w:type="spellStart"/>
      <w:r w:rsidRPr="00133092">
        <w:rPr>
          <w:rFonts w:eastAsia="Times New Roman"/>
          <w:sz w:val="28"/>
          <w:szCs w:val="28"/>
        </w:rPr>
        <w:t>України</w:t>
      </w:r>
      <w:proofErr w:type="spellEnd"/>
      <w:r w:rsidRPr="00133092">
        <w:rPr>
          <w:rFonts w:eastAsia="Times New Roman"/>
          <w:sz w:val="28"/>
          <w:szCs w:val="28"/>
        </w:rPr>
        <w:t xml:space="preserve"> та </w:t>
      </w:r>
      <w:proofErr w:type="spellStart"/>
      <w:r w:rsidRPr="00133092">
        <w:rPr>
          <w:rFonts w:eastAsia="Times New Roman"/>
          <w:sz w:val="28"/>
          <w:szCs w:val="28"/>
        </w:rPr>
        <w:t>іншихнародів</w:t>
      </w:r>
      <w:proofErr w:type="spellEnd"/>
      <w:r w:rsidRPr="00133092">
        <w:rPr>
          <w:rFonts w:eastAsia="Times New Roman"/>
          <w:sz w:val="28"/>
          <w:szCs w:val="28"/>
        </w:rPr>
        <w:t xml:space="preserve"> в </w:t>
      </w:r>
      <w:proofErr w:type="spellStart"/>
      <w:r w:rsidRPr="00133092">
        <w:rPr>
          <w:rFonts w:eastAsia="Times New Roman"/>
          <w:sz w:val="28"/>
          <w:szCs w:val="28"/>
        </w:rPr>
        <w:t>умовахбагатонаціональноїдержави</w:t>
      </w:r>
      <w:proofErr w:type="spellEnd"/>
      <w:r w:rsidRPr="00133092">
        <w:rPr>
          <w:rFonts w:eastAsia="Times New Roman"/>
          <w:sz w:val="28"/>
          <w:szCs w:val="28"/>
        </w:rPr>
        <w:t>;</w:t>
      </w:r>
    </w:p>
    <w:p w:rsidR="00787481" w:rsidRPr="00133092" w:rsidRDefault="00787481" w:rsidP="004D6B55">
      <w:pPr>
        <w:pStyle w:val="a3"/>
        <w:numPr>
          <w:ilvl w:val="0"/>
          <w:numId w:val="23"/>
        </w:numPr>
        <w:shd w:val="clear" w:color="auto" w:fill="FFFFFF"/>
        <w:spacing w:line="360" w:lineRule="auto"/>
        <w:ind w:left="357" w:hanging="357"/>
        <w:jc w:val="both"/>
        <w:rPr>
          <w:rFonts w:eastAsia="Times New Roman"/>
          <w:sz w:val="28"/>
          <w:szCs w:val="28"/>
        </w:rPr>
      </w:pPr>
      <w:proofErr w:type="spellStart"/>
      <w:r w:rsidRPr="00133092">
        <w:rPr>
          <w:rFonts w:eastAsia="Times New Roman"/>
          <w:sz w:val="28"/>
          <w:szCs w:val="28"/>
        </w:rPr>
        <w:t>формування</w:t>
      </w:r>
      <w:proofErr w:type="spellEnd"/>
      <w:r w:rsidR="00595808">
        <w:rPr>
          <w:rFonts w:eastAsia="Times New Roman"/>
          <w:sz w:val="28"/>
          <w:szCs w:val="28"/>
          <w:lang w:val="uk-UA"/>
        </w:rPr>
        <w:t xml:space="preserve"> </w:t>
      </w:r>
      <w:r w:rsidRPr="00133092">
        <w:rPr>
          <w:rFonts w:eastAsia="Times New Roman"/>
          <w:sz w:val="28"/>
          <w:szCs w:val="28"/>
        </w:rPr>
        <w:t xml:space="preserve">потреби </w:t>
      </w:r>
      <w:r w:rsidR="00807C89">
        <w:rPr>
          <w:rFonts w:eastAsia="Times New Roman"/>
          <w:sz w:val="28"/>
          <w:szCs w:val="28"/>
          <w:lang w:val="uk-UA"/>
        </w:rPr>
        <w:t xml:space="preserve"> здобувачів освіти </w:t>
      </w:r>
      <w:r w:rsidRPr="00133092">
        <w:rPr>
          <w:rFonts w:eastAsia="Times New Roman"/>
          <w:sz w:val="28"/>
          <w:szCs w:val="28"/>
        </w:rPr>
        <w:t xml:space="preserve"> до </w:t>
      </w:r>
      <w:proofErr w:type="spellStart"/>
      <w:r w:rsidRPr="00133092">
        <w:rPr>
          <w:rFonts w:eastAsia="Times New Roman"/>
          <w:sz w:val="28"/>
          <w:szCs w:val="28"/>
        </w:rPr>
        <w:t>самоосвіти</w:t>
      </w:r>
      <w:proofErr w:type="spellEnd"/>
      <w:r w:rsidRPr="00133092">
        <w:rPr>
          <w:rFonts w:eastAsia="Times New Roman"/>
          <w:sz w:val="28"/>
          <w:szCs w:val="28"/>
        </w:rPr>
        <w:t xml:space="preserve">, </w:t>
      </w:r>
      <w:proofErr w:type="spellStart"/>
      <w:r w:rsidRPr="00133092">
        <w:rPr>
          <w:rFonts w:eastAsia="Times New Roman"/>
          <w:sz w:val="28"/>
          <w:szCs w:val="28"/>
        </w:rPr>
        <w:t>саморозвитку</w:t>
      </w:r>
      <w:proofErr w:type="spellEnd"/>
      <w:r w:rsidRPr="00133092">
        <w:rPr>
          <w:rFonts w:eastAsia="Times New Roman"/>
          <w:sz w:val="28"/>
          <w:szCs w:val="28"/>
        </w:rPr>
        <w:t xml:space="preserve">, </w:t>
      </w:r>
      <w:proofErr w:type="spellStart"/>
      <w:r w:rsidRPr="00133092">
        <w:rPr>
          <w:rFonts w:eastAsia="Times New Roman"/>
          <w:sz w:val="28"/>
          <w:szCs w:val="28"/>
        </w:rPr>
        <w:t>самовдосконалення</w:t>
      </w:r>
      <w:proofErr w:type="spellEnd"/>
      <w:r w:rsidRPr="00133092">
        <w:rPr>
          <w:rFonts w:eastAsia="Times New Roman"/>
          <w:sz w:val="28"/>
          <w:szCs w:val="28"/>
        </w:rPr>
        <w:t>.</w:t>
      </w:r>
    </w:p>
    <w:p w:rsidR="00520EBC" w:rsidRPr="00406C57" w:rsidRDefault="00133092" w:rsidP="00133092">
      <w:pPr>
        <w:tabs>
          <w:tab w:val="left" w:pos="1279"/>
        </w:tabs>
        <w:spacing w:after="0" w:line="360" w:lineRule="auto"/>
        <w:ind w:firstLine="128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З </w:t>
      </w:r>
      <w:r w:rsidR="00520EBC" w:rsidRPr="00406C57">
        <w:rPr>
          <w:rFonts w:ascii="Times New Roman" w:eastAsia="Times New Roman" w:hAnsi="Times New Roman" w:cs="Times New Roman"/>
          <w:sz w:val="28"/>
          <w:szCs w:val="28"/>
        </w:rPr>
        <w:t xml:space="preserve">урахуванням поетапного переходу закладів освіти на здійснення діяльності за новим Державним стандартом у </w:t>
      </w:r>
      <w:r w:rsidR="00C02BA1">
        <w:rPr>
          <w:rFonts w:ascii="Times New Roman" w:eastAsia="Times New Roman" w:hAnsi="Times New Roman" w:cs="Times New Roman"/>
          <w:sz w:val="28"/>
          <w:szCs w:val="28"/>
        </w:rPr>
        <w:t>2024/2025</w:t>
      </w:r>
      <w:r w:rsidR="00520EBC" w:rsidRPr="00406C57">
        <w:rPr>
          <w:rFonts w:ascii="Times New Roman" w:eastAsia="Times New Roman" w:hAnsi="Times New Roman" w:cs="Times New Roman"/>
          <w:sz w:val="28"/>
          <w:szCs w:val="28"/>
        </w:rPr>
        <w:t xml:space="preserve"> навчальному році освітня програма закладу освіти розроблена на основі:</w:t>
      </w:r>
    </w:p>
    <w:p w:rsidR="00520EBC" w:rsidRPr="00406C57" w:rsidRDefault="00520EBC" w:rsidP="00133092">
      <w:pPr>
        <w:spacing w:after="0" w:line="360" w:lineRule="auto"/>
        <w:ind w:firstLine="1281"/>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для 1-2 класів – Державного стандарту початкової освіти (2018), типових освітніх програм (наказ МОН від 08.10.2019 № 1272);</w:t>
      </w:r>
    </w:p>
    <w:p w:rsidR="00520EBC" w:rsidRPr="00406C57" w:rsidRDefault="00520EBC" w:rsidP="00133092">
      <w:pPr>
        <w:spacing w:after="0" w:line="360" w:lineRule="auto"/>
        <w:ind w:firstLine="1281"/>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для 3 класів – Державного стандарту початкової освіти (2018), типових освітніх програм (наказ МОН від 08.10.2019 № 1273);</w:t>
      </w:r>
    </w:p>
    <w:p w:rsidR="00834B4B" w:rsidRPr="00406C57" w:rsidRDefault="00520EBC" w:rsidP="00133092">
      <w:pPr>
        <w:spacing w:after="0" w:line="360" w:lineRule="auto"/>
        <w:ind w:firstLine="1281"/>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для 4 класів – Державного стандарту початкової загальної освіти (2011), типових освітніх програм (наказ МОН від 20.04.2018 № 407).</w:t>
      </w:r>
    </w:p>
    <w:p w:rsidR="00520EBC" w:rsidRPr="00406C57" w:rsidRDefault="00595808" w:rsidP="00133092">
      <w:pPr>
        <w:spacing w:after="0" w:line="360" w:lineRule="auto"/>
        <w:ind w:firstLine="128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5-9</w:t>
      </w:r>
      <w:r w:rsidR="00520EBC" w:rsidRPr="00406C57">
        <w:rPr>
          <w:rFonts w:ascii="Times New Roman" w:eastAsia="Times New Roman" w:hAnsi="Times New Roman" w:cs="Times New Roman"/>
          <w:sz w:val="28"/>
          <w:szCs w:val="28"/>
        </w:rPr>
        <w:t xml:space="preserve"> класах закладів загальної середньої освіти освітній процес здійснюється відповідно до таких типових освітніх програм:</w:t>
      </w:r>
    </w:p>
    <w:p w:rsidR="00834B4B" w:rsidRPr="0087186B" w:rsidRDefault="00133092" w:rsidP="004D6B55">
      <w:pPr>
        <w:pStyle w:val="a3"/>
        <w:numPr>
          <w:ilvl w:val="0"/>
          <w:numId w:val="24"/>
        </w:numPr>
        <w:spacing w:line="360" w:lineRule="auto"/>
        <w:ind w:left="357" w:hanging="357"/>
        <w:jc w:val="both"/>
        <w:rPr>
          <w:rFonts w:eastAsia="Times New Roman"/>
          <w:sz w:val="28"/>
          <w:szCs w:val="28"/>
          <w:lang w:val="uk-UA"/>
        </w:rPr>
      </w:pPr>
      <w:r w:rsidRPr="0087186B">
        <w:rPr>
          <w:rFonts w:eastAsia="Times New Roman"/>
          <w:sz w:val="28"/>
          <w:szCs w:val="28"/>
          <w:lang w:val="uk-UA"/>
        </w:rPr>
        <w:t>«</w:t>
      </w:r>
      <w:r w:rsidR="00520EBC" w:rsidRPr="0087186B">
        <w:rPr>
          <w:rFonts w:eastAsia="Times New Roman"/>
          <w:sz w:val="28"/>
          <w:szCs w:val="28"/>
          <w:lang w:val="uk-UA"/>
        </w:rPr>
        <w:t>Типова освітня програма закладів загальної середньої освіти ІІ ступеня», затверджена наказом МОН від 20.04.2018 № 405(Табл. 8 для шкіл з поглибленим вивченням окремих предметів).</w:t>
      </w:r>
    </w:p>
    <w:p w:rsidR="00520EBC" w:rsidRPr="00BD4EFD" w:rsidRDefault="00520EBC" w:rsidP="004D6B55">
      <w:pPr>
        <w:pStyle w:val="a3"/>
        <w:numPr>
          <w:ilvl w:val="0"/>
          <w:numId w:val="24"/>
        </w:numPr>
        <w:spacing w:line="360" w:lineRule="auto"/>
        <w:ind w:left="357" w:hanging="357"/>
        <w:jc w:val="both"/>
        <w:rPr>
          <w:rFonts w:eastAsia="Times New Roman"/>
          <w:sz w:val="28"/>
          <w:szCs w:val="28"/>
          <w:lang w:val="uk-UA"/>
        </w:rPr>
      </w:pPr>
      <w:r w:rsidRPr="00BD4EFD">
        <w:rPr>
          <w:rFonts w:eastAsia="Times New Roman"/>
          <w:sz w:val="28"/>
          <w:szCs w:val="28"/>
          <w:lang w:val="uk-UA"/>
        </w:rPr>
        <w:t>«Типова</w:t>
      </w:r>
      <w:r w:rsidR="00595808">
        <w:rPr>
          <w:rFonts w:eastAsia="Times New Roman"/>
          <w:sz w:val="28"/>
          <w:szCs w:val="28"/>
          <w:lang w:val="uk-UA"/>
        </w:rPr>
        <w:t xml:space="preserve"> </w:t>
      </w:r>
      <w:r w:rsidRPr="00BD4EFD">
        <w:rPr>
          <w:rFonts w:eastAsia="Times New Roman"/>
          <w:sz w:val="28"/>
          <w:szCs w:val="28"/>
          <w:lang w:val="uk-UA"/>
        </w:rPr>
        <w:t>освітня</w:t>
      </w:r>
      <w:r w:rsidR="00595808">
        <w:rPr>
          <w:rFonts w:eastAsia="Times New Roman"/>
          <w:sz w:val="28"/>
          <w:szCs w:val="28"/>
          <w:lang w:val="uk-UA"/>
        </w:rPr>
        <w:t xml:space="preserve"> </w:t>
      </w:r>
      <w:r w:rsidRPr="00BD4EFD">
        <w:rPr>
          <w:rFonts w:eastAsia="Times New Roman"/>
          <w:sz w:val="28"/>
          <w:szCs w:val="28"/>
          <w:lang w:val="uk-UA"/>
        </w:rPr>
        <w:t>програма</w:t>
      </w:r>
      <w:r w:rsidR="00595808">
        <w:rPr>
          <w:rFonts w:eastAsia="Times New Roman"/>
          <w:sz w:val="28"/>
          <w:szCs w:val="28"/>
          <w:lang w:val="uk-UA"/>
        </w:rPr>
        <w:t xml:space="preserve"> </w:t>
      </w:r>
      <w:r w:rsidRPr="00BD4EFD">
        <w:rPr>
          <w:rFonts w:eastAsia="Times New Roman"/>
          <w:sz w:val="28"/>
          <w:szCs w:val="28"/>
          <w:lang w:val="uk-UA"/>
        </w:rPr>
        <w:t>закладів загальної середньої освіти ІІІ ступеня», затверджена наказом МОН від 20.04.2018 № 408 (у редакції наказу МОН від 28.11.2019 №1493 зі змінами, внесеними наказом МОН від 31.03.2020</w:t>
      </w:r>
      <w:r w:rsidR="00133092" w:rsidRPr="00BD4EFD">
        <w:rPr>
          <w:rFonts w:eastAsia="Times New Roman"/>
          <w:sz w:val="28"/>
          <w:szCs w:val="28"/>
          <w:lang w:val="uk-UA"/>
        </w:rPr>
        <w:t xml:space="preserve"> №</w:t>
      </w:r>
      <w:r w:rsidRPr="00BD4EFD">
        <w:rPr>
          <w:rFonts w:eastAsia="Times New Roman"/>
          <w:sz w:val="28"/>
          <w:szCs w:val="28"/>
          <w:lang w:val="uk-UA"/>
        </w:rPr>
        <w:t>464).</w:t>
      </w:r>
    </w:p>
    <w:p w:rsidR="00834B4B" w:rsidRPr="0087186B" w:rsidRDefault="00520EBC" w:rsidP="004D6B55">
      <w:pPr>
        <w:pStyle w:val="a3"/>
        <w:numPr>
          <w:ilvl w:val="0"/>
          <w:numId w:val="24"/>
        </w:numPr>
        <w:spacing w:line="360" w:lineRule="auto"/>
        <w:ind w:left="357" w:hanging="357"/>
        <w:jc w:val="both"/>
        <w:rPr>
          <w:rFonts w:eastAsia="Times New Roman"/>
          <w:sz w:val="28"/>
          <w:szCs w:val="28"/>
          <w:lang w:val="uk-UA"/>
        </w:rPr>
      </w:pPr>
      <w:r w:rsidRPr="0087186B">
        <w:rPr>
          <w:rFonts w:eastAsia="Times New Roman"/>
          <w:sz w:val="28"/>
          <w:szCs w:val="28"/>
          <w:lang w:val="uk-UA"/>
        </w:rPr>
        <w:t>«Типова освітня програма закладів загальної середньої освіти ІІІ ступеня», затверджена наказом МОН від 20.04.2018 № 408 (у редакції наказу МОН від 28.11.2019 №1493 зі змінами, внесеними наказом МОН від 31.03.2020</w:t>
      </w:r>
      <w:r w:rsidR="00834B4B" w:rsidRPr="0087186B">
        <w:rPr>
          <w:sz w:val="28"/>
          <w:szCs w:val="28"/>
          <w:lang w:val="uk-UA"/>
        </w:rPr>
        <w:t xml:space="preserve"> № </w:t>
      </w:r>
      <w:r w:rsidRPr="0087186B">
        <w:rPr>
          <w:rFonts w:eastAsia="Times New Roman"/>
          <w:sz w:val="28"/>
          <w:szCs w:val="28"/>
          <w:lang w:val="uk-UA"/>
        </w:rPr>
        <w:t>464)</w:t>
      </w:r>
      <w:r w:rsidR="00834B4B" w:rsidRPr="0087186B">
        <w:rPr>
          <w:rFonts w:eastAsia="Times New Roman"/>
          <w:sz w:val="28"/>
          <w:szCs w:val="28"/>
          <w:lang w:val="uk-UA"/>
        </w:rPr>
        <w:t>.</w:t>
      </w:r>
    </w:p>
    <w:p w:rsidR="00141AEC" w:rsidRPr="00406C57" w:rsidRDefault="00141AEC" w:rsidP="00133092">
      <w:pPr>
        <w:tabs>
          <w:tab w:val="left" w:pos="1222"/>
        </w:tabs>
        <w:spacing w:after="0" w:line="360" w:lineRule="auto"/>
        <w:ind w:firstLine="1225"/>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У навчальному плані  освітньої програми закладу освіти конкретизується розподіл годин </w:t>
      </w:r>
      <w:proofErr w:type="spellStart"/>
      <w:r w:rsidRPr="00406C57">
        <w:rPr>
          <w:rFonts w:ascii="Times New Roman" w:eastAsia="Times New Roman" w:hAnsi="Times New Roman" w:cs="Times New Roman"/>
          <w:sz w:val="28"/>
          <w:szCs w:val="28"/>
        </w:rPr>
        <w:t>інваріативного</w:t>
      </w:r>
      <w:proofErr w:type="spellEnd"/>
      <w:r w:rsidRPr="00406C57">
        <w:rPr>
          <w:rFonts w:ascii="Times New Roman" w:eastAsia="Times New Roman" w:hAnsi="Times New Roman" w:cs="Times New Roman"/>
          <w:sz w:val="28"/>
          <w:szCs w:val="28"/>
        </w:rPr>
        <w:t xml:space="preserve"> та варіативного складників.</w:t>
      </w:r>
    </w:p>
    <w:p w:rsidR="00141AEC" w:rsidRPr="00406C57" w:rsidRDefault="00133092" w:rsidP="00133092">
      <w:pPr>
        <w:spacing w:after="0" w:line="360" w:lineRule="auto"/>
        <w:ind w:firstLine="12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141AEC" w:rsidRPr="00406C57">
        <w:rPr>
          <w:rFonts w:ascii="Times New Roman" w:eastAsia="Times New Roman" w:hAnsi="Times New Roman" w:cs="Times New Roman"/>
          <w:sz w:val="28"/>
          <w:szCs w:val="28"/>
        </w:rPr>
        <w:t xml:space="preserve">икористання годин варіативного складника навчальних планів сплановано на збільшення годин на вивчення окремих предметів </w:t>
      </w:r>
      <w:proofErr w:type="spellStart"/>
      <w:r w:rsidR="00141AEC" w:rsidRPr="00406C57">
        <w:rPr>
          <w:rFonts w:ascii="Times New Roman" w:eastAsia="Times New Roman" w:hAnsi="Times New Roman" w:cs="Times New Roman"/>
          <w:sz w:val="28"/>
          <w:szCs w:val="28"/>
        </w:rPr>
        <w:t>інваріативного</w:t>
      </w:r>
      <w:proofErr w:type="spellEnd"/>
      <w:r w:rsidR="00141AEC" w:rsidRPr="00406C57">
        <w:rPr>
          <w:rFonts w:ascii="Times New Roman" w:eastAsia="Times New Roman" w:hAnsi="Times New Roman" w:cs="Times New Roman"/>
          <w:sz w:val="28"/>
          <w:szCs w:val="28"/>
        </w:rPr>
        <w:t xml:space="preserve"> складника, проведення індивідуальних консультацій та групових занять. Умовою для їх упровадження є запит батьків, наявність груп дітей з певними пізнавальними інтересами, готовність педагогів до проведення  поглибленого вивчення предметів та індивідуально</w:t>
      </w:r>
      <w:r w:rsidR="00807C89">
        <w:rPr>
          <w:rFonts w:ascii="Times New Roman" w:eastAsia="Times New Roman" w:hAnsi="Times New Roman" w:cs="Times New Roman"/>
          <w:sz w:val="28"/>
          <w:szCs w:val="28"/>
        </w:rPr>
        <w:t>-</w:t>
      </w:r>
      <w:r w:rsidR="00141AEC" w:rsidRPr="00406C57">
        <w:rPr>
          <w:rFonts w:ascii="Times New Roman" w:eastAsia="Times New Roman" w:hAnsi="Times New Roman" w:cs="Times New Roman"/>
          <w:sz w:val="28"/>
          <w:szCs w:val="28"/>
        </w:rPr>
        <w:t>групових занять.</w:t>
      </w:r>
    </w:p>
    <w:p w:rsidR="00141AEC" w:rsidRPr="00406C57" w:rsidRDefault="00141AEC" w:rsidP="00133092">
      <w:pPr>
        <w:spacing w:after="0" w:line="360" w:lineRule="auto"/>
        <w:ind w:firstLine="1225"/>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При розподілі варіативного складника навчального плану враховується гранично допустиме навантаження.</w:t>
      </w:r>
    </w:p>
    <w:p w:rsidR="00141AEC" w:rsidRPr="00406C57" w:rsidRDefault="00141AEC" w:rsidP="00133092">
      <w:pPr>
        <w:shd w:val="clear" w:color="auto" w:fill="FFFFFF"/>
        <w:spacing w:after="0" w:line="360" w:lineRule="auto"/>
        <w:ind w:firstLine="1225"/>
        <w:jc w:val="both"/>
        <w:textAlignment w:val="baseline"/>
        <w:rPr>
          <w:rFonts w:ascii="Times New Roman" w:eastAsia="Times New Roman" w:hAnsi="Times New Roman" w:cs="Times New Roman"/>
          <w:color w:val="000000"/>
          <w:sz w:val="28"/>
          <w:szCs w:val="28"/>
        </w:rPr>
      </w:pPr>
      <w:r w:rsidRPr="00406C57">
        <w:rPr>
          <w:rFonts w:ascii="Times New Roman" w:eastAsia="Times New Roman" w:hAnsi="Times New Roman" w:cs="Times New Roman"/>
          <w:color w:val="000000"/>
          <w:sz w:val="28"/>
          <w:szCs w:val="28"/>
        </w:rPr>
        <w:lastRenderedPageBreak/>
        <w:t>Досягнення мет</w:t>
      </w:r>
      <w:r w:rsidR="00807C89">
        <w:rPr>
          <w:rFonts w:ascii="Times New Roman" w:eastAsia="Times New Roman" w:hAnsi="Times New Roman" w:cs="Times New Roman"/>
          <w:color w:val="000000"/>
          <w:sz w:val="28"/>
          <w:szCs w:val="28"/>
        </w:rPr>
        <w:t>и закладу освіти</w:t>
      </w:r>
      <w:r w:rsidRPr="00406C57">
        <w:rPr>
          <w:rFonts w:ascii="Times New Roman" w:eastAsia="Times New Roman" w:hAnsi="Times New Roman" w:cs="Times New Roman"/>
          <w:color w:val="000000"/>
          <w:sz w:val="28"/>
          <w:szCs w:val="28"/>
        </w:rPr>
        <w:t xml:space="preserve"> забезпечується шляхом формування ключових </w:t>
      </w:r>
      <w:proofErr w:type="spellStart"/>
      <w:r w:rsidRPr="00406C57">
        <w:rPr>
          <w:rFonts w:ascii="Times New Roman" w:eastAsia="Times New Roman" w:hAnsi="Times New Roman" w:cs="Times New Roman"/>
          <w:color w:val="000000"/>
          <w:sz w:val="28"/>
          <w:szCs w:val="28"/>
        </w:rPr>
        <w:t>компетентностей</w:t>
      </w:r>
      <w:proofErr w:type="spellEnd"/>
      <w:r w:rsidRPr="00406C57">
        <w:rPr>
          <w:rFonts w:ascii="Times New Roman" w:eastAsia="Times New Roman" w:hAnsi="Times New Roman" w:cs="Times New Roman"/>
          <w:color w:val="000000"/>
          <w:sz w:val="28"/>
          <w:szCs w:val="28"/>
        </w:rPr>
        <w:t>, необхідних кожній сучасній людині для успішної життєдіяльності, визначених Законом України «Про освіту»:</w:t>
      </w:r>
    </w:p>
    <w:p w:rsidR="00141AEC" w:rsidRPr="00406C57" w:rsidRDefault="00141AEC" w:rsidP="00F50DFA">
      <w:pPr>
        <w:numPr>
          <w:ilvl w:val="0"/>
          <w:numId w:val="16"/>
        </w:numPr>
        <w:shd w:val="clear" w:color="auto" w:fill="FFFFFF"/>
        <w:spacing w:after="0" w:line="360" w:lineRule="auto"/>
        <w:ind w:left="142" w:firstLine="0"/>
        <w:jc w:val="both"/>
        <w:textAlignment w:val="baseline"/>
        <w:rPr>
          <w:rFonts w:ascii="Times New Roman" w:eastAsia="Times New Roman" w:hAnsi="Times New Roman" w:cs="Times New Roman"/>
          <w:color w:val="000000"/>
          <w:sz w:val="28"/>
          <w:szCs w:val="28"/>
        </w:rPr>
      </w:pPr>
      <w:bookmarkStart w:id="1" w:name="n189"/>
      <w:bookmarkEnd w:id="1"/>
      <w:r w:rsidRPr="00406C57">
        <w:rPr>
          <w:rFonts w:ascii="Times New Roman" w:eastAsia="Times New Roman" w:hAnsi="Times New Roman" w:cs="Times New Roman"/>
          <w:color w:val="000000"/>
          <w:sz w:val="28"/>
          <w:szCs w:val="28"/>
        </w:rPr>
        <w:t>вільне володіння державною мовою;</w:t>
      </w:r>
    </w:p>
    <w:p w:rsidR="00141AEC" w:rsidRPr="00406C57" w:rsidRDefault="00141AEC" w:rsidP="00F50DFA">
      <w:pPr>
        <w:numPr>
          <w:ilvl w:val="0"/>
          <w:numId w:val="16"/>
        </w:numPr>
        <w:shd w:val="clear" w:color="auto" w:fill="FFFFFF"/>
        <w:spacing w:after="0" w:line="360" w:lineRule="auto"/>
        <w:ind w:left="142" w:firstLine="0"/>
        <w:jc w:val="both"/>
        <w:textAlignment w:val="baseline"/>
        <w:rPr>
          <w:rFonts w:ascii="Times New Roman" w:eastAsia="Times New Roman" w:hAnsi="Times New Roman" w:cs="Times New Roman"/>
          <w:color w:val="000000"/>
          <w:sz w:val="28"/>
          <w:szCs w:val="28"/>
        </w:rPr>
      </w:pPr>
      <w:bookmarkStart w:id="2" w:name="n190"/>
      <w:bookmarkEnd w:id="2"/>
      <w:r w:rsidRPr="00406C57">
        <w:rPr>
          <w:rFonts w:ascii="Times New Roman" w:eastAsia="Times New Roman" w:hAnsi="Times New Roman" w:cs="Times New Roman"/>
          <w:color w:val="000000"/>
          <w:sz w:val="28"/>
          <w:szCs w:val="28"/>
        </w:rPr>
        <w:t>здатність спілкуватися рідною та іноземними мовами;</w:t>
      </w:r>
    </w:p>
    <w:p w:rsidR="00141AEC" w:rsidRPr="00406C57" w:rsidRDefault="00141AEC" w:rsidP="00F50DFA">
      <w:pPr>
        <w:numPr>
          <w:ilvl w:val="0"/>
          <w:numId w:val="16"/>
        </w:numPr>
        <w:shd w:val="clear" w:color="auto" w:fill="FFFFFF"/>
        <w:spacing w:after="0" w:line="360" w:lineRule="auto"/>
        <w:ind w:left="142" w:firstLine="0"/>
        <w:jc w:val="both"/>
        <w:textAlignment w:val="baseline"/>
        <w:rPr>
          <w:rFonts w:ascii="Times New Roman" w:eastAsia="Times New Roman" w:hAnsi="Times New Roman" w:cs="Times New Roman"/>
          <w:color w:val="000000"/>
          <w:sz w:val="28"/>
          <w:szCs w:val="28"/>
        </w:rPr>
      </w:pPr>
      <w:bookmarkStart w:id="3" w:name="n191"/>
      <w:bookmarkEnd w:id="3"/>
      <w:r w:rsidRPr="00406C57">
        <w:rPr>
          <w:rFonts w:ascii="Times New Roman" w:eastAsia="Times New Roman" w:hAnsi="Times New Roman" w:cs="Times New Roman"/>
          <w:color w:val="000000"/>
          <w:sz w:val="28"/>
          <w:szCs w:val="28"/>
        </w:rPr>
        <w:t>математична компетентність;</w:t>
      </w:r>
    </w:p>
    <w:p w:rsidR="00141AEC" w:rsidRPr="00406C57" w:rsidRDefault="00141AEC" w:rsidP="00F50DFA">
      <w:pPr>
        <w:numPr>
          <w:ilvl w:val="0"/>
          <w:numId w:val="16"/>
        </w:numPr>
        <w:shd w:val="clear" w:color="auto" w:fill="FFFFFF"/>
        <w:spacing w:after="0" w:line="360" w:lineRule="auto"/>
        <w:ind w:left="142" w:firstLine="0"/>
        <w:jc w:val="both"/>
        <w:textAlignment w:val="baseline"/>
        <w:rPr>
          <w:rFonts w:ascii="Times New Roman" w:eastAsia="Times New Roman" w:hAnsi="Times New Roman" w:cs="Times New Roman"/>
          <w:color w:val="000000"/>
          <w:sz w:val="28"/>
          <w:szCs w:val="28"/>
        </w:rPr>
      </w:pPr>
      <w:bookmarkStart w:id="4" w:name="n192"/>
      <w:bookmarkEnd w:id="4"/>
      <w:r w:rsidRPr="00406C57">
        <w:rPr>
          <w:rFonts w:ascii="Times New Roman" w:eastAsia="Times New Roman" w:hAnsi="Times New Roman" w:cs="Times New Roman"/>
          <w:color w:val="000000"/>
          <w:sz w:val="28"/>
          <w:szCs w:val="28"/>
        </w:rPr>
        <w:t>компетентності у галузі природничих наук, техніки і технологій;</w:t>
      </w:r>
    </w:p>
    <w:p w:rsidR="00141AEC" w:rsidRPr="00406C57" w:rsidRDefault="00141AEC" w:rsidP="00F50DFA">
      <w:pPr>
        <w:numPr>
          <w:ilvl w:val="0"/>
          <w:numId w:val="16"/>
        </w:numPr>
        <w:shd w:val="clear" w:color="auto" w:fill="FFFFFF"/>
        <w:spacing w:after="0" w:line="360" w:lineRule="auto"/>
        <w:ind w:left="142" w:firstLine="0"/>
        <w:jc w:val="both"/>
        <w:textAlignment w:val="baseline"/>
        <w:rPr>
          <w:rFonts w:ascii="Times New Roman" w:eastAsia="Times New Roman" w:hAnsi="Times New Roman" w:cs="Times New Roman"/>
          <w:color w:val="000000"/>
          <w:sz w:val="28"/>
          <w:szCs w:val="28"/>
        </w:rPr>
      </w:pPr>
      <w:bookmarkStart w:id="5" w:name="n193"/>
      <w:bookmarkEnd w:id="5"/>
      <w:proofErr w:type="spellStart"/>
      <w:r w:rsidRPr="00406C57">
        <w:rPr>
          <w:rFonts w:ascii="Times New Roman" w:eastAsia="Times New Roman" w:hAnsi="Times New Roman" w:cs="Times New Roman"/>
          <w:color w:val="000000"/>
          <w:sz w:val="28"/>
          <w:szCs w:val="28"/>
        </w:rPr>
        <w:t>інноваційність</w:t>
      </w:r>
      <w:proofErr w:type="spellEnd"/>
      <w:r w:rsidRPr="00406C57">
        <w:rPr>
          <w:rFonts w:ascii="Times New Roman" w:eastAsia="Times New Roman" w:hAnsi="Times New Roman" w:cs="Times New Roman"/>
          <w:color w:val="000000"/>
          <w:sz w:val="28"/>
          <w:szCs w:val="28"/>
        </w:rPr>
        <w:t>;</w:t>
      </w:r>
    </w:p>
    <w:p w:rsidR="00141AEC" w:rsidRPr="00406C57" w:rsidRDefault="00141AEC" w:rsidP="00F50DFA">
      <w:pPr>
        <w:numPr>
          <w:ilvl w:val="0"/>
          <w:numId w:val="16"/>
        </w:numPr>
        <w:shd w:val="clear" w:color="auto" w:fill="FFFFFF"/>
        <w:spacing w:after="0" w:line="360" w:lineRule="auto"/>
        <w:ind w:left="142" w:firstLine="0"/>
        <w:jc w:val="both"/>
        <w:textAlignment w:val="baseline"/>
        <w:rPr>
          <w:rFonts w:ascii="Times New Roman" w:eastAsia="Times New Roman" w:hAnsi="Times New Roman" w:cs="Times New Roman"/>
          <w:color w:val="000000"/>
          <w:sz w:val="28"/>
          <w:szCs w:val="28"/>
        </w:rPr>
      </w:pPr>
      <w:bookmarkStart w:id="6" w:name="n194"/>
      <w:bookmarkEnd w:id="6"/>
      <w:r w:rsidRPr="00406C57">
        <w:rPr>
          <w:rFonts w:ascii="Times New Roman" w:eastAsia="Times New Roman" w:hAnsi="Times New Roman" w:cs="Times New Roman"/>
          <w:color w:val="000000"/>
          <w:sz w:val="28"/>
          <w:szCs w:val="28"/>
        </w:rPr>
        <w:t>екологічна компетентність;</w:t>
      </w:r>
    </w:p>
    <w:p w:rsidR="00141AEC" w:rsidRPr="00406C57" w:rsidRDefault="00141AEC" w:rsidP="00F50DFA">
      <w:pPr>
        <w:numPr>
          <w:ilvl w:val="0"/>
          <w:numId w:val="16"/>
        </w:numPr>
        <w:shd w:val="clear" w:color="auto" w:fill="FFFFFF"/>
        <w:spacing w:after="0" w:line="360" w:lineRule="auto"/>
        <w:ind w:left="142" w:firstLine="0"/>
        <w:jc w:val="both"/>
        <w:textAlignment w:val="baseline"/>
        <w:rPr>
          <w:rFonts w:ascii="Times New Roman" w:eastAsia="Times New Roman" w:hAnsi="Times New Roman" w:cs="Times New Roman"/>
          <w:color w:val="000000"/>
          <w:sz w:val="28"/>
          <w:szCs w:val="28"/>
        </w:rPr>
      </w:pPr>
      <w:bookmarkStart w:id="7" w:name="n195"/>
      <w:bookmarkEnd w:id="7"/>
      <w:r w:rsidRPr="00406C57">
        <w:rPr>
          <w:rFonts w:ascii="Times New Roman" w:eastAsia="Times New Roman" w:hAnsi="Times New Roman" w:cs="Times New Roman"/>
          <w:color w:val="000000"/>
          <w:sz w:val="28"/>
          <w:szCs w:val="28"/>
        </w:rPr>
        <w:t>інформаційно-комунікаційна компетентність;</w:t>
      </w:r>
    </w:p>
    <w:p w:rsidR="00141AEC" w:rsidRPr="00406C57" w:rsidRDefault="00141AEC" w:rsidP="00F50DFA">
      <w:pPr>
        <w:numPr>
          <w:ilvl w:val="0"/>
          <w:numId w:val="16"/>
        </w:numPr>
        <w:shd w:val="clear" w:color="auto" w:fill="FFFFFF"/>
        <w:spacing w:after="0" w:line="360" w:lineRule="auto"/>
        <w:ind w:left="142" w:firstLine="0"/>
        <w:jc w:val="both"/>
        <w:textAlignment w:val="baseline"/>
        <w:rPr>
          <w:rFonts w:ascii="Times New Roman" w:eastAsia="Times New Roman" w:hAnsi="Times New Roman" w:cs="Times New Roman"/>
          <w:color w:val="000000"/>
          <w:sz w:val="28"/>
          <w:szCs w:val="28"/>
        </w:rPr>
      </w:pPr>
      <w:bookmarkStart w:id="8" w:name="n196"/>
      <w:bookmarkEnd w:id="8"/>
      <w:r w:rsidRPr="00406C57">
        <w:rPr>
          <w:rFonts w:ascii="Times New Roman" w:eastAsia="Times New Roman" w:hAnsi="Times New Roman" w:cs="Times New Roman"/>
          <w:color w:val="000000"/>
          <w:sz w:val="28"/>
          <w:szCs w:val="28"/>
        </w:rPr>
        <w:t>навчання впродовж життя;</w:t>
      </w:r>
    </w:p>
    <w:p w:rsidR="00141AEC" w:rsidRPr="00406C57" w:rsidRDefault="00141AEC" w:rsidP="00F50DFA">
      <w:pPr>
        <w:numPr>
          <w:ilvl w:val="0"/>
          <w:numId w:val="16"/>
        </w:numPr>
        <w:shd w:val="clear" w:color="auto" w:fill="FFFFFF"/>
        <w:spacing w:after="0" w:line="360" w:lineRule="auto"/>
        <w:ind w:left="142" w:firstLine="0"/>
        <w:jc w:val="both"/>
        <w:textAlignment w:val="baseline"/>
        <w:rPr>
          <w:rFonts w:ascii="Times New Roman" w:eastAsia="Times New Roman" w:hAnsi="Times New Roman" w:cs="Times New Roman"/>
          <w:color w:val="000000"/>
          <w:sz w:val="28"/>
          <w:szCs w:val="28"/>
        </w:rPr>
      </w:pPr>
      <w:bookmarkStart w:id="9" w:name="n197"/>
      <w:bookmarkEnd w:id="9"/>
      <w:r w:rsidRPr="00406C57">
        <w:rPr>
          <w:rFonts w:ascii="Times New Roman" w:eastAsia="Times New Roman" w:hAnsi="Times New Roman" w:cs="Times New Roman"/>
          <w:color w:val="000000"/>
          <w:sz w:val="28"/>
          <w:szCs w:val="28"/>
        </w:rPr>
        <w:t xml:space="preserve">громадянські та соціальні компетентності, пов’язані з ідеями </w:t>
      </w:r>
    </w:p>
    <w:p w:rsidR="00141AEC" w:rsidRPr="00406C57" w:rsidRDefault="00141AEC" w:rsidP="00F50DFA">
      <w:pPr>
        <w:shd w:val="clear" w:color="auto" w:fill="FFFFFF"/>
        <w:spacing w:after="0" w:line="360" w:lineRule="auto"/>
        <w:ind w:left="142"/>
        <w:jc w:val="both"/>
        <w:textAlignment w:val="baseline"/>
        <w:rPr>
          <w:rFonts w:ascii="Times New Roman" w:eastAsia="Times New Roman" w:hAnsi="Times New Roman" w:cs="Times New Roman"/>
          <w:color w:val="000000"/>
          <w:sz w:val="28"/>
          <w:szCs w:val="28"/>
        </w:rPr>
      </w:pPr>
      <w:r w:rsidRPr="00406C57">
        <w:rPr>
          <w:rFonts w:ascii="Times New Roman" w:eastAsia="Times New Roman" w:hAnsi="Times New Roman" w:cs="Times New Roman"/>
          <w:color w:val="000000"/>
          <w:sz w:val="28"/>
          <w:szCs w:val="28"/>
        </w:rPr>
        <w:t>демократії, справедливості, рівності, прав людини, добробуту та здорового способу життя, з усвідомленням рівних прав і можливостей;</w:t>
      </w:r>
    </w:p>
    <w:p w:rsidR="00141AEC" w:rsidRPr="00406C57" w:rsidRDefault="00141AEC" w:rsidP="00F50DFA">
      <w:pPr>
        <w:numPr>
          <w:ilvl w:val="0"/>
          <w:numId w:val="16"/>
        </w:numPr>
        <w:shd w:val="clear" w:color="auto" w:fill="FFFFFF"/>
        <w:spacing w:after="0" w:line="360" w:lineRule="auto"/>
        <w:ind w:left="142" w:firstLine="0"/>
        <w:jc w:val="both"/>
        <w:textAlignment w:val="baseline"/>
        <w:rPr>
          <w:rFonts w:ascii="Times New Roman" w:eastAsia="Times New Roman" w:hAnsi="Times New Roman" w:cs="Times New Roman"/>
          <w:color w:val="000000"/>
          <w:sz w:val="28"/>
          <w:szCs w:val="28"/>
        </w:rPr>
      </w:pPr>
      <w:bookmarkStart w:id="10" w:name="n198"/>
      <w:bookmarkEnd w:id="10"/>
      <w:r w:rsidRPr="00406C57">
        <w:rPr>
          <w:rFonts w:ascii="Times New Roman" w:eastAsia="Times New Roman" w:hAnsi="Times New Roman" w:cs="Times New Roman"/>
          <w:color w:val="000000"/>
          <w:sz w:val="28"/>
          <w:szCs w:val="28"/>
        </w:rPr>
        <w:t>культурна компетентність;</w:t>
      </w:r>
    </w:p>
    <w:p w:rsidR="00141AEC" w:rsidRPr="00406C57" w:rsidRDefault="00141AEC" w:rsidP="00F50DFA">
      <w:pPr>
        <w:numPr>
          <w:ilvl w:val="0"/>
          <w:numId w:val="16"/>
        </w:numPr>
        <w:shd w:val="clear" w:color="auto" w:fill="FFFFFF"/>
        <w:spacing w:after="0" w:line="360" w:lineRule="auto"/>
        <w:ind w:left="142" w:firstLine="0"/>
        <w:jc w:val="both"/>
        <w:textAlignment w:val="baseline"/>
        <w:rPr>
          <w:rFonts w:ascii="Times New Roman" w:eastAsia="Times New Roman" w:hAnsi="Times New Roman" w:cs="Times New Roman"/>
          <w:color w:val="000000"/>
          <w:sz w:val="28"/>
          <w:szCs w:val="28"/>
        </w:rPr>
      </w:pPr>
      <w:bookmarkStart w:id="11" w:name="n199"/>
      <w:bookmarkEnd w:id="11"/>
      <w:r w:rsidRPr="00406C57">
        <w:rPr>
          <w:rFonts w:ascii="Times New Roman" w:eastAsia="Times New Roman" w:hAnsi="Times New Roman" w:cs="Times New Roman"/>
          <w:color w:val="000000"/>
          <w:sz w:val="28"/>
          <w:szCs w:val="28"/>
        </w:rPr>
        <w:t>підприємливість та фінансова грамотність;</w:t>
      </w:r>
    </w:p>
    <w:p w:rsidR="00141AEC" w:rsidRPr="00406C57" w:rsidRDefault="00141AEC" w:rsidP="00F50DFA">
      <w:pPr>
        <w:numPr>
          <w:ilvl w:val="0"/>
          <w:numId w:val="16"/>
        </w:numPr>
        <w:shd w:val="clear" w:color="auto" w:fill="FFFFFF"/>
        <w:spacing w:after="0" w:line="360" w:lineRule="auto"/>
        <w:ind w:left="142" w:firstLine="0"/>
        <w:jc w:val="both"/>
        <w:textAlignment w:val="baseline"/>
        <w:rPr>
          <w:rFonts w:ascii="Times New Roman" w:eastAsia="Times New Roman" w:hAnsi="Times New Roman" w:cs="Times New Roman"/>
          <w:color w:val="000000"/>
          <w:sz w:val="28"/>
          <w:szCs w:val="28"/>
        </w:rPr>
      </w:pPr>
      <w:bookmarkStart w:id="12" w:name="n200"/>
      <w:bookmarkEnd w:id="12"/>
      <w:r w:rsidRPr="00406C57">
        <w:rPr>
          <w:rFonts w:ascii="Times New Roman" w:eastAsia="Times New Roman" w:hAnsi="Times New Roman" w:cs="Times New Roman"/>
          <w:color w:val="000000"/>
          <w:sz w:val="28"/>
          <w:szCs w:val="28"/>
        </w:rPr>
        <w:t>інші компетентності, передбачені  Державним стандартом освіти.</w:t>
      </w:r>
    </w:p>
    <w:p w:rsidR="00141AEC" w:rsidRDefault="00141AEC" w:rsidP="00133092">
      <w:pPr>
        <w:shd w:val="clear" w:color="auto" w:fill="FFFFFF"/>
        <w:spacing w:after="120" w:line="360" w:lineRule="auto"/>
        <w:ind w:firstLine="709"/>
        <w:jc w:val="both"/>
        <w:textAlignment w:val="baseline"/>
        <w:rPr>
          <w:rFonts w:ascii="Times New Roman" w:eastAsia="Times New Roman" w:hAnsi="Times New Roman" w:cs="Times New Roman"/>
          <w:color w:val="000000"/>
          <w:sz w:val="28"/>
          <w:szCs w:val="28"/>
        </w:rPr>
      </w:pPr>
      <w:bookmarkStart w:id="13" w:name="n201"/>
      <w:bookmarkEnd w:id="13"/>
      <w:r w:rsidRPr="00406C57">
        <w:rPr>
          <w:rFonts w:ascii="Times New Roman" w:eastAsia="Times New Roman" w:hAnsi="Times New Roman" w:cs="Times New Roman"/>
          <w:color w:val="000000"/>
          <w:sz w:val="28"/>
          <w:szCs w:val="28"/>
        </w:rPr>
        <w:t xml:space="preserve">Спільними для всіх </w:t>
      </w:r>
      <w:proofErr w:type="spellStart"/>
      <w:r w:rsidRPr="00406C57">
        <w:rPr>
          <w:rFonts w:ascii="Times New Roman" w:eastAsia="Times New Roman" w:hAnsi="Times New Roman" w:cs="Times New Roman"/>
          <w:color w:val="000000"/>
          <w:sz w:val="28"/>
          <w:szCs w:val="28"/>
        </w:rPr>
        <w:t>компетентностей</w:t>
      </w:r>
      <w:proofErr w:type="spellEnd"/>
      <w:r w:rsidRPr="00406C57">
        <w:rPr>
          <w:rFonts w:ascii="Times New Roman" w:eastAsia="Times New Roman" w:hAnsi="Times New Roman" w:cs="Times New Roman"/>
          <w:color w:val="000000"/>
          <w:sz w:val="28"/>
          <w:szCs w:val="28"/>
        </w:rPr>
        <w:t xml:space="preserve"> є такі вміння: читання з розумінням, уміння висловлювати власну думку усно і письмово, критичне та системне мислення, здатність </w:t>
      </w:r>
      <w:proofErr w:type="spellStart"/>
      <w:r w:rsidRPr="00406C57">
        <w:rPr>
          <w:rFonts w:ascii="Times New Roman" w:eastAsia="Times New Roman" w:hAnsi="Times New Roman" w:cs="Times New Roman"/>
          <w:color w:val="000000"/>
          <w:sz w:val="28"/>
          <w:szCs w:val="28"/>
        </w:rPr>
        <w:t>логічно</w:t>
      </w:r>
      <w:proofErr w:type="spellEnd"/>
      <w:r w:rsidRPr="00406C57">
        <w:rPr>
          <w:rFonts w:ascii="Times New Roman" w:eastAsia="Times New Roman" w:hAnsi="Times New Roman" w:cs="Times New Roman"/>
          <w:color w:val="000000"/>
          <w:sz w:val="28"/>
          <w:szCs w:val="28"/>
        </w:rPr>
        <w:t xml:space="preserve"> обґрунтовувати позицію, творчість, ініціативність, вміння </w:t>
      </w:r>
      <w:proofErr w:type="spellStart"/>
      <w:r w:rsidRPr="00406C57">
        <w:rPr>
          <w:rFonts w:ascii="Times New Roman" w:eastAsia="Times New Roman" w:hAnsi="Times New Roman" w:cs="Times New Roman"/>
          <w:color w:val="000000"/>
          <w:sz w:val="28"/>
          <w:szCs w:val="28"/>
        </w:rPr>
        <w:t>конструктивно</w:t>
      </w:r>
      <w:proofErr w:type="spellEnd"/>
      <w:r w:rsidRPr="00406C57">
        <w:rPr>
          <w:rFonts w:ascii="Times New Roman" w:eastAsia="Times New Roman" w:hAnsi="Times New Roman" w:cs="Times New Roman"/>
          <w:color w:val="000000"/>
          <w:sz w:val="28"/>
          <w:szCs w:val="28"/>
        </w:rPr>
        <w:t xml:space="preserve"> керувати емоціями, оцінювати ризики, приймати рішення, розв’язувати проблеми, здатність співпрацювати з іншими людьми.</w:t>
      </w:r>
    </w:p>
    <w:p w:rsidR="00133092" w:rsidRDefault="00133092" w:rsidP="00CD53CE">
      <w:pPr>
        <w:shd w:val="clear" w:color="auto" w:fill="FFFFFF"/>
        <w:spacing w:after="120" w:line="360" w:lineRule="auto"/>
        <w:jc w:val="both"/>
        <w:textAlignment w:val="baseline"/>
        <w:rPr>
          <w:rFonts w:ascii="Times New Roman" w:eastAsia="Times New Roman" w:hAnsi="Times New Roman" w:cs="Times New Roman"/>
          <w:color w:val="000000"/>
          <w:sz w:val="28"/>
          <w:szCs w:val="28"/>
        </w:rPr>
      </w:pPr>
    </w:p>
    <w:p w:rsidR="00CD53CE" w:rsidRDefault="00CD53CE" w:rsidP="00CD53CE">
      <w:pPr>
        <w:shd w:val="clear" w:color="auto" w:fill="FFFFFF"/>
        <w:spacing w:after="120" w:line="360" w:lineRule="auto"/>
        <w:jc w:val="both"/>
        <w:textAlignment w:val="baseline"/>
        <w:rPr>
          <w:rFonts w:ascii="Times New Roman" w:eastAsia="Times New Roman" w:hAnsi="Times New Roman" w:cs="Times New Roman"/>
          <w:color w:val="000000"/>
          <w:sz w:val="28"/>
          <w:szCs w:val="28"/>
        </w:rPr>
      </w:pPr>
    </w:p>
    <w:p w:rsidR="00CD53CE" w:rsidRDefault="00CD53CE" w:rsidP="00CD53CE">
      <w:pPr>
        <w:shd w:val="clear" w:color="auto" w:fill="FFFFFF"/>
        <w:spacing w:after="120" w:line="360" w:lineRule="auto"/>
        <w:jc w:val="both"/>
        <w:textAlignment w:val="baseline"/>
        <w:rPr>
          <w:rFonts w:ascii="Times New Roman" w:eastAsia="Times New Roman" w:hAnsi="Times New Roman" w:cs="Times New Roman"/>
          <w:color w:val="000000"/>
          <w:sz w:val="28"/>
          <w:szCs w:val="28"/>
        </w:rPr>
      </w:pPr>
    </w:p>
    <w:p w:rsidR="00CD53CE" w:rsidRDefault="00CD53CE" w:rsidP="00CD53CE">
      <w:pPr>
        <w:shd w:val="clear" w:color="auto" w:fill="FFFFFF"/>
        <w:spacing w:after="120" w:line="360" w:lineRule="auto"/>
        <w:jc w:val="both"/>
        <w:textAlignment w:val="baseline"/>
        <w:rPr>
          <w:rFonts w:ascii="Times New Roman" w:eastAsia="Times New Roman" w:hAnsi="Times New Roman" w:cs="Times New Roman"/>
          <w:color w:val="000000"/>
          <w:sz w:val="28"/>
          <w:szCs w:val="28"/>
        </w:rPr>
      </w:pPr>
    </w:p>
    <w:p w:rsidR="00CD53CE" w:rsidRDefault="00CD53CE" w:rsidP="00CD53CE">
      <w:pPr>
        <w:shd w:val="clear" w:color="auto" w:fill="FFFFFF"/>
        <w:spacing w:after="120" w:line="360" w:lineRule="auto"/>
        <w:jc w:val="both"/>
        <w:textAlignment w:val="baseline"/>
        <w:rPr>
          <w:rFonts w:ascii="Times New Roman" w:eastAsia="Times New Roman" w:hAnsi="Times New Roman" w:cs="Times New Roman"/>
          <w:color w:val="000000"/>
          <w:sz w:val="28"/>
          <w:szCs w:val="28"/>
        </w:rPr>
      </w:pPr>
    </w:p>
    <w:p w:rsidR="00CD53CE" w:rsidRPr="00406C57" w:rsidRDefault="00CD53CE" w:rsidP="00CD53CE">
      <w:pPr>
        <w:shd w:val="clear" w:color="auto" w:fill="FFFFFF"/>
        <w:spacing w:after="120" w:line="360" w:lineRule="auto"/>
        <w:jc w:val="both"/>
        <w:textAlignment w:val="baseline"/>
        <w:rPr>
          <w:rFonts w:ascii="Times New Roman" w:eastAsia="Times New Roman" w:hAnsi="Times New Roman" w:cs="Times New Roman"/>
          <w:color w:val="000000"/>
          <w:sz w:val="28"/>
          <w:szCs w:val="28"/>
        </w:rPr>
      </w:pPr>
    </w:p>
    <w:p w:rsidR="00141AEC" w:rsidRPr="00C167A7" w:rsidRDefault="00141AEC" w:rsidP="00CD53CE">
      <w:pPr>
        <w:pStyle w:val="1"/>
        <w:jc w:val="center"/>
        <w:rPr>
          <w:rFonts w:ascii="Times New Roman" w:hAnsi="Times New Roman" w:cs="Times New Roman"/>
          <w:color w:val="auto"/>
        </w:rPr>
      </w:pPr>
      <w:bookmarkStart w:id="14" w:name="_Toc51882978"/>
      <w:r w:rsidRPr="00C167A7">
        <w:rPr>
          <w:rFonts w:ascii="Times New Roman" w:hAnsi="Times New Roman" w:cs="Times New Roman"/>
          <w:color w:val="auto"/>
        </w:rPr>
        <w:lastRenderedPageBreak/>
        <w:t xml:space="preserve">Розділ 2. Опис моделі випускника </w:t>
      </w:r>
      <w:bookmarkEnd w:id="14"/>
      <w:r w:rsidR="00807C89" w:rsidRPr="00C167A7">
        <w:rPr>
          <w:rFonts w:ascii="Times New Roman" w:hAnsi="Times New Roman" w:cs="Times New Roman"/>
          <w:color w:val="auto"/>
        </w:rPr>
        <w:t>закладу освіти</w:t>
      </w:r>
    </w:p>
    <w:p w:rsidR="00CD53CE" w:rsidRPr="00CD53CE" w:rsidRDefault="00CD53CE" w:rsidP="00CD53CE"/>
    <w:p w:rsidR="00141AEC" w:rsidRPr="00406C57" w:rsidRDefault="00141AEC" w:rsidP="00EC3528">
      <w:pPr>
        <w:spacing w:after="0" w:line="360" w:lineRule="auto"/>
        <w:ind w:firstLine="709"/>
        <w:jc w:val="both"/>
        <w:rPr>
          <w:rFonts w:ascii="Times New Roman" w:eastAsia="Calibri" w:hAnsi="Times New Roman" w:cs="Times New Roman"/>
          <w:sz w:val="28"/>
          <w:szCs w:val="28"/>
        </w:rPr>
      </w:pPr>
      <w:r w:rsidRPr="00406C57">
        <w:rPr>
          <w:rFonts w:ascii="Times New Roman" w:eastAsia="Calibri" w:hAnsi="Times New Roman" w:cs="Times New Roman"/>
          <w:sz w:val="28"/>
          <w:szCs w:val="28"/>
        </w:rPr>
        <w:t xml:space="preserve">Випускник </w:t>
      </w:r>
      <w:r w:rsidR="00807C89">
        <w:rPr>
          <w:rFonts w:ascii="Times New Roman" w:eastAsia="Calibri" w:hAnsi="Times New Roman" w:cs="Times New Roman"/>
          <w:sz w:val="28"/>
          <w:szCs w:val="28"/>
        </w:rPr>
        <w:t>закладу освіти</w:t>
      </w:r>
      <w:r w:rsidRPr="00406C57">
        <w:rPr>
          <w:rFonts w:ascii="Times New Roman" w:eastAsia="Calibri" w:hAnsi="Times New Roman" w:cs="Times New Roman"/>
          <w:sz w:val="28"/>
          <w:szCs w:val="28"/>
        </w:rPr>
        <w:t xml:space="preserve"> має міцні знання і вміло користується ними. Знання та вміння отримані учнем тісно взаємопов’язані з його ціннісними орієнтирами. Набуті життєві компетентності випускник вміло використовує для успішної самореалізації у житті, навчанні та праці. Він вміє критично мислити, </w:t>
      </w:r>
      <w:proofErr w:type="spellStart"/>
      <w:r w:rsidRPr="00406C57">
        <w:rPr>
          <w:rFonts w:ascii="Times New Roman" w:eastAsia="Calibri" w:hAnsi="Times New Roman" w:cs="Times New Roman"/>
          <w:sz w:val="28"/>
          <w:szCs w:val="28"/>
        </w:rPr>
        <w:t>логічно</w:t>
      </w:r>
      <w:proofErr w:type="spellEnd"/>
      <w:r w:rsidRPr="00406C57">
        <w:rPr>
          <w:rFonts w:ascii="Times New Roman" w:eastAsia="Calibri" w:hAnsi="Times New Roman" w:cs="Times New Roman"/>
          <w:sz w:val="28"/>
          <w:szCs w:val="28"/>
        </w:rPr>
        <w:t xml:space="preserve"> обґрунтовувати позицію, виявляти ініціативу, творити, вирішувати проблеми, оцінювати ризики та приймати рішення.</w:t>
      </w:r>
    </w:p>
    <w:p w:rsidR="00141AEC" w:rsidRPr="009C0A10" w:rsidRDefault="00141AEC" w:rsidP="00EC3528">
      <w:pPr>
        <w:spacing w:after="0" w:line="360" w:lineRule="auto"/>
        <w:ind w:firstLine="709"/>
        <w:jc w:val="both"/>
        <w:rPr>
          <w:rFonts w:ascii="Times New Roman" w:hAnsi="Times New Roman" w:cs="Times New Roman"/>
          <w:b/>
          <w:sz w:val="28"/>
          <w:szCs w:val="28"/>
        </w:rPr>
      </w:pPr>
      <w:r w:rsidRPr="00406C57">
        <w:rPr>
          <w:rFonts w:ascii="Times New Roman" w:eastAsia="Calibri" w:hAnsi="Times New Roman" w:cs="Times New Roman"/>
          <w:sz w:val="28"/>
          <w:szCs w:val="28"/>
        </w:rPr>
        <w:t xml:space="preserve">Випускник – </w:t>
      </w:r>
      <w:proofErr w:type="spellStart"/>
      <w:r w:rsidRPr="009C0A10">
        <w:rPr>
          <w:rFonts w:ascii="Times New Roman" w:eastAsia="Calibri" w:hAnsi="Times New Roman" w:cs="Times New Roman"/>
          <w:sz w:val="28"/>
          <w:szCs w:val="28"/>
        </w:rPr>
        <w:t>це</w:t>
      </w:r>
      <w:r w:rsidRPr="009C0A10">
        <w:rPr>
          <w:rFonts w:ascii="Times New Roman" w:eastAsia="Times New Roman" w:hAnsi="Times New Roman" w:cs="Times New Roman"/>
          <w:sz w:val="28"/>
          <w:szCs w:val="28"/>
          <w:lang w:eastAsia="ru-RU"/>
        </w:rPr>
        <w:t>громадянин</w:t>
      </w:r>
      <w:proofErr w:type="spellEnd"/>
      <w:r w:rsidRPr="009C0A10">
        <w:rPr>
          <w:rFonts w:ascii="Times New Roman" w:eastAsia="Times New Roman" w:hAnsi="Times New Roman" w:cs="Times New Roman"/>
          <w:sz w:val="28"/>
          <w:szCs w:val="28"/>
          <w:lang w:eastAsia="ru-RU"/>
        </w:rPr>
        <w:t xml:space="preserve"> держави, який:</w:t>
      </w:r>
    </w:p>
    <w:p w:rsidR="00141AEC" w:rsidRPr="009C0A10" w:rsidRDefault="00141AEC" w:rsidP="00EC3528">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9C0A10">
        <w:rPr>
          <w:rFonts w:ascii="Times New Roman" w:eastAsia="Times New Roman" w:hAnsi="Times New Roman" w:cs="Times New Roman"/>
          <w:sz w:val="28"/>
          <w:szCs w:val="28"/>
          <w:lang w:eastAsia="ru-RU"/>
        </w:rPr>
        <w:t>- є патріотом;</w:t>
      </w:r>
    </w:p>
    <w:p w:rsidR="00141AEC" w:rsidRPr="009C0A10" w:rsidRDefault="00141AEC" w:rsidP="00EC3528">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9C0A10">
        <w:rPr>
          <w:rFonts w:ascii="Times New Roman" w:eastAsia="Times New Roman" w:hAnsi="Times New Roman" w:cs="Times New Roman"/>
          <w:sz w:val="28"/>
          <w:szCs w:val="28"/>
          <w:lang w:eastAsia="ru-RU"/>
        </w:rPr>
        <w:t>- має активну життєву позицію щодо реалізації ідеалів і цінностей України;</w:t>
      </w:r>
    </w:p>
    <w:p w:rsidR="00141AEC" w:rsidRPr="009C0A10" w:rsidRDefault="00141AEC" w:rsidP="00EC3528">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9C0A10">
        <w:rPr>
          <w:rFonts w:ascii="Times New Roman" w:eastAsia="Times New Roman" w:hAnsi="Times New Roman" w:cs="Times New Roman"/>
          <w:sz w:val="28"/>
          <w:szCs w:val="28"/>
          <w:lang w:eastAsia="ru-RU"/>
        </w:rPr>
        <w:t xml:space="preserve">- є </w:t>
      </w:r>
      <w:proofErr w:type="spellStart"/>
      <w:r w:rsidRPr="009C0A10">
        <w:rPr>
          <w:rFonts w:ascii="Times New Roman" w:eastAsia="Times New Roman" w:hAnsi="Times New Roman" w:cs="Times New Roman"/>
          <w:sz w:val="28"/>
          <w:szCs w:val="28"/>
          <w:lang w:eastAsia="ru-RU"/>
        </w:rPr>
        <w:t>інноватором</w:t>
      </w:r>
      <w:proofErr w:type="spellEnd"/>
      <w:r w:rsidRPr="009C0A10">
        <w:rPr>
          <w:rFonts w:ascii="Times New Roman" w:eastAsia="Times New Roman" w:hAnsi="Times New Roman" w:cs="Times New Roman"/>
          <w:sz w:val="28"/>
          <w:szCs w:val="28"/>
          <w:lang w:eastAsia="ru-RU"/>
        </w:rPr>
        <w:t>;</w:t>
      </w:r>
    </w:p>
    <w:p w:rsidR="00141AEC" w:rsidRPr="009C0A10" w:rsidRDefault="00141AEC" w:rsidP="00EC3528">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9C0A10">
        <w:rPr>
          <w:rFonts w:ascii="Times New Roman" w:eastAsia="Times New Roman" w:hAnsi="Times New Roman" w:cs="Times New Roman"/>
          <w:sz w:val="28"/>
          <w:szCs w:val="28"/>
          <w:lang w:eastAsia="ru-RU"/>
        </w:rPr>
        <w:t>- прагне змінити на краще своє життя і життя своєї країни;</w:t>
      </w:r>
    </w:p>
    <w:p w:rsidR="00141AEC" w:rsidRPr="009C0A10" w:rsidRDefault="00141AEC" w:rsidP="00EC3528">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9C0A10">
        <w:rPr>
          <w:rFonts w:ascii="Times New Roman" w:eastAsia="Times New Roman" w:hAnsi="Times New Roman" w:cs="Times New Roman"/>
          <w:sz w:val="28"/>
          <w:szCs w:val="28"/>
          <w:lang w:eastAsia="ru-RU"/>
        </w:rPr>
        <w:t>-є особистістю, якій притаманні демократична громадянська культура, усвідомлення особистої та національної гідності, взаємозв’язку між індивідуальною свободою, правами людини та її громадянською відповідальністю;</w:t>
      </w:r>
    </w:p>
    <w:p w:rsidR="00141AEC" w:rsidRPr="009C0A10" w:rsidRDefault="00141AEC" w:rsidP="00EC3528">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9C0A10">
        <w:rPr>
          <w:rFonts w:ascii="Times New Roman" w:eastAsia="Times New Roman" w:hAnsi="Times New Roman" w:cs="Times New Roman"/>
          <w:sz w:val="28"/>
          <w:szCs w:val="28"/>
          <w:lang w:eastAsia="ru-RU"/>
        </w:rPr>
        <w:t>- уміє критично мислити;</w:t>
      </w:r>
    </w:p>
    <w:p w:rsidR="00141AEC" w:rsidRPr="009C0A10" w:rsidRDefault="00141AEC" w:rsidP="00EC3528">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9C0A10">
        <w:rPr>
          <w:rFonts w:ascii="Times New Roman" w:eastAsia="Times New Roman" w:hAnsi="Times New Roman" w:cs="Times New Roman"/>
          <w:sz w:val="28"/>
          <w:szCs w:val="28"/>
          <w:lang w:eastAsia="ru-RU"/>
        </w:rPr>
        <w:t>- уміє працювати в команді;</w:t>
      </w:r>
    </w:p>
    <w:p w:rsidR="00141AEC" w:rsidRPr="009C0A10" w:rsidRDefault="00141AEC" w:rsidP="00EC3528">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9C0A10">
        <w:rPr>
          <w:rFonts w:ascii="Times New Roman" w:eastAsia="Times New Roman" w:hAnsi="Times New Roman" w:cs="Times New Roman"/>
          <w:sz w:val="28"/>
          <w:szCs w:val="28"/>
          <w:lang w:eastAsia="ru-RU"/>
        </w:rPr>
        <w:t>- здатний до самоосвіти і саморозвитку;</w:t>
      </w:r>
    </w:p>
    <w:p w:rsidR="00141AEC" w:rsidRPr="009C0A10" w:rsidRDefault="00141AEC" w:rsidP="00EC3528">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9C0A10">
        <w:rPr>
          <w:rFonts w:ascii="Times New Roman" w:eastAsia="Times New Roman" w:hAnsi="Times New Roman" w:cs="Times New Roman"/>
          <w:sz w:val="28"/>
          <w:szCs w:val="28"/>
          <w:lang w:eastAsia="ru-RU"/>
        </w:rPr>
        <w:t>- уміє вчитися протягом життя.</w:t>
      </w:r>
    </w:p>
    <w:p w:rsidR="00EC3528" w:rsidRPr="009C0A10" w:rsidRDefault="00EC3528" w:rsidP="00EC3528">
      <w:pPr>
        <w:spacing w:after="0"/>
        <w:rPr>
          <w:rFonts w:ascii="Times New Roman" w:hAnsi="Times New Roman" w:cs="Times New Roman"/>
          <w:b/>
          <w:sz w:val="32"/>
          <w:szCs w:val="28"/>
        </w:rPr>
      </w:pPr>
    </w:p>
    <w:p w:rsidR="00EC3528" w:rsidRDefault="00EC3528" w:rsidP="00EC3528">
      <w:pPr>
        <w:spacing w:after="0"/>
        <w:rPr>
          <w:rFonts w:ascii="Times New Roman" w:hAnsi="Times New Roman" w:cs="Times New Roman"/>
          <w:b/>
          <w:sz w:val="32"/>
          <w:szCs w:val="28"/>
        </w:rPr>
      </w:pPr>
    </w:p>
    <w:p w:rsidR="00EC3528" w:rsidRDefault="00EC3528" w:rsidP="00EC3528">
      <w:pPr>
        <w:spacing w:after="0"/>
        <w:rPr>
          <w:rFonts w:ascii="Times New Roman" w:hAnsi="Times New Roman" w:cs="Times New Roman"/>
          <w:b/>
          <w:sz w:val="32"/>
          <w:szCs w:val="28"/>
        </w:rPr>
      </w:pPr>
    </w:p>
    <w:p w:rsidR="00EC3528" w:rsidRDefault="00EC3528" w:rsidP="00EC3528">
      <w:pPr>
        <w:spacing w:after="0"/>
        <w:rPr>
          <w:rFonts w:ascii="Times New Roman" w:hAnsi="Times New Roman" w:cs="Times New Roman"/>
          <w:b/>
          <w:sz w:val="32"/>
          <w:szCs w:val="28"/>
        </w:rPr>
      </w:pPr>
    </w:p>
    <w:p w:rsidR="00EC3528" w:rsidRDefault="00EC3528" w:rsidP="00EC3528">
      <w:pPr>
        <w:spacing w:after="0"/>
        <w:rPr>
          <w:rFonts w:ascii="Times New Roman" w:hAnsi="Times New Roman" w:cs="Times New Roman"/>
          <w:b/>
          <w:sz w:val="32"/>
          <w:szCs w:val="28"/>
        </w:rPr>
      </w:pPr>
    </w:p>
    <w:p w:rsidR="00EC3528" w:rsidRDefault="00EC3528" w:rsidP="00EC3528">
      <w:pPr>
        <w:spacing w:after="0"/>
        <w:rPr>
          <w:rFonts w:ascii="Times New Roman" w:hAnsi="Times New Roman" w:cs="Times New Roman"/>
          <w:b/>
          <w:sz w:val="32"/>
          <w:szCs w:val="28"/>
        </w:rPr>
      </w:pPr>
    </w:p>
    <w:p w:rsidR="00EC3528" w:rsidRDefault="00EC3528" w:rsidP="00EC3528">
      <w:pPr>
        <w:spacing w:after="0"/>
        <w:rPr>
          <w:rFonts w:ascii="Times New Roman" w:hAnsi="Times New Roman" w:cs="Times New Roman"/>
          <w:b/>
          <w:sz w:val="32"/>
          <w:szCs w:val="28"/>
        </w:rPr>
      </w:pPr>
    </w:p>
    <w:p w:rsidR="00EC3528" w:rsidRDefault="00EC3528" w:rsidP="00EC3528">
      <w:pPr>
        <w:spacing w:after="0"/>
        <w:rPr>
          <w:rFonts w:ascii="Times New Roman" w:hAnsi="Times New Roman" w:cs="Times New Roman"/>
          <w:b/>
          <w:sz w:val="32"/>
          <w:szCs w:val="28"/>
        </w:rPr>
      </w:pPr>
    </w:p>
    <w:p w:rsidR="00EC3528" w:rsidRDefault="00EC3528" w:rsidP="00EC3528">
      <w:pPr>
        <w:spacing w:after="0"/>
        <w:rPr>
          <w:rFonts w:ascii="Times New Roman" w:hAnsi="Times New Roman" w:cs="Times New Roman"/>
          <w:b/>
          <w:sz w:val="32"/>
          <w:szCs w:val="28"/>
        </w:rPr>
      </w:pPr>
    </w:p>
    <w:p w:rsidR="00EC3528" w:rsidRDefault="00EC3528" w:rsidP="00EC3528">
      <w:pPr>
        <w:spacing w:after="0"/>
        <w:rPr>
          <w:rFonts w:ascii="Times New Roman" w:hAnsi="Times New Roman" w:cs="Times New Roman"/>
          <w:b/>
          <w:sz w:val="32"/>
          <w:szCs w:val="28"/>
        </w:rPr>
      </w:pPr>
    </w:p>
    <w:p w:rsidR="00EC3528" w:rsidRDefault="00EC3528" w:rsidP="00EC3528">
      <w:pPr>
        <w:spacing w:after="0"/>
        <w:rPr>
          <w:rFonts w:ascii="Times New Roman" w:hAnsi="Times New Roman" w:cs="Times New Roman"/>
          <w:b/>
          <w:sz w:val="32"/>
          <w:szCs w:val="28"/>
        </w:rPr>
      </w:pPr>
    </w:p>
    <w:p w:rsidR="00EC3528" w:rsidRDefault="00EC3528" w:rsidP="00EC3528">
      <w:pPr>
        <w:spacing w:after="0"/>
        <w:rPr>
          <w:rFonts w:ascii="Times New Roman" w:hAnsi="Times New Roman" w:cs="Times New Roman"/>
          <w:b/>
          <w:sz w:val="32"/>
          <w:szCs w:val="28"/>
        </w:rPr>
      </w:pPr>
    </w:p>
    <w:p w:rsidR="00EC3528" w:rsidRDefault="00EC3528" w:rsidP="00EC3528">
      <w:pPr>
        <w:spacing w:after="0"/>
        <w:rPr>
          <w:rFonts w:ascii="Times New Roman" w:hAnsi="Times New Roman" w:cs="Times New Roman"/>
          <w:b/>
          <w:sz w:val="32"/>
          <w:szCs w:val="28"/>
        </w:rPr>
      </w:pPr>
    </w:p>
    <w:p w:rsidR="00141AEC" w:rsidRPr="00C167A7" w:rsidRDefault="00141AEC" w:rsidP="00CD53CE">
      <w:pPr>
        <w:pStyle w:val="1"/>
        <w:jc w:val="center"/>
        <w:rPr>
          <w:rFonts w:ascii="Times New Roman" w:hAnsi="Times New Roman" w:cs="Times New Roman"/>
          <w:color w:val="auto"/>
        </w:rPr>
      </w:pPr>
      <w:bookmarkStart w:id="15" w:name="_Toc51882979"/>
      <w:r w:rsidRPr="00C167A7">
        <w:rPr>
          <w:rFonts w:ascii="Times New Roman" w:hAnsi="Times New Roman" w:cs="Times New Roman"/>
          <w:color w:val="auto"/>
        </w:rPr>
        <w:lastRenderedPageBreak/>
        <w:t>Розділ 3. Цілі та за</w:t>
      </w:r>
      <w:r w:rsidR="00807C89" w:rsidRPr="00C167A7">
        <w:rPr>
          <w:rFonts w:ascii="Times New Roman" w:hAnsi="Times New Roman" w:cs="Times New Roman"/>
          <w:color w:val="auto"/>
        </w:rPr>
        <w:t xml:space="preserve">вдання </w:t>
      </w:r>
      <w:r w:rsidRPr="00C167A7">
        <w:rPr>
          <w:rFonts w:ascii="Times New Roman" w:hAnsi="Times New Roman" w:cs="Times New Roman"/>
          <w:color w:val="auto"/>
        </w:rPr>
        <w:t xml:space="preserve"> освітнього процесу</w:t>
      </w:r>
      <w:bookmarkEnd w:id="15"/>
    </w:p>
    <w:p w:rsidR="00CD53CE" w:rsidRPr="00CD53CE" w:rsidRDefault="00CD53CE" w:rsidP="00CD53CE"/>
    <w:p w:rsidR="00141AEC" w:rsidRPr="00406C57" w:rsidRDefault="00141AEC" w:rsidP="00EC3528">
      <w:pPr>
        <w:spacing w:after="0" w:line="360" w:lineRule="auto"/>
        <w:ind w:firstLine="709"/>
        <w:jc w:val="both"/>
        <w:rPr>
          <w:rFonts w:ascii="Times New Roman" w:eastAsia="Calibri" w:hAnsi="Times New Roman" w:cs="Times New Roman"/>
          <w:sz w:val="28"/>
          <w:szCs w:val="28"/>
        </w:rPr>
      </w:pPr>
      <w:r w:rsidRPr="00406C57">
        <w:rPr>
          <w:rFonts w:ascii="Times New Roman" w:eastAsia="Calibri" w:hAnsi="Times New Roman" w:cs="Times New Roman"/>
          <w:sz w:val="28"/>
          <w:szCs w:val="28"/>
        </w:rPr>
        <w:t>Цілі та за</w:t>
      </w:r>
      <w:r w:rsidR="00807C89">
        <w:rPr>
          <w:rFonts w:ascii="Times New Roman" w:eastAsia="Calibri" w:hAnsi="Times New Roman" w:cs="Times New Roman"/>
          <w:sz w:val="28"/>
          <w:szCs w:val="28"/>
        </w:rPr>
        <w:t>вдання</w:t>
      </w:r>
      <w:r w:rsidRPr="00406C57">
        <w:rPr>
          <w:rFonts w:ascii="Times New Roman" w:eastAsia="Calibri" w:hAnsi="Times New Roman" w:cs="Times New Roman"/>
          <w:sz w:val="28"/>
          <w:szCs w:val="28"/>
        </w:rPr>
        <w:t xml:space="preserve"> освітнього процесу на кожному рівні реалізації освітньої програми обумовлені "моделлю" випускника, призначенням і місцем закладу освіти в освітньому просторі міста, району. </w:t>
      </w:r>
    </w:p>
    <w:p w:rsidR="00141AEC" w:rsidRPr="00406C57" w:rsidRDefault="00141AEC" w:rsidP="00EC3528">
      <w:pPr>
        <w:spacing w:after="0" w:line="360" w:lineRule="auto"/>
        <w:ind w:firstLine="709"/>
        <w:jc w:val="both"/>
        <w:rPr>
          <w:rFonts w:ascii="Times New Roman" w:eastAsia="Calibri" w:hAnsi="Times New Roman" w:cs="Times New Roman"/>
          <w:sz w:val="28"/>
          <w:szCs w:val="28"/>
        </w:rPr>
      </w:pPr>
      <w:r w:rsidRPr="00406C57">
        <w:rPr>
          <w:rFonts w:ascii="Times New Roman" w:eastAsia="Calibri" w:hAnsi="Times New Roman" w:cs="Times New Roman"/>
          <w:sz w:val="28"/>
          <w:szCs w:val="28"/>
        </w:rPr>
        <w:t xml:space="preserve">Перед закладом поставлені такі цілі освітнього процесу: </w:t>
      </w:r>
    </w:p>
    <w:p w:rsidR="00141AEC" w:rsidRPr="00406C57" w:rsidRDefault="00141AEC" w:rsidP="00EC3528">
      <w:pPr>
        <w:spacing w:after="0" w:line="360" w:lineRule="auto"/>
        <w:ind w:firstLine="709"/>
        <w:jc w:val="both"/>
        <w:rPr>
          <w:rFonts w:ascii="Times New Roman" w:eastAsia="Calibri" w:hAnsi="Times New Roman" w:cs="Times New Roman"/>
          <w:sz w:val="28"/>
          <w:szCs w:val="28"/>
        </w:rPr>
      </w:pPr>
      <w:r w:rsidRPr="00406C57">
        <w:rPr>
          <w:rFonts w:ascii="Times New Roman" w:eastAsia="Calibri" w:hAnsi="Times New Roman" w:cs="Times New Roman"/>
          <w:sz w:val="28"/>
          <w:szCs w:val="28"/>
        </w:rPr>
        <w:t xml:space="preserve">1.Забезпечити засвоєння </w:t>
      </w:r>
      <w:r w:rsidR="00807C89">
        <w:rPr>
          <w:rFonts w:ascii="Times New Roman" w:eastAsia="Calibri" w:hAnsi="Times New Roman" w:cs="Times New Roman"/>
          <w:sz w:val="28"/>
          <w:szCs w:val="28"/>
        </w:rPr>
        <w:t>здобувачами освіти</w:t>
      </w:r>
      <w:r w:rsidRPr="00406C57">
        <w:rPr>
          <w:rFonts w:ascii="Times New Roman" w:eastAsia="Calibri" w:hAnsi="Times New Roman" w:cs="Times New Roman"/>
          <w:sz w:val="28"/>
          <w:szCs w:val="28"/>
        </w:rPr>
        <w:t xml:space="preserve"> обов'язкового мінімуму змісту початкової, основної, середньої (повної) з</w:t>
      </w:r>
      <w:r w:rsidR="004C416B" w:rsidRPr="00406C57">
        <w:rPr>
          <w:rFonts w:ascii="Times New Roman" w:eastAsia="Calibri" w:hAnsi="Times New Roman" w:cs="Times New Roman"/>
          <w:sz w:val="28"/>
          <w:szCs w:val="28"/>
        </w:rPr>
        <w:t>агальної освіти на рівні вимог Д</w:t>
      </w:r>
      <w:r w:rsidRPr="00406C57">
        <w:rPr>
          <w:rFonts w:ascii="Times New Roman" w:eastAsia="Calibri" w:hAnsi="Times New Roman" w:cs="Times New Roman"/>
          <w:sz w:val="28"/>
          <w:szCs w:val="28"/>
        </w:rPr>
        <w:t xml:space="preserve">ержавного освітнього стандарту; </w:t>
      </w:r>
    </w:p>
    <w:p w:rsidR="00141AEC" w:rsidRPr="00406C57" w:rsidRDefault="00141AEC" w:rsidP="00EC3528">
      <w:pPr>
        <w:spacing w:after="0" w:line="360" w:lineRule="auto"/>
        <w:ind w:firstLine="709"/>
        <w:jc w:val="both"/>
        <w:rPr>
          <w:rFonts w:ascii="Times New Roman" w:eastAsia="Calibri" w:hAnsi="Times New Roman" w:cs="Times New Roman"/>
          <w:sz w:val="28"/>
          <w:szCs w:val="28"/>
        </w:rPr>
      </w:pPr>
      <w:r w:rsidRPr="00406C57">
        <w:rPr>
          <w:rFonts w:ascii="Times New Roman" w:eastAsia="Calibri" w:hAnsi="Times New Roman" w:cs="Times New Roman"/>
          <w:sz w:val="28"/>
          <w:szCs w:val="28"/>
        </w:rPr>
        <w:t xml:space="preserve">2.Гарантувати наступність освітніх програм усіх рівнів; </w:t>
      </w:r>
    </w:p>
    <w:p w:rsidR="00141AEC" w:rsidRPr="00406C57" w:rsidRDefault="00141AEC" w:rsidP="00EC3528">
      <w:pPr>
        <w:spacing w:after="0" w:line="360" w:lineRule="auto"/>
        <w:ind w:firstLine="709"/>
        <w:jc w:val="both"/>
        <w:rPr>
          <w:rFonts w:ascii="Times New Roman" w:eastAsia="Calibri" w:hAnsi="Times New Roman" w:cs="Times New Roman"/>
          <w:sz w:val="28"/>
          <w:szCs w:val="28"/>
        </w:rPr>
      </w:pPr>
      <w:r w:rsidRPr="00406C57">
        <w:rPr>
          <w:rFonts w:ascii="Times New Roman" w:eastAsia="Calibri" w:hAnsi="Times New Roman" w:cs="Times New Roman"/>
          <w:sz w:val="28"/>
          <w:szCs w:val="28"/>
        </w:rPr>
        <w:t xml:space="preserve">3.Створити основу для адаптації </w:t>
      </w:r>
      <w:r w:rsidR="00807C89">
        <w:rPr>
          <w:rFonts w:ascii="Times New Roman" w:eastAsia="Calibri" w:hAnsi="Times New Roman" w:cs="Times New Roman"/>
          <w:sz w:val="28"/>
          <w:szCs w:val="28"/>
        </w:rPr>
        <w:t>здобувачів освіти</w:t>
      </w:r>
      <w:r w:rsidRPr="00406C57">
        <w:rPr>
          <w:rFonts w:ascii="Times New Roman" w:eastAsia="Calibri" w:hAnsi="Times New Roman" w:cs="Times New Roman"/>
          <w:sz w:val="28"/>
          <w:szCs w:val="28"/>
        </w:rPr>
        <w:t xml:space="preserve"> до життя в суспільстві, для усвідомленого вибору та наступного засвоєння професійних освітніх програм;</w:t>
      </w:r>
    </w:p>
    <w:p w:rsidR="00141AEC" w:rsidRPr="00406C57" w:rsidRDefault="00141AEC" w:rsidP="00EC3528">
      <w:pPr>
        <w:spacing w:after="0" w:line="360" w:lineRule="auto"/>
        <w:ind w:firstLine="709"/>
        <w:jc w:val="both"/>
        <w:rPr>
          <w:rFonts w:ascii="Times New Roman" w:eastAsia="Calibri" w:hAnsi="Times New Roman" w:cs="Times New Roman"/>
          <w:sz w:val="28"/>
          <w:szCs w:val="28"/>
        </w:rPr>
      </w:pPr>
      <w:r w:rsidRPr="00406C57">
        <w:rPr>
          <w:rFonts w:ascii="Times New Roman" w:eastAsia="Calibri" w:hAnsi="Times New Roman" w:cs="Times New Roman"/>
          <w:sz w:val="28"/>
          <w:szCs w:val="28"/>
        </w:rPr>
        <w:t xml:space="preserve">4.Формувати позитивну мотивацію </w:t>
      </w:r>
      <w:r w:rsidR="00807C89">
        <w:rPr>
          <w:rFonts w:ascii="Times New Roman" w:eastAsia="Calibri" w:hAnsi="Times New Roman" w:cs="Times New Roman"/>
          <w:sz w:val="28"/>
          <w:szCs w:val="28"/>
        </w:rPr>
        <w:t>здобувачів освіти</w:t>
      </w:r>
      <w:r w:rsidRPr="00406C57">
        <w:rPr>
          <w:rFonts w:ascii="Times New Roman" w:eastAsia="Calibri" w:hAnsi="Times New Roman" w:cs="Times New Roman"/>
          <w:sz w:val="28"/>
          <w:szCs w:val="28"/>
        </w:rPr>
        <w:t xml:space="preserve"> до навчальної діяльності;      </w:t>
      </w:r>
    </w:p>
    <w:p w:rsidR="00141AEC" w:rsidRPr="00406C57" w:rsidRDefault="00141AEC" w:rsidP="00EC3528">
      <w:pPr>
        <w:spacing w:after="0" w:line="360" w:lineRule="auto"/>
        <w:ind w:firstLine="709"/>
        <w:jc w:val="both"/>
        <w:rPr>
          <w:rFonts w:ascii="Times New Roman" w:eastAsia="Calibri" w:hAnsi="Times New Roman" w:cs="Times New Roman"/>
          <w:sz w:val="28"/>
          <w:szCs w:val="28"/>
        </w:rPr>
      </w:pPr>
      <w:r w:rsidRPr="00406C57">
        <w:rPr>
          <w:rFonts w:ascii="Times New Roman" w:eastAsia="Calibri" w:hAnsi="Times New Roman" w:cs="Times New Roman"/>
          <w:sz w:val="28"/>
          <w:szCs w:val="28"/>
        </w:rPr>
        <w:t>5.Забезпечити соціально-педагогічні відносини, що зберігають фізичне, психічне та соціальне здоров'я учнів;</w:t>
      </w:r>
    </w:p>
    <w:p w:rsidR="00141AEC" w:rsidRPr="00406C57" w:rsidRDefault="00141AEC" w:rsidP="00EC3528">
      <w:pPr>
        <w:spacing w:after="0" w:line="360" w:lineRule="auto"/>
        <w:ind w:firstLine="709"/>
        <w:jc w:val="both"/>
        <w:rPr>
          <w:rFonts w:ascii="Times New Roman" w:eastAsia="Calibri" w:hAnsi="Times New Roman" w:cs="Times New Roman"/>
          <w:sz w:val="28"/>
          <w:szCs w:val="28"/>
        </w:rPr>
      </w:pPr>
      <w:r w:rsidRPr="00406C57">
        <w:rPr>
          <w:rFonts w:ascii="Times New Roman" w:eastAsia="Calibri" w:hAnsi="Times New Roman" w:cs="Times New Roman"/>
          <w:sz w:val="28"/>
          <w:szCs w:val="28"/>
        </w:rPr>
        <w:t xml:space="preserve">6. Підвищення кваліфікації педагогічних працівників шляхом своєчасного та якісного проходження курсів перепідготовки; </w:t>
      </w:r>
    </w:p>
    <w:p w:rsidR="00141AEC" w:rsidRPr="00406C57" w:rsidRDefault="00141AEC" w:rsidP="00EC3528">
      <w:pPr>
        <w:spacing w:after="0" w:line="360" w:lineRule="auto"/>
        <w:ind w:firstLine="709"/>
        <w:jc w:val="both"/>
        <w:rPr>
          <w:rFonts w:ascii="Times New Roman" w:eastAsia="Calibri" w:hAnsi="Times New Roman" w:cs="Times New Roman"/>
          <w:sz w:val="28"/>
          <w:szCs w:val="28"/>
        </w:rPr>
      </w:pPr>
      <w:r w:rsidRPr="00406C57">
        <w:rPr>
          <w:rFonts w:ascii="Times New Roman" w:eastAsia="Calibri" w:hAnsi="Times New Roman" w:cs="Times New Roman"/>
          <w:sz w:val="28"/>
          <w:szCs w:val="28"/>
        </w:rPr>
        <w:t>7.Проведення атестації та сертифікації педагогів;</w:t>
      </w:r>
    </w:p>
    <w:p w:rsidR="00141AEC" w:rsidRPr="00406C57" w:rsidRDefault="00141AEC" w:rsidP="00EC3528">
      <w:pPr>
        <w:spacing w:after="0" w:line="360" w:lineRule="auto"/>
        <w:ind w:firstLine="709"/>
        <w:jc w:val="both"/>
        <w:rPr>
          <w:rFonts w:ascii="Times New Roman" w:eastAsia="Calibri" w:hAnsi="Times New Roman" w:cs="Times New Roman"/>
          <w:sz w:val="28"/>
          <w:szCs w:val="28"/>
        </w:rPr>
      </w:pPr>
      <w:r w:rsidRPr="00406C57">
        <w:rPr>
          <w:rFonts w:ascii="Times New Roman" w:eastAsia="Calibri" w:hAnsi="Times New Roman" w:cs="Times New Roman"/>
          <w:sz w:val="28"/>
          <w:szCs w:val="28"/>
        </w:rPr>
        <w:t>8.Цілеспрямоване вдосконалення н</w:t>
      </w:r>
      <w:r w:rsidR="004C416B" w:rsidRPr="00406C57">
        <w:rPr>
          <w:rFonts w:ascii="Times New Roman" w:eastAsia="Calibri" w:hAnsi="Times New Roman" w:cs="Times New Roman"/>
          <w:sz w:val="28"/>
          <w:szCs w:val="28"/>
        </w:rPr>
        <w:t>авчально-матеріальної бази закладу</w:t>
      </w:r>
      <w:r w:rsidRPr="00406C57">
        <w:rPr>
          <w:rFonts w:ascii="Times New Roman" w:eastAsia="Calibri" w:hAnsi="Times New Roman" w:cs="Times New Roman"/>
          <w:sz w:val="28"/>
          <w:szCs w:val="28"/>
        </w:rPr>
        <w:t>.</w:t>
      </w:r>
    </w:p>
    <w:p w:rsidR="00141AEC" w:rsidRPr="00406C57" w:rsidRDefault="00141AEC" w:rsidP="00141AEC">
      <w:pPr>
        <w:spacing w:after="0"/>
        <w:jc w:val="both"/>
        <w:rPr>
          <w:rFonts w:ascii="Times New Roman" w:hAnsi="Times New Roman" w:cs="Times New Roman"/>
          <w:b/>
          <w:sz w:val="32"/>
          <w:szCs w:val="28"/>
        </w:rPr>
      </w:pPr>
    </w:p>
    <w:p w:rsidR="00EC3528" w:rsidRDefault="00EC3528" w:rsidP="00141AEC">
      <w:pPr>
        <w:spacing w:after="0" w:line="240" w:lineRule="auto"/>
        <w:rPr>
          <w:rFonts w:ascii="Times New Roman" w:eastAsia="Times New Roman" w:hAnsi="Times New Roman" w:cs="Times New Roman"/>
          <w:b/>
          <w:sz w:val="28"/>
          <w:szCs w:val="28"/>
        </w:rPr>
      </w:pPr>
      <w:bookmarkStart w:id="16" w:name="page3"/>
      <w:bookmarkEnd w:id="16"/>
    </w:p>
    <w:p w:rsidR="00EC3528" w:rsidRDefault="00EC3528" w:rsidP="00141AEC">
      <w:pPr>
        <w:spacing w:after="0" w:line="240" w:lineRule="auto"/>
        <w:rPr>
          <w:rFonts w:ascii="Times New Roman" w:eastAsia="Times New Roman" w:hAnsi="Times New Roman" w:cs="Times New Roman"/>
          <w:b/>
          <w:sz w:val="28"/>
          <w:szCs w:val="28"/>
        </w:rPr>
      </w:pPr>
    </w:p>
    <w:p w:rsidR="00EC3528" w:rsidRDefault="00EC3528" w:rsidP="00141AEC">
      <w:pPr>
        <w:spacing w:after="0" w:line="240" w:lineRule="auto"/>
        <w:rPr>
          <w:rFonts w:ascii="Times New Roman" w:eastAsia="Times New Roman" w:hAnsi="Times New Roman" w:cs="Times New Roman"/>
          <w:b/>
          <w:sz w:val="28"/>
          <w:szCs w:val="28"/>
        </w:rPr>
      </w:pPr>
    </w:p>
    <w:p w:rsidR="00EC3528" w:rsidRDefault="00EC3528" w:rsidP="00141AEC">
      <w:pPr>
        <w:spacing w:after="0" w:line="240" w:lineRule="auto"/>
        <w:rPr>
          <w:rFonts w:ascii="Times New Roman" w:eastAsia="Times New Roman" w:hAnsi="Times New Roman" w:cs="Times New Roman"/>
          <w:b/>
          <w:sz w:val="28"/>
          <w:szCs w:val="28"/>
        </w:rPr>
      </w:pPr>
    </w:p>
    <w:p w:rsidR="00EC3528" w:rsidRDefault="00EC3528" w:rsidP="00141AEC">
      <w:pPr>
        <w:spacing w:after="0" w:line="240" w:lineRule="auto"/>
        <w:rPr>
          <w:rFonts w:ascii="Times New Roman" w:eastAsia="Times New Roman" w:hAnsi="Times New Roman" w:cs="Times New Roman"/>
          <w:b/>
          <w:sz w:val="28"/>
          <w:szCs w:val="28"/>
        </w:rPr>
      </w:pPr>
    </w:p>
    <w:p w:rsidR="00EC3528" w:rsidRDefault="00EC3528" w:rsidP="00141AEC">
      <w:pPr>
        <w:spacing w:after="0" w:line="240" w:lineRule="auto"/>
        <w:rPr>
          <w:rFonts w:ascii="Times New Roman" w:eastAsia="Times New Roman" w:hAnsi="Times New Roman" w:cs="Times New Roman"/>
          <w:b/>
          <w:sz w:val="28"/>
          <w:szCs w:val="28"/>
        </w:rPr>
      </w:pPr>
    </w:p>
    <w:p w:rsidR="00EC3528" w:rsidRDefault="00EC3528" w:rsidP="00141AEC">
      <w:pPr>
        <w:spacing w:after="0" w:line="240" w:lineRule="auto"/>
        <w:rPr>
          <w:rFonts w:ascii="Times New Roman" w:eastAsia="Times New Roman" w:hAnsi="Times New Roman" w:cs="Times New Roman"/>
          <w:b/>
          <w:sz w:val="28"/>
          <w:szCs w:val="28"/>
        </w:rPr>
      </w:pPr>
    </w:p>
    <w:p w:rsidR="00EC3528" w:rsidRDefault="00EC3528" w:rsidP="00141AEC">
      <w:pPr>
        <w:spacing w:after="0" w:line="240" w:lineRule="auto"/>
        <w:rPr>
          <w:rFonts w:ascii="Times New Roman" w:eastAsia="Times New Roman" w:hAnsi="Times New Roman" w:cs="Times New Roman"/>
          <w:b/>
          <w:sz w:val="28"/>
          <w:szCs w:val="28"/>
        </w:rPr>
      </w:pPr>
    </w:p>
    <w:p w:rsidR="00EC3528" w:rsidRDefault="00EC3528" w:rsidP="00141AEC">
      <w:pPr>
        <w:spacing w:after="0" w:line="240" w:lineRule="auto"/>
        <w:rPr>
          <w:rFonts w:ascii="Times New Roman" w:eastAsia="Times New Roman" w:hAnsi="Times New Roman" w:cs="Times New Roman"/>
          <w:b/>
          <w:sz w:val="28"/>
          <w:szCs w:val="28"/>
        </w:rPr>
      </w:pPr>
    </w:p>
    <w:p w:rsidR="00EC3528" w:rsidRDefault="00EC3528" w:rsidP="00141AEC">
      <w:pPr>
        <w:spacing w:after="0" w:line="240" w:lineRule="auto"/>
        <w:rPr>
          <w:rFonts w:ascii="Times New Roman" w:eastAsia="Times New Roman" w:hAnsi="Times New Roman" w:cs="Times New Roman"/>
          <w:b/>
          <w:sz w:val="28"/>
          <w:szCs w:val="28"/>
        </w:rPr>
      </w:pPr>
    </w:p>
    <w:p w:rsidR="00EC3528" w:rsidRDefault="00EC3528" w:rsidP="00141AEC">
      <w:pPr>
        <w:spacing w:after="0" w:line="240" w:lineRule="auto"/>
        <w:rPr>
          <w:rFonts w:ascii="Times New Roman" w:eastAsia="Times New Roman" w:hAnsi="Times New Roman" w:cs="Times New Roman"/>
          <w:b/>
          <w:sz w:val="28"/>
          <w:szCs w:val="28"/>
        </w:rPr>
      </w:pPr>
    </w:p>
    <w:p w:rsidR="00EC3528" w:rsidRDefault="00EC3528" w:rsidP="00141AEC">
      <w:pPr>
        <w:spacing w:after="0" w:line="240" w:lineRule="auto"/>
        <w:rPr>
          <w:rFonts w:ascii="Times New Roman" w:eastAsia="Times New Roman" w:hAnsi="Times New Roman" w:cs="Times New Roman"/>
          <w:b/>
          <w:sz w:val="28"/>
          <w:szCs w:val="28"/>
        </w:rPr>
      </w:pPr>
    </w:p>
    <w:p w:rsidR="00EC3528" w:rsidRDefault="00EC3528" w:rsidP="00141AEC">
      <w:pPr>
        <w:spacing w:after="0" w:line="240" w:lineRule="auto"/>
        <w:rPr>
          <w:rFonts w:ascii="Times New Roman" w:eastAsia="Times New Roman" w:hAnsi="Times New Roman" w:cs="Times New Roman"/>
          <w:b/>
          <w:sz w:val="28"/>
          <w:szCs w:val="28"/>
        </w:rPr>
      </w:pPr>
    </w:p>
    <w:p w:rsidR="00EC3528" w:rsidRDefault="00EC3528" w:rsidP="00141AEC">
      <w:pPr>
        <w:spacing w:after="0" w:line="240" w:lineRule="auto"/>
        <w:rPr>
          <w:rFonts w:ascii="Times New Roman" w:eastAsia="Times New Roman" w:hAnsi="Times New Roman" w:cs="Times New Roman"/>
          <w:b/>
          <w:sz w:val="28"/>
          <w:szCs w:val="28"/>
        </w:rPr>
      </w:pPr>
    </w:p>
    <w:p w:rsidR="00EC3528" w:rsidRDefault="00EC3528" w:rsidP="00141AEC">
      <w:pPr>
        <w:spacing w:after="0" w:line="240" w:lineRule="auto"/>
        <w:rPr>
          <w:rFonts w:ascii="Times New Roman" w:eastAsia="Times New Roman" w:hAnsi="Times New Roman" w:cs="Times New Roman"/>
          <w:b/>
          <w:sz w:val="28"/>
          <w:szCs w:val="28"/>
        </w:rPr>
      </w:pPr>
    </w:p>
    <w:p w:rsidR="00EC3528" w:rsidRDefault="00EC3528" w:rsidP="00141AEC">
      <w:pPr>
        <w:spacing w:after="0" w:line="240" w:lineRule="auto"/>
        <w:rPr>
          <w:rFonts w:ascii="Times New Roman" w:eastAsia="Times New Roman" w:hAnsi="Times New Roman" w:cs="Times New Roman"/>
          <w:b/>
          <w:sz w:val="28"/>
          <w:szCs w:val="28"/>
        </w:rPr>
      </w:pPr>
    </w:p>
    <w:p w:rsidR="00EC3528" w:rsidRDefault="00EC3528" w:rsidP="00141AEC">
      <w:pPr>
        <w:spacing w:after="0" w:line="240" w:lineRule="auto"/>
        <w:rPr>
          <w:rFonts w:ascii="Times New Roman" w:eastAsia="Times New Roman" w:hAnsi="Times New Roman" w:cs="Times New Roman"/>
          <w:b/>
          <w:sz w:val="28"/>
          <w:szCs w:val="28"/>
        </w:rPr>
      </w:pPr>
    </w:p>
    <w:p w:rsidR="00EC3528" w:rsidRDefault="00EC3528" w:rsidP="00141AEC">
      <w:pPr>
        <w:spacing w:after="0" w:line="240" w:lineRule="auto"/>
        <w:rPr>
          <w:rFonts w:ascii="Times New Roman" w:eastAsia="Times New Roman" w:hAnsi="Times New Roman" w:cs="Times New Roman"/>
          <w:b/>
          <w:sz w:val="28"/>
          <w:szCs w:val="28"/>
        </w:rPr>
      </w:pPr>
    </w:p>
    <w:p w:rsidR="00141AEC" w:rsidRPr="00C167A7" w:rsidRDefault="004C416B" w:rsidP="00CD53CE">
      <w:pPr>
        <w:pStyle w:val="1"/>
        <w:jc w:val="center"/>
        <w:rPr>
          <w:rFonts w:ascii="Times New Roman" w:eastAsia="Times New Roman" w:hAnsi="Times New Roman" w:cs="Times New Roman"/>
          <w:color w:val="auto"/>
        </w:rPr>
      </w:pPr>
      <w:bookmarkStart w:id="17" w:name="_Toc51882980"/>
      <w:r w:rsidRPr="00C167A7">
        <w:rPr>
          <w:rFonts w:ascii="Times New Roman" w:eastAsia="Times New Roman" w:hAnsi="Times New Roman" w:cs="Times New Roman"/>
          <w:color w:val="auto"/>
        </w:rPr>
        <w:lastRenderedPageBreak/>
        <w:t>Розділ 4. Методика організації освітнього процесу в закладі</w:t>
      </w:r>
      <w:bookmarkEnd w:id="17"/>
    </w:p>
    <w:p w:rsidR="009C0A10" w:rsidRPr="00EC3528" w:rsidRDefault="009C0A10" w:rsidP="00EC3528">
      <w:pPr>
        <w:spacing w:after="0" w:line="240" w:lineRule="auto"/>
        <w:jc w:val="center"/>
        <w:rPr>
          <w:rFonts w:ascii="Times New Roman" w:eastAsia="Times New Roman" w:hAnsi="Times New Roman" w:cs="Times New Roman"/>
          <w:b/>
          <w:sz w:val="32"/>
          <w:szCs w:val="32"/>
        </w:rPr>
      </w:pPr>
    </w:p>
    <w:p w:rsidR="00141AEC" w:rsidRPr="00406C57" w:rsidRDefault="00EC3528" w:rsidP="00EC3528">
      <w:pPr>
        <w:tabs>
          <w:tab w:val="left" w:pos="1362"/>
        </w:tabs>
        <w:spacing w:after="0" w:line="360" w:lineRule="auto"/>
        <w:ind w:firstLine="1361"/>
        <w:jc w:val="both"/>
        <w:rPr>
          <w:rFonts w:ascii="Times New Roman" w:eastAsia="Times New Roman" w:hAnsi="Times New Roman" w:cs="Times New Roman"/>
          <w:sz w:val="28"/>
          <w:szCs w:val="28"/>
        </w:rPr>
      </w:pPr>
      <w:proofErr w:type="spellStart"/>
      <w:r w:rsidRPr="00EC3528">
        <w:rPr>
          <w:rFonts w:ascii="Times New Roman" w:hAnsi="Times New Roman" w:cs="Times New Roman"/>
          <w:sz w:val="28"/>
          <w:szCs w:val="28"/>
        </w:rPr>
        <w:t>В</w:t>
      </w:r>
      <w:r w:rsidR="004C416B" w:rsidRPr="00406C57">
        <w:rPr>
          <w:rFonts w:ascii="Times New Roman" w:eastAsia="Times New Roman" w:hAnsi="Times New Roman" w:cs="Times New Roman"/>
          <w:sz w:val="28"/>
          <w:szCs w:val="28"/>
        </w:rPr>
        <w:t>освітні</w:t>
      </w:r>
      <w:r w:rsidR="00807C89">
        <w:rPr>
          <w:rFonts w:ascii="Times New Roman" w:eastAsia="Times New Roman" w:hAnsi="Times New Roman" w:cs="Times New Roman"/>
          <w:sz w:val="28"/>
          <w:szCs w:val="28"/>
        </w:rPr>
        <w:t>й</w:t>
      </w:r>
      <w:proofErr w:type="spellEnd"/>
      <w:r w:rsidR="004C416B" w:rsidRPr="00406C57">
        <w:rPr>
          <w:rFonts w:ascii="Times New Roman" w:eastAsia="Times New Roman" w:hAnsi="Times New Roman" w:cs="Times New Roman"/>
          <w:sz w:val="28"/>
          <w:szCs w:val="28"/>
        </w:rPr>
        <w:t xml:space="preserve"> програм</w:t>
      </w:r>
      <w:r w:rsidR="00807C89">
        <w:rPr>
          <w:rFonts w:ascii="Times New Roman" w:eastAsia="Times New Roman" w:hAnsi="Times New Roman" w:cs="Times New Roman"/>
          <w:sz w:val="28"/>
          <w:szCs w:val="28"/>
        </w:rPr>
        <w:t>і</w:t>
      </w:r>
      <w:r w:rsidR="004C416B" w:rsidRPr="00406C57">
        <w:rPr>
          <w:rFonts w:ascii="Times New Roman" w:eastAsia="Times New Roman" w:hAnsi="Times New Roman" w:cs="Times New Roman"/>
          <w:sz w:val="28"/>
          <w:szCs w:val="28"/>
        </w:rPr>
        <w:t xml:space="preserve"> загальний обсяг навчального навантаження визначається </w:t>
      </w:r>
      <w:r w:rsidR="00807C89">
        <w:rPr>
          <w:rFonts w:ascii="Times New Roman" w:eastAsia="Times New Roman" w:hAnsi="Times New Roman" w:cs="Times New Roman"/>
          <w:sz w:val="28"/>
          <w:szCs w:val="28"/>
        </w:rPr>
        <w:t>в</w:t>
      </w:r>
      <w:r w:rsidR="004C416B" w:rsidRPr="00406C57">
        <w:rPr>
          <w:rFonts w:ascii="Times New Roman" w:eastAsia="Times New Roman" w:hAnsi="Times New Roman" w:cs="Times New Roman"/>
          <w:sz w:val="28"/>
          <w:szCs w:val="28"/>
        </w:rPr>
        <w:t xml:space="preserve"> навчальному плані, очікувані результати навчання здобувачів освіти окреслюються </w:t>
      </w:r>
      <w:r w:rsidR="00807C89">
        <w:rPr>
          <w:rFonts w:ascii="Times New Roman" w:eastAsia="Times New Roman" w:hAnsi="Times New Roman" w:cs="Times New Roman"/>
          <w:sz w:val="28"/>
          <w:szCs w:val="28"/>
        </w:rPr>
        <w:t>в</w:t>
      </w:r>
      <w:r w:rsidR="004C416B" w:rsidRPr="00406C57">
        <w:rPr>
          <w:rFonts w:ascii="Times New Roman" w:eastAsia="Times New Roman" w:hAnsi="Times New Roman" w:cs="Times New Roman"/>
          <w:sz w:val="28"/>
          <w:szCs w:val="28"/>
        </w:rPr>
        <w:t xml:space="preserve"> навчальних програмах предметів/інтегрованих курсів (що є складниками освітньої програми). В освітній програмі закладу освіти, що складена на основі типової освітньої програми, навчальні програми предметів подаються переліком.</w:t>
      </w:r>
    </w:p>
    <w:p w:rsidR="00520EBC" w:rsidRPr="00807C89" w:rsidRDefault="00520EBC" w:rsidP="00807C89">
      <w:pPr>
        <w:spacing w:after="0" w:line="360" w:lineRule="auto"/>
        <w:ind w:firstLine="1361"/>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Порядок поділу класів на групи при вивченні окремих предметів у закладі освіти </w:t>
      </w:r>
      <w:r w:rsidR="00807C89">
        <w:rPr>
          <w:rFonts w:ascii="Times New Roman" w:eastAsia="Times New Roman" w:hAnsi="Times New Roman" w:cs="Times New Roman"/>
          <w:sz w:val="28"/>
          <w:szCs w:val="28"/>
        </w:rPr>
        <w:t xml:space="preserve">відбувається відповідно до </w:t>
      </w:r>
      <w:r w:rsidRPr="00406C57">
        <w:rPr>
          <w:rFonts w:ascii="Times New Roman" w:eastAsia="Times New Roman" w:hAnsi="Times New Roman" w:cs="Times New Roman"/>
          <w:sz w:val="28"/>
          <w:szCs w:val="28"/>
        </w:rPr>
        <w:t>додатк</w:t>
      </w:r>
      <w:r w:rsidR="00807C89">
        <w:rPr>
          <w:rFonts w:ascii="Times New Roman" w:eastAsia="Times New Roman" w:hAnsi="Times New Roman" w:cs="Times New Roman"/>
          <w:sz w:val="28"/>
          <w:szCs w:val="28"/>
        </w:rPr>
        <w:t>а</w:t>
      </w:r>
      <w:r w:rsidRPr="00406C57">
        <w:rPr>
          <w:rFonts w:ascii="Times New Roman" w:eastAsia="Times New Roman" w:hAnsi="Times New Roman" w:cs="Times New Roman"/>
          <w:sz w:val="28"/>
          <w:szCs w:val="28"/>
        </w:rPr>
        <w:t xml:space="preserve"> 2 до наказу Міністерства освіти і науки України від 20.02.2002 № 128, зареєстрованого в Міністерстві юстиції України </w:t>
      </w:r>
      <w:r w:rsidRPr="009C0A10">
        <w:rPr>
          <w:rFonts w:ascii="Times New Roman" w:eastAsia="Times New Roman" w:hAnsi="Times New Roman" w:cs="Times New Roman"/>
          <w:sz w:val="28"/>
          <w:szCs w:val="28"/>
        </w:rPr>
        <w:t>06.03.2002 р. за № 229/6517, із змінами, внесеними згідно з наказом Міністерства освіти N 572 від09.10.2002 наказом Міністерства освіти і науки, молоді та спорту N 921 від17.08.2012 наказом Міністерства освіти і науки N 401 від 08.04.2016) та згідно</w:t>
      </w:r>
      <w:r w:rsidR="004C416B" w:rsidRPr="009C0A10">
        <w:rPr>
          <w:rFonts w:ascii="Times New Roman" w:eastAsia="Times New Roman" w:hAnsi="Times New Roman" w:cs="Times New Roman"/>
          <w:sz w:val="28"/>
          <w:szCs w:val="28"/>
        </w:rPr>
        <w:t xml:space="preserve"> зі</w:t>
      </w:r>
      <w:r w:rsidR="004C416B" w:rsidRPr="00406C57">
        <w:rPr>
          <w:rFonts w:ascii="Times New Roman" w:eastAsia="Times New Roman" w:hAnsi="Times New Roman" w:cs="Times New Roman"/>
          <w:color w:val="000000"/>
          <w:sz w:val="28"/>
          <w:szCs w:val="28"/>
        </w:rPr>
        <w:t xml:space="preserve">  Статут</w:t>
      </w:r>
      <w:r w:rsidR="00807C89">
        <w:rPr>
          <w:rFonts w:ascii="Times New Roman" w:eastAsia="Times New Roman" w:hAnsi="Times New Roman" w:cs="Times New Roman"/>
          <w:color w:val="000000"/>
          <w:sz w:val="28"/>
          <w:szCs w:val="28"/>
        </w:rPr>
        <w:t>ом</w:t>
      </w:r>
      <w:r w:rsidR="004C416B" w:rsidRPr="00406C57">
        <w:rPr>
          <w:rFonts w:ascii="Times New Roman" w:eastAsia="Times New Roman" w:hAnsi="Times New Roman" w:cs="Times New Roman"/>
          <w:color w:val="000000"/>
          <w:sz w:val="28"/>
          <w:szCs w:val="28"/>
        </w:rPr>
        <w:t xml:space="preserve"> закладу</w:t>
      </w:r>
      <w:r w:rsidR="00807C89">
        <w:rPr>
          <w:rFonts w:ascii="Times New Roman" w:eastAsia="Times New Roman" w:hAnsi="Times New Roman" w:cs="Times New Roman"/>
          <w:color w:val="000000"/>
          <w:sz w:val="28"/>
          <w:szCs w:val="28"/>
        </w:rPr>
        <w:t xml:space="preserve"> </w:t>
      </w:r>
      <w:proofErr w:type="spellStart"/>
      <w:r w:rsidR="00807C89">
        <w:rPr>
          <w:rFonts w:ascii="Times New Roman" w:eastAsia="Times New Roman" w:hAnsi="Times New Roman" w:cs="Times New Roman"/>
          <w:color w:val="000000"/>
          <w:sz w:val="28"/>
          <w:szCs w:val="28"/>
        </w:rPr>
        <w:t>освіти.К</w:t>
      </w:r>
      <w:r w:rsidRPr="00406C57">
        <w:rPr>
          <w:rFonts w:ascii="Times New Roman" w:eastAsia="Times New Roman" w:hAnsi="Times New Roman" w:cs="Times New Roman"/>
          <w:color w:val="000000"/>
          <w:sz w:val="28"/>
          <w:szCs w:val="28"/>
        </w:rPr>
        <w:t>ласможе</w:t>
      </w:r>
      <w:proofErr w:type="spellEnd"/>
      <w:r w:rsidRPr="00406C57">
        <w:rPr>
          <w:rFonts w:ascii="Times New Roman" w:eastAsia="Times New Roman" w:hAnsi="Times New Roman" w:cs="Times New Roman"/>
          <w:color w:val="000000"/>
          <w:sz w:val="28"/>
          <w:szCs w:val="28"/>
        </w:rPr>
        <w:t xml:space="preserve"> ділитися на групи під час поглибленого  вивчення іноземної мови, якщо в групі є не менше  8 учнів, під час проведення практичних занять</w:t>
      </w:r>
      <w:r w:rsidR="00807C89">
        <w:rPr>
          <w:rFonts w:ascii="Times New Roman" w:eastAsia="Times New Roman" w:hAnsi="Times New Roman" w:cs="Times New Roman"/>
          <w:color w:val="000000"/>
          <w:sz w:val="28"/>
          <w:szCs w:val="28"/>
        </w:rPr>
        <w:t xml:space="preserve"> з </w:t>
      </w:r>
      <w:r w:rsidRPr="00406C57">
        <w:rPr>
          <w:rFonts w:ascii="Times New Roman" w:eastAsia="Times New Roman" w:hAnsi="Times New Roman" w:cs="Times New Roman"/>
          <w:color w:val="000000"/>
          <w:sz w:val="28"/>
          <w:szCs w:val="28"/>
        </w:rPr>
        <w:t xml:space="preserve"> інформатики з використанням комп’ютерів за умови не менше 8 учнів у групі. </w:t>
      </w:r>
    </w:p>
    <w:p w:rsidR="0094265F" w:rsidRPr="00406C57" w:rsidRDefault="00EC3528" w:rsidP="00EC3528">
      <w:pPr>
        <w:spacing w:after="0" w:line="360" w:lineRule="auto"/>
        <w:ind w:firstLine="136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520EBC" w:rsidRPr="00406C57">
        <w:rPr>
          <w:rFonts w:ascii="Times New Roman" w:eastAsia="Times New Roman" w:hAnsi="Times New Roman" w:cs="Times New Roman"/>
          <w:sz w:val="28"/>
          <w:szCs w:val="28"/>
        </w:rPr>
        <w:t>а основі навчальної програми предмета/інтегрованого курсу вчителі складають календарно-тематичне планування з урахуванням навчальних можливостей учнів класу</w:t>
      </w:r>
      <w:r w:rsidR="0094265F" w:rsidRPr="00406C57">
        <w:rPr>
          <w:rFonts w:ascii="Times New Roman" w:eastAsia="Times New Roman" w:hAnsi="Times New Roman" w:cs="Times New Roman"/>
          <w:sz w:val="28"/>
          <w:szCs w:val="28"/>
        </w:rPr>
        <w:t>.</w:t>
      </w:r>
    </w:p>
    <w:p w:rsidR="0094265F" w:rsidRPr="00406C57" w:rsidRDefault="00520EBC" w:rsidP="00EC3528">
      <w:pPr>
        <w:spacing w:after="0" w:line="360" w:lineRule="auto"/>
        <w:ind w:firstLine="1361"/>
        <w:jc w:val="both"/>
        <w:rPr>
          <w:rFonts w:ascii="Times New Roman" w:eastAsia="Times New Roman" w:hAnsi="Times New Roman" w:cs="Times New Roman"/>
          <w:sz w:val="28"/>
          <w:szCs w:val="28"/>
        </w:rPr>
      </w:pPr>
      <w:r w:rsidRPr="00406C57">
        <w:rPr>
          <w:rFonts w:ascii="Times New Roman" w:eastAsia="Times New Roman" w:hAnsi="Times New Roman" w:cs="Times New Roman"/>
          <w:bCs/>
          <w:sz w:val="28"/>
          <w:szCs w:val="28"/>
        </w:rPr>
        <w:t>Календарно-тематичне та поурочне планування</w:t>
      </w:r>
      <w:r w:rsidR="00595808">
        <w:rPr>
          <w:rFonts w:ascii="Times New Roman" w:eastAsia="Times New Roman" w:hAnsi="Times New Roman" w:cs="Times New Roman"/>
          <w:bCs/>
          <w:sz w:val="28"/>
          <w:szCs w:val="28"/>
        </w:rPr>
        <w:t xml:space="preserve"> </w:t>
      </w:r>
      <w:r w:rsidRPr="00406C57">
        <w:rPr>
          <w:rFonts w:ascii="Times New Roman" w:eastAsia="Times New Roman" w:hAnsi="Times New Roman" w:cs="Times New Roman"/>
          <w:sz w:val="28"/>
          <w:szCs w:val="28"/>
        </w:rPr>
        <w:t>здійснюється</w:t>
      </w:r>
      <w:r w:rsidR="00595808">
        <w:rPr>
          <w:rFonts w:ascii="Times New Roman" w:eastAsia="Times New Roman" w:hAnsi="Times New Roman" w:cs="Times New Roman"/>
          <w:sz w:val="28"/>
          <w:szCs w:val="28"/>
        </w:rPr>
        <w:t xml:space="preserve"> </w:t>
      </w:r>
      <w:r w:rsidRPr="00406C57">
        <w:rPr>
          <w:rFonts w:ascii="Times New Roman" w:eastAsia="Times New Roman" w:hAnsi="Times New Roman" w:cs="Times New Roman"/>
          <w:sz w:val="28"/>
          <w:szCs w:val="28"/>
        </w:rPr>
        <w:t xml:space="preserve">вчителем у довільній формі, у тому числі з використанням друкованих чи електронних джерел тощо. Формат, обсяг, структура, зміст та оформлення календарно-тематичних планів та поурочних планів-конспектів є індивідуальною справою вчителя. </w:t>
      </w:r>
    </w:p>
    <w:p w:rsidR="00520EBC" w:rsidRPr="00406C57" w:rsidRDefault="00520EBC" w:rsidP="00EC3528">
      <w:pPr>
        <w:spacing w:after="0" w:line="360" w:lineRule="auto"/>
        <w:ind w:firstLine="1361"/>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Автономія вчителя забезпечена академічною свободою, включаючи свободу викладання, вільним вибором форм, методів і засобів навчання, що відповідають освітній програмі.</w:t>
      </w:r>
    </w:p>
    <w:p w:rsidR="0094265F" w:rsidRPr="00406C57" w:rsidRDefault="00520EBC" w:rsidP="00EC3528">
      <w:pPr>
        <w:spacing w:after="0" w:line="360" w:lineRule="auto"/>
        <w:ind w:firstLine="1361"/>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Під час розроблення календарно-тематичного та системи поурочного планування вчитель самостійно вибудовує послідовність формування очікуваних результатів навчання, враховує при цьому послідовність розгортання змісту в підручнику. Учитель може переносити теми уроків, відповідно до того, як </w:t>
      </w:r>
      <w:r w:rsidR="00845543">
        <w:rPr>
          <w:rFonts w:ascii="Times New Roman" w:eastAsia="Times New Roman" w:hAnsi="Times New Roman" w:cs="Times New Roman"/>
          <w:sz w:val="28"/>
          <w:szCs w:val="28"/>
        </w:rPr>
        <w:t xml:space="preserve">здобувачі </w:t>
      </w:r>
      <w:r w:rsidR="00845543">
        <w:rPr>
          <w:rFonts w:ascii="Times New Roman" w:eastAsia="Times New Roman" w:hAnsi="Times New Roman" w:cs="Times New Roman"/>
          <w:sz w:val="28"/>
          <w:szCs w:val="28"/>
        </w:rPr>
        <w:lastRenderedPageBreak/>
        <w:t xml:space="preserve">освіти </w:t>
      </w:r>
      <w:r w:rsidRPr="00406C57">
        <w:rPr>
          <w:rFonts w:ascii="Times New Roman" w:eastAsia="Times New Roman" w:hAnsi="Times New Roman" w:cs="Times New Roman"/>
          <w:sz w:val="28"/>
          <w:szCs w:val="28"/>
        </w:rPr>
        <w:t xml:space="preserve"> засвоїли навчальний матеріал, визначати кількість годин на вивчення окремих тем. </w:t>
      </w:r>
    </w:p>
    <w:p w:rsidR="00520EBC" w:rsidRPr="00406C57" w:rsidRDefault="00520EBC" w:rsidP="00EC3528">
      <w:pPr>
        <w:spacing w:after="0" w:line="360" w:lineRule="auto"/>
        <w:ind w:firstLine="1361"/>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Оцінювання результатів навчання </w:t>
      </w:r>
      <w:r w:rsidR="00845543">
        <w:rPr>
          <w:rFonts w:ascii="Times New Roman" w:eastAsia="Times New Roman" w:hAnsi="Times New Roman" w:cs="Times New Roman"/>
          <w:sz w:val="28"/>
          <w:szCs w:val="28"/>
        </w:rPr>
        <w:t xml:space="preserve">здобувачів освіти </w:t>
      </w:r>
      <w:r w:rsidRPr="00406C57">
        <w:rPr>
          <w:rFonts w:ascii="Times New Roman" w:eastAsia="Times New Roman" w:hAnsi="Times New Roman" w:cs="Times New Roman"/>
          <w:sz w:val="28"/>
          <w:szCs w:val="28"/>
        </w:rPr>
        <w:t xml:space="preserve"> у закладах загальної середньої освіти урегульовано такими документами:</w:t>
      </w:r>
    </w:p>
    <w:p w:rsidR="00520EBC" w:rsidRPr="00406C57" w:rsidRDefault="00520EBC" w:rsidP="004D6B55">
      <w:pPr>
        <w:numPr>
          <w:ilvl w:val="0"/>
          <w:numId w:val="1"/>
        </w:numPr>
        <w:tabs>
          <w:tab w:val="left" w:pos="1000"/>
        </w:tabs>
        <w:spacing w:after="0" w:line="360" w:lineRule="auto"/>
        <w:ind w:firstLine="964"/>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Закон України «Про повну загальну середню освіту» (стаття 17);</w:t>
      </w:r>
    </w:p>
    <w:p w:rsidR="00520EBC" w:rsidRPr="00406C57" w:rsidRDefault="00520EBC" w:rsidP="004D6B55">
      <w:pPr>
        <w:numPr>
          <w:ilvl w:val="0"/>
          <w:numId w:val="1"/>
        </w:numPr>
        <w:tabs>
          <w:tab w:val="left" w:pos="1038"/>
        </w:tabs>
        <w:spacing w:after="0" w:line="360" w:lineRule="auto"/>
        <w:ind w:firstLine="964"/>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Порядок переведення учнів (вихованців) закладу загальної середньої освіти до наступного класу, затверджений наказом Міністерства освіти і науки України 14.07.2015 № 762 (у редакції наказу Міністерства освіти і науки України від 08.05.2019 № 621), зареєстрований в Міністерстві юстиції України 30.07.2015 за № 924/27369;</w:t>
      </w:r>
    </w:p>
    <w:p w:rsidR="00520EBC" w:rsidRPr="00406C57" w:rsidRDefault="00520EBC" w:rsidP="00EC3528">
      <w:pPr>
        <w:tabs>
          <w:tab w:val="left" w:pos="1362"/>
        </w:tabs>
        <w:spacing w:after="0" w:line="360" w:lineRule="auto"/>
        <w:ind w:firstLine="1361"/>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Інструкція з ведення класного журналу 5-11(12)-х класів загальноосвітніх навчальних закладів, затверджена наказом Міністерства освіти і науки України від 03.06.2006 № 496.</w:t>
      </w:r>
    </w:p>
    <w:p w:rsidR="00520EBC" w:rsidRPr="00406C57" w:rsidRDefault="00520EBC" w:rsidP="00EC3528">
      <w:pPr>
        <w:spacing w:after="0" w:line="360" w:lineRule="auto"/>
        <w:ind w:firstLine="1361"/>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При виставленні </w:t>
      </w:r>
      <w:r w:rsidRPr="00406C57">
        <w:rPr>
          <w:rFonts w:ascii="Times New Roman" w:eastAsia="Times New Roman" w:hAnsi="Times New Roman" w:cs="Times New Roman"/>
          <w:b/>
          <w:bCs/>
          <w:i/>
          <w:iCs/>
          <w:sz w:val="28"/>
          <w:szCs w:val="28"/>
        </w:rPr>
        <w:t>тематичної оцінки</w:t>
      </w:r>
      <w:r w:rsidRPr="00406C57">
        <w:rPr>
          <w:rFonts w:ascii="Times New Roman" w:eastAsia="Times New Roman" w:hAnsi="Times New Roman" w:cs="Times New Roman"/>
          <w:sz w:val="28"/>
          <w:szCs w:val="28"/>
        </w:rPr>
        <w:t xml:space="preserve"> враховуються всі види навчальної діяльності, що підлягали оцінюванню протягом вивчення теми. При цьому проведення окремої тематичної атестації при здійсненні відповідного оцінювання не передбачається.</w:t>
      </w:r>
    </w:p>
    <w:p w:rsidR="00520EBC" w:rsidRPr="00406C57" w:rsidRDefault="00520EBC" w:rsidP="00EC3528">
      <w:pPr>
        <w:spacing w:after="0" w:line="360" w:lineRule="auto"/>
        <w:ind w:firstLine="1361"/>
        <w:jc w:val="both"/>
        <w:rPr>
          <w:rFonts w:ascii="Times New Roman" w:eastAsia="Times New Roman" w:hAnsi="Times New Roman" w:cs="Times New Roman"/>
          <w:sz w:val="28"/>
          <w:szCs w:val="28"/>
        </w:rPr>
      </w:pPr>
      <w:r w:rsidRPr="00406C57">
        <w:rPr>
          <w:rFonts w:ascii="Times New Roman" w:eastAsia="Times New Roman" w:hAnsi="Times New Roman" w:cs="Times New Roman"/>
          <w:b/>
          <w:bCs/>
          <w:i/>
          <w:iCs/>
          <w:sz w:val="28"/>
          <w:szCs w:val="28"/>
        </w:rPr>
        <w:t xml:space="preserve">Семестрове оцінювання </w:t>
      </w:r>
      <w:r w:rsidRPr="00406C57">
        <w:rPr>
          <w:rFonts w:ascii="Times New Roman" w:eastAsia="Times New Roman" w:hAnsi="Times New Roman" w:cs="Times New Roman"/>
          <w:sz w:val="28"/>
          <w:szCs w:val="28"/>
        </w:rPr>
        <w:t xml:space="preserve">здійснюється на підставі тематичних </w:t>
      </w:r>
      <w:proofErr w:type="spellStart"/>
      <w:r w:rsidRPr="00406C57">
        <w:rPr>
          <w:rFonts w:ascii="Times New Roman" w:eastAsia="Times New Roman" w:hAnsi="Times New Roman" w:cs="Times New Roman"/>
          <w:sz w:val="28"/>
          <w:szCs w:val="28"/>
        </w:rPr>
        <w:t>оцінок.При</w:t>
      </w:r>
      <w:proofErr w:type="spellEnd"/>
      <w:r w:rsidRPr="00406C57">
        <w:rPr>
          <w:rFonts w:ascii="Times New Roman" w:eastAsia="Times New Roman" w:hAnsi="Times New Roman" w:cs="Times New Roman"/>
          <w:sz w:val="28"/>
          <w:szCs w:val="28"/>
        </w:rPr>
        <w:t xml:space="preserve"> цьому мають враховуватися динаміка особистих навчальних досягнень учня (учениці) з предмета протягом семестру, важливість теми, тривалість її вивчення, складність змісту тощо.</w:t>
      </w:r>
    </w:p>
    <w:p w:rsidR="00520EBC" w:rsidRPr="00406C57" w:rsidRDefault="00520EBC" w:rsidP="00EC3528">
      <w:pPr>
        <w:spacing w:after="0" w:line="360" w:lineRule="auto"/>
        <w:ind w:firstLine="1361"/>
        <w:jc w:val="both"/>
        <w:rPr>
          <w:rFonts w:ascii="Times New Roman" w:eastAsia="Times New Roman" w:hAnsi="Times New Roman" w:cs="Times New Roman"/>
          <w:sz w:val="28"/>
          <w:szCs w:val="28"/>
        </w:rPr>
      </w:pPr>
      <w:r w:rsidRPr="00406C57">
        <w:rPr>
          <w:rFonts w:ascii="Times New Roman" w:eastAsia="Times New Roman" w:hAnsi="Times New Roman" w:cs="Times New Roman"/>
          <w:b/>
          <w:bCs/>
          <w:i/>
          <w:iCs/>
          <w:sz w:val="28"/>
          <w:szCs w:val="28"/>
        </w:rPr>
        <w:t xml:space="preserve">Річне оцінювання </w:t>
      </w:r>
      <w:r w:rsidRPr="00406C57">
        <w:rPr>
          <w:rFonts w:ascii="Times New Roman" w:eastAsia="Times New Roman" w:hAnsi="Times New Roman" w:cs="Times New Roman"/>
          <w:sz w:val="28"/>
          <w:szCs w:val="28"/>
        </w:rPr>
        <w:t xml:space="preserve">здійснюється на підставі семестрових </w:t>
      </w:r>
      <w:proofErr w:type="spellStart"/>
      <w:r w:rsidRPr="00406C57">
        <w:rPr>
          <w:rFonts w:ascii="Times New Roman" w:eastAsia="Times New Roman" w:hAnsi="Times New Roman" w:cs="Times New Roman"/>
          <w:sz w:val="28"/>
          <w:szCs w:val="28"/>
        </w:rPr>
        <w:t>абоскоригованих</w:t>
      </w:r>
      <w:proofErr w:type="spellEnd"/>
      <w:r w:rsidRPr="00406C57">
        <w:rPr>
          <w:rFonts w:ascii="Times New Roman" w:eastAsia="Times New Roman" w:hAnsi="Times New Roman" w:cs="Times New Roman"/>
          <w:sz w:val="28"/>
          <w:szCs w:val="28"/>
        </w:rPr>
        <w:t xml:space="preserve"> семестрових оцінок. Річна оцінка не обов’язково є середнім арифметичним  оцінок за І та ІІ семестри. При виставлення річної оцінки мають враховуватися: динаміка особистих навчальних досягнень учня (учениці) з предмета протягом року; важливість тем, які вивчались у І та</w:t>
      </w:r>
      <w:r w:rsidR="00EC3528">
        <w:rPr>
          <w:rFonts w:ascii="Times New Roman" w:eastAsia="Times New Roman" w:hAnsi="Times New Roman" w:cs="Times New Roman"/>
          <w:sz w:val="28"/>
          <w:szCs w:val="28"/>
        </w:rPr>
        <w:t xml:space="preserve"> ІІ </w:t>
      </w:r>
      <w:r w:rsidRPr="00406C57">
        <w:rPr>
          <w:rFonts w:ascii="Times New Roman" w:eastAsia="Times New Roman" w:hAnsi="Times New Roman" w:cs="Times New Roman"/>
          <w:sz w:val="28"/>
          <w:szCs w:val="28"/>
        </w:rPr>
        <w:t>семестрах, тривалість їх вивчення та складність змісту; рівень узагальнення й уміння застосовувати набуті протягом навчального року знання.</w:t>
      </w:r>
    </w:p>
    <w:p w:rsidR="00520EBC" w:rsidRPr="00406C57" w:rsidRDefault="0094265F" w:rsidP="00EC3528">
      <w:pPr>
        <w:spacing w:after="0" w:line="360" w:lineRule="auto"/>
        <w:ind w:firstLine="1361"/>
        <w:jc w:val="both"/>
        <w:rPr>
          <w:rFonts w:ascii="Times New Roman" w:eastAsia="Times New Roman" w:hAnsi="Times New Roman" w:cs="Times New Roman"/>
          <w:sz w:val="27"/>
          <w:szCs w:val="27"/>
        </w:rPr>
      </w:pPr>
      <w:r w:rsidRPr="00406C57">
        <w:rPr>
          <w:rFonts w:ascii="Times New Roman" w:eastAsia="Times New Roman" w:hAnsi="Times New Roman" w:cs="Times New Roman"/>
          <w:sz w:val="28"/>
          <w:szCs w:val="28"/>
        </w:rPr>
        <w:t>Відповідно</w:t>
      </w:r>
      <w:r w:rsidR="00520EBC" w:rsidRPr="00406C57">
        <w:rPr>
          <w:rFonts w:ascii="Times New Roman" w:eastAsia="Times New Roman" w:hAnsi="Times New Roman" w:cs="Times New Roman"/>
          <w:sz w:val="28"/>
          <w:szCs w:val="28"/>
        </w:rPr>
        <w:t xml:space="preserve"> до чинних нормативних актів і семестрова</w:t>
      </w:r>
      <w:r w:rsidR="00845543">
        <w:rPr>
          <w:rFonts w:ascii="Times New Roman" w:eastAsia="Times New Roman" w:hAnsi="Times New Roman" w:cs="Times New Roman"/>
          <w:sz w:val="28"/>
          <w:szCs w:val="28"/>
        </w:rPr>
        <w:t>,</w:t>
      </w:r>
      <w:r w:rsidR="00520EBC" w:rsidRPr="00406C57">
        <w:rPr>
          <w:rFonts w:ascii="Times New Roman" w:eastAsia="Times New Roman" w:hAnsi="Times New Roman" w:cs="Times New Roman"/>
          <w:sz w:val="28"/>
          <w:szCs w:val="28"/>
        </w:rPr>
        <w:t xml:space="preserve"> і річна оцінки можуть підлягати коригуванню</w:t>
      </w:r>
      <w:r w:rsidRPr="00406C57">
        <w:rPr>
          <w:rFonts w:ascii="Times New Roman" w:eastAsia="Times New Roman" w:hAnsi="Times New Roman" w:cs="Times New Roman"/>
          <w:sz w:val="28"/>
          <w:szCs w:val="28"/>
        </w:rPr>
        <w:t>.</w:t>
      </w:r>
    </w:p>
    <w:p w:rsidR="00520EBC" w:rsidRPr="00406C57" w:rsidRDefault="00520EBC" w:rsidP="00EC3528">
      <w:pPr>
        <w:spacing w:after="0" w:line="360" w:lineRule="auto"/>
        <w:ind w:firstLine="1361"/>
        <w:jc w:val="both"/>
        <w:rPr>
          <w:rFonts w:ascii="Times New Roman" w:eastAsia="Times New Roman" w:hAnsi="Times New Roman" w:cs="Times New Roman"/>
          <w:sz w:val="27"/>
          <w:szCs w:val="27"/>
        </w:rPr>
      </w:pPr>
      <w:r w:rsidRPr="00406C57">
        <w:rPr>
          <w:rFonts w:ascii="Times New Roman" w:eastAsia="Times New Roman" w:hAnsi="Times New Roman" w:cs="Times New Roman"/>
          <w:sz w:val="28"/>
          <w:szCs w:val="28"/>
        </w:rPr>
        <w:t xml:space="preserve">Коригування семестрової оцінки проводиться згідно з пунктом 3.2. Інструкції з ведення класного журналу 5-11(12)-х класів загальноосвітніх навчальних </w:t>
      </w:r>
      <w:r w:rsidRPr="00406C57">
        <w:rPr>
          <w:rFonts w:ascii="Times New Roman" w:eastAsia="Times New Roman" w:hAnsi="Times New Roman" w:cs="Times New Roman"/>
          <w:sz w:val="28"/>
          <w:szCs w:val="28"/>
        </w:rPr>
        <w:lastRenderedPageBreak/>
        <w:t>закладів, затвердженої наказом Міністерства освіти і науки України від 03.06.2006 № 496.</w:t>
      </w:r>
    </w:p>
    <w:p w:rsidR="00520EBC" w:rsidRPr="00406C57" w:rsidRDefault="00520EBC" w:rsidP="00EC3528">
      <w:pPr>
        <w:spacing w:after="0" w:line="360" w:lineRule="auto"/>
        <w:ind w:firstLine="1361"/>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Коригування річної оцінки проводиться згідно з пунктами 9-10 Порядку переведення учнів закладу загальної середньої освіти до наступного класу, затвердженого наказом Міністерства освіти і науки України 14.07 2015 № 762 (у редакції наказу Міністерства освіти і науки України від 08 травня 2019 року № 621), зареєстрованого в Міністерстві юстиції України 30 липня 2015 р. за № 924/27369</w:t>
      </w:r>
      <w:r w:rsidR="00845543">
        <w:rPr>
          <w:rFonts w:ascii="Times New Roman" w:eastAsia="Times New Roman" w:hAnsi="Times New Roman" w:cs="Times New Roman"/>
          <w:sz w:val="28"/>
          <w:szCs w:val="28"/>
        </w:rPr>
        <w:t>.</w:t>
      </w:r>
    </w:p>
    <w:p w:rsidR="0094265F" w:rsidRPr="00406C57" w:rsidRDefault="0094265F" w:rsidP="00EC3528">
      <w:pPr>
        <w:spacing w:after="0" w:line="360" w:lineRule="auto"/>
        <w:ind w:firstLine="709"/>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Структура навчального року за семестрами:</w:t>
      </w:r>
    </w:p>
    <w:p w:rsidR="00520EBC" w:rsidRPr="00406C57" w:rsidRDefault="00520EBC" w:rsidP="004D6B55">
      <w:pPr>
        <w:pStyle w:val="a3"/>
        <w:numPr>
          <w:ilvl w:val="0"/>
          <w:numId w:val="1"/>
        </w:numPr>
        <w:spacing w:line="360" w:lineRule="auto"/>
        <w:ind w:left="0" w:firstLine="709"/>
        <w:jc w:val="both"/>
        <w:rPr>
          <w:rFonts w:eastAsia="Times New Roman"/>
          <w:sz w:val="28"/>
          <w:szCs w:val="28"/>
          <w:lang w:val="uk-UA"/>
        </w:rPr>
      </w:pPr>
      <w:r w:rsidRPr="00406C57">
        <w:rPr>
          <w:rFonts w:eastAsia="Times New Roman"/>
          <w:sz w:val="28"/>
          <w:szCs w:val="28"/>
          <w:lang w:val="uk-UA"/>
        </w:rPr>
        <w:t>І семестр 01.09.-30.12. 2020р.;</w:t>
      </w:r>
    </w:p>
    <w:p w:rsidR="00520EBC" w:rsidRPr="00406C57" w:rsidRDefault="00520EBC" w:rsidP="004D6B55">
      <w:pPr>
        <w:pStyle w:val="a3"/>
        <w:numPr>
          <w:ilvl w:val="0"/>
          <w:numId w:val="1"/>
        </w:numPr>
        <w:spacing w:line="360" w:lineRule="auto"/>
        <w:ind w:left="0" w:firstLine="709"/>
        <w:jc w:val="both"/>
        <w:rPr>
          <w:rFonts w:eastAsia="Times New Roman"/>
          <w:sz w:val="28"/>
          <w:szCs w:val="28"/>
          <w:lang w:val="uk-UA"/>
        </w:rPr>
      </w:pPr>
      <w:r w:rsidRPr="00406C57">
        <w:rPr>
          <w:rFonts w:eastAsia="Times New Roman"/>
          <w:sz w:val="28"/>
          <w:szCs w:val="28"/>
          <w:lang w:val="uk-UA"/>
        </w:rPr>
        <w:t>ІІ семестр 20.01. -28.05. 2021р.;</w:t>
      </w:r>
    </w:p>
    <w:p w:rsidR="00520EBC" w:rsidRPr="00406C57" w:rsidRDefault="00520EBC" w:rsidP="00EC3528">
      <w:pPr>
        <w:pStyle w:val="a3"/>
        <w:spacing w:line="360" w:lineRule="auto"/>
        <w:ind w:left="0" w:firstLine="709"/>
        <w:jc w:val="both"/>
        <w:rPr>
          <w:rFonts w:eastAsia="Times New Roman"/>
          <w:sz w:val="28"/>
          <w:szCs w:val="28"/>
          <w:lang w:val="uk-UA"/>
        </w:rPr>
      </w:pPr>
      <w:r w:rsidRPr="00406C57">
        <w:rPr>
          <w:rFonts w:eastAsia="Times New Roman"/>
          <w:sz w:val="28"/>
          <w:szCs w:val="28"/>
          <w:lang w:val="uk-UA"/>
        </w:rPr>
        <w:t>Канікули:</w:t>
      </w:r>
    </w:p>
    <w:p w:rsidR="00520EBC" w:rsidRPr="00406C57" w:rsidRDefault="00520EBC" w:rsidP="004D6B55">
      <w:pPr>
        <w:pStyle w:val="a3"/>
        <w:numPr>
          <w:ilvl w:val="0"/>
          <w:numId w:val="1"/>
        </w:numPr>
        <w:spacing w:line="360" w:lineRule="auto"/>
        <w:ind w:left="0" w:firstLine="709"/>
        <w:jc w:val="both"/>
        <w:rPr>
          <w:rFonts w:eastAsia="Times New Roman"/>
          <w:sz w:val="27"/>
          <w:szCs w:val="27"/>
          <w:lang w:val="uk-UA"/>
        </w:rPr>
      </w:pPr>
      <w:r w:rsidRPr="00406C57">
        <w:rPr>
          <w:rFonts w:eastAsia="Times New Roman"/>
          <w:sz w:val="28"/>
          <w:szCs w:val="28"/>
          <w:lang w:val="uk-UA"/>
        </w:rPr>
        <w:t>Осінні 26.10.-01.11.;</w:t>
      </w:r>
    </w:p>
    <w:p w:rsidR="00520EBC" w:rsidRPr="00406C57" w:rsidRDefault="00520EBC" w:rsidP="004D6B55">
      <w:pPr>
        <w:pStyle w:val="a3"/>
        <w:numPr>
          <w:ilvl w:val="0"/>
          <w:numId w:val="1"/>
        </w:numPr>
        <w:spacing w:line="360" w:lineRule="auto"/>
        <w:ind w:left="0" w:firstLine="709"/>
        <w:jc w:val="both"/>
        <w:rPr>
          <w:rFonts w:eastAsia="Times New Roman"/>
          <w:sz w:val="27"/>
          <w:szCs w:val="27"/>
          <w:lang w:val="uk-UA"/>
        </w:rPr>
      </w:pPr>
      <w:r w:rsidRPr="00406C57">
        <w:rPr>
          <w:rFonts w:eastAsia="Times New Roman"/>
          <w:sz w:val="28"/>
          <w:szCs w:val="28"/>
          <w:lang w:val="uk-UA"/>
        </w:rPr>
        <w:t>Зимові  31.12. - 19.01.;</w:t>
      </w:r>
    </w:p>
    <w:p w:rsidR="00520EBC" w:rsidRPr="00406C57" w:rsidRDefault="00520EBC" w:rsidP="004D6B55">
      <w:pPr>
        <w:pStyle w:val="a3"/>
        <w:numPr>
          <w:ilvl w:val="0"/>
          <w:numId w:val="1"/>
        </w:numPr>
        <w:spacing w:line="360" w:lineRule="auto"/>
        <w:ind w:left="0" w:firstLine="709"/>
        <w:jc w:val="both"/>
        <w:rPr>
          <w:rFonts w:eastAsia="Times New Roman"/>
          <w:sz w:val="27"/>
          <w:szCs w:val="27"/>
          <w:lang w:val="uk-UA"/>
        </w:rPr>
      </w:pPr>
      <w:r w:rsidRPr="00406C57">
        <w:rPr>
          <w:rFonts w:eastAsia="Times New Roman"/>
          <w:sz w:val="28"/>
          <w:szCs w:val="28"/>
          <w:lang w:val="uk-UA"/>
        </w:rPr>
        <w:t>Весняні 29.03.- 04.04;</w:t>
      </w:r>
    </w:p>
    <w:p w:rsidR="00520EBC" w:rsidRPr="00406C57" w:rsidRDefault="00520EBC" w:rsidP="00EC3528">
      <w:pPr>
        <w:spacing w:after="0" w:line="360" w:lineRule="auto"/>
        <w:ind w:firstLine="709"/>
        <w:jc w:val="both"/>
        <w:rPr>
          <w:rFonts w:ascii="Times New Roman" w:eastAsia="Times New Roman" w:hAnsi="Times New Roman" w:cs="Times New Roman"/>
          <w:sz w:val="27"/>
          <w:szCs w:val="27"/>
        </w:rPr>
      </w:pPr>
      <w:r w:rsidRPr="00406C57">
        <w:rPr>
          <w:rFonts w:ascii="Times New Roman" w:eastAsia="Times New Roman" w:hAnsi="Times New Roman" w:cs="Times New Roman"/>
          <w:sz w:val="27"/>
          <w:szCs w:val="27"/>
        </w:rPr>
        <w:t>Вихідні:</w:t>
      </w:r>
    </w:p>
    <w:p w:rsidR="00520EBC" w:rsidRPr="00EC3528" w:rsidRDefault="00520EBC" w:rsidP="004D6B55">
      <w:pPr>
        <w:pStyle w:val="a3"/>
        <w:numPr>
          <w:ilvl w:val="0"/>
          <w:numId w:val="25"/>
        </w:numPr>
        <w:spacing w:line="360" w:lineRule="auto"/>
        <w:ind w:left="426" w:firstLine="357"/>
        <w:jc w:val="both"/>
        <w:rPr>
          <w:rFonts w:eastAsia="Times New Roman"/>
          <w:sz w:val="27"/>
          <w:szCs w:val="27"/>
        </w:rPr>
      </w:pPr>
      <w:r w:rsidRPr="00EC3528">
        <w:rPr>
          <w:rFonts w:eastAsia="Times New Roman"/>
          <w:sz w:val="27"/>
          <w:szCs w:val="27"/>
        </w:rPr>
        <w:t>14.10; 25.12; 08.03.</w:t>
      </w:r>
    </w:p>
    <w:p w:rsidR="00520EBC" w:rsidRPr="00EC3528" w:rsidRDefault="00520EBC" w:rsidP="004D6B55">
      <w:pPr>
        <w:pStyle w:val="a3"/>
        <w:numPr>
          <w:ilvl w:val="0"/>
          <w:numId w:val="25"/>
        </w:numPr>
        <w:spacing w:line="360" w:lineRule="auto"/>
        <w:ind w:left="426" w:firstLine="357"/>
        <w:jc w:val="both"/>
        <w:rPr>
          <w:rFonts w:eastAsia="Times New Roman"/>
          <w:sz w:val="27"/>
          <w:szCs w:val="27"/>
        </w:rPr>
      </w:pPr>
      <w:r w:rsidRPr="00EC3528">
        <w:rPr>
          <w:rFonts w:eastAsia="Times New Roman"/>
          <w:sz w:val="27"/>
          <w:szCs w:val="27"/>
        </w:rPr>
        <w:t>01.05 переноситься на 03.05,</w:t>
      </w:r>
    </w:p>
    <w:p w:rsidR="00520EBC" w:rsidRPr="00EC3528" w:rsidRDefault="00520EBC" w:rsidP="004D6B55">
      <w:pPr>
        <w:pStyle w:val="a3"/>
        <w:numPr>
          <w:ilvl w:val="0"/>
          <w:numId w:val="25"/>
        </w:numPr>
        <w:spacing w:line="360" w:lineRule="auto"/>
        <w:ind w:left="426" w:firstLine="357"/>
        <w:jc w:val="both"/>
        <w:rPr>
          <w:rFonts w:eastAsia="Times New Roman"/>
          <w:sz w:val="27"/>
          <w:szCs w:val="27"/>
        </w:rPr>
      </w:pPr>
      <w:r w:rsidRPr="00EC3528">
        <w:rPr>
          <w:rFonts w:eastAsia="Times New Roman"/>
          <w:sz w:val="27"/>
          <w:szCs w:val="27"/>
        </w:rPr>
        <w:t>02.05 переноситься на 04.05,</w:t>
      </w:r>
    </w:p>
    <w:p w:rsidR="00520EBC" w:rsidRPr="00EC3528" w:rsidRDefault="00520EBC" w:rsidP="004D6B55">
      <w:pPr>
        <w:pStyle w:val="a3"/>
        <w:numPr>
          <w:ilvl w:val="0"/>
          <w:numId w:val="25"/>
        </w:numPr>
        <w:spacing w:line="360" w:lineRule="auto"/>
        <w:ind w:left="426" w:firstLine="357"/>
        <w:jc w:val="both"/>
        <w:rPr>
          <w:rFonts w:eastAsia="Times New Roman"/>
          <w:sz w:val="27"/>
          <w:szCs w:val="27"/>
        </w:rPr>
      </w:pPr>
      <w:r w:rsidRPr="00EC3528">
        <w:rPr>
          <w:rFonts w:eastAsia="Times New Roman"/>
          <w:sz w:val="27"/>
          <w:szCs w:val="27"/>
        </w:rPr>
        <w:t>09.05. переноситься на 10.05.</w:t>
      </w:r>
    </w:p>
    <w:p w:rsidR="00520EBC" w:rsidRPr="00406C57" w:rsidRDefault="00520EBC" w:rsidP="00F55EC0">
      <w:pPr>
        <w:spacing w:after="0" w:line="360" w:lineRule="auto"/>
        <w:ind w:firstLine="709"/>
        <w:jc w:val="both"/>
        <w:rPr>
          <w:rFonts w:ascii="Times New Roman" w:eastAsia="Times New Roman" w:hAnsi="Times New Roman" w:cs="Times New Roman"/>
          <w:sz w:val="27"/>
          <w:szCs w:val="27"/>
        </w:rPr>
      </w:pPr>
      <w:r w:rsidRPr="00406C57">
        <w:rPr>
          <w:rFonts w:ascii="Times New Roman" w:eastAsia="Times New Roman" w:hAnsi="Times New Roman" w:cs="Times New Roman"/>
          <w:sz w:val="28"/>
          <w:szCs w:val="28"/>
        </w:rPr>
        <w:t>На початку 2020-2021 навчального року задля забезпечення якісного виконання освітніх програм в умовах очного та/або дистанційного навчання вчител</w:t>
      </w:r>
      <w:r w:rsidR="00845543">
        <w:rPr>
          <w:rFonts w:ascii="Times New Roman" w:eastAsia="Times New Roman" w:hAnsi="Times New Roman" w:cs="Times New Roman"/>
          <w:sz w:val="28"/>
          <w:szCs w:val="28"/>
        </w:rPr>
        <w:t xml:space="preserve">ям варто </w:t>
      </w:r>
      <w:r w:rsidRPr="00406C57">
        <w:rPr>
          <w:rFonts w:ascii="Times New Roman" w:eastAsia="Times New Roman" w:hAnsi="Times New Roman" w:cs="Times New Roman"/>
          <w:sz w:val="28"/>
          <w:szCs w:val="28"/>
        </w:rPr>
        <w:t>приділ</w:t>
      </w:r>
      <w:r w:rsidR="00845543">
        <w:rPr>
          <w:rFonts w:ascii="Times New Roman" w:eastAsia="Times New Roman" w:hAnsi="Times New Roman" w:cs="Times New Roman"/>
          <w:sz w:val="28"/>
          <w:szCs w:val="28"/>
        </w:rPr>
        <w:t>ити</w:t>
      </w:r>
      <w:r w:rsidRPr="00406C57">
        <w:rPr>
          <w:rFonts w:ascii="Times New Roman" w:eastAsia="Times New Roman" w:hAnsi="Times New Roman" w:cs="Times New Roman"/>
          <w:sz w:val="28"/>
          <w:szCs w:val="28"/>
        </w:rPr>
        <w:t xml:space="preserve"> більше уваги традиційному повторенню вивченого матеріалу за минулий рік</w:t>
      </w:r>
      <w:r w:rsidR="00845543">
        <w:rPr>
          <w:rFonts w:ascii="Times New Roman" w:eastAsia="Times New Roman" w:hAnsi="Times New Roman" w:cs="Times New Roman"/>
          <w:sz w:val="28"/>
          <w:szCs w:val="28"/>
        </w:rPr>
        <w:t>,</w:t>
      </w:r>
      <w:r w:rsidRPr="00406C57">
        <w:rPr>
          <w:rFonts w:ascii="Times New Roman" w:eastAsia="Times New Roman" w:hAnsi="Times New Roman" w:cs="Times New Roman"/>
          <w:sz w:val="28"/>
          <w:szCs w:val="28"/>
        </w:rPr>
        <w:t xml:space="preserve"> запровади</w:t>
      </w:r>
      <w:r w:rsidR="00845543">
        <w:rPr>
          <w:rFonts w:ascii="Times New Roman" w:eastAsia="Times New Roman" w:hAnsi="Times New Roman" w:cs="Times New Roman"/>
          <w:sz w:val="28"/>
          <w:szCs w:val="28"/>
        </w:rPr>
        <w:t>т</w:t>
      </w:r>
      <w:r w:rsidRPr="00406C57">
        <w:rPr>
          <w:rFonts w:ascii="Times New Roman" w:eastAsia="Times New Roman" w:hAnsi="Times New Roman" w:cs="Times New Roman"/>
          <w:sz w:val="28"/>
          <w:szCs w:val="28"/>
        </w:rPr>
        <w:t>и «коригуюче навчання».</w:t>
      </w:r>
    </w:p>
    <w:p w:rsidR="00520EBC" w:rsidRPr="00406C57" w:rsidRDefault="00520EBC" w:rsidP="00F55EC0">
      <w:pPr>
        <w:spacing w:after="0" w:line="360" w:lineRule="auto"/>
        <w:ind w:firstLine="709"/>
        <w:jc w:val="both"/>
        <w:rPr>
          <w:rFonts w:ascii="Times New Roman" w:hAnsi="Times New Roman" w:cs="Times New Roman"/>
          <w:sz w:val="28"/>
          <w:szCs w:val="28"/>
        </w:rPr>
      </w:pPr>
      <w:r w:rsidRPr="00406C57">
        <w:rPr>
          <w:rFonts w:ascii="Times New Roman" w:eastAsia="Times New Roman" w:hAnsi="Times New Roman" w:cs="Times New Roman"/>
          <w:sz w:val="28"/>
          <w:szCs w:val="28"/>
        </w:rPr>
        <w:t xml:space="preserve">Для цього </w:t>
      </w:r>
      <w:r w:rsidR="00845543">
        <w:rPr>
          <w:rFonts w:ascii="Times New Roman" w:eastAsia="Times New Roman" w:hAnsi="Times New Roman" w:cs="Times New Roman"/>
          <w:sz w:val="28"/>
          <w:szCs w:val="28"/>
        </w:rPr>
        <w:t xml:space="preserve">необхідно </w:t>
      </w:r>
      <w:r w:rsidRPr="00406C57">
        <w:rPr>
          <w:rFonts w:ascii="Times New Roman" w:eastAsia="Times New Roman" w:hAnsi="Times New Roman" w:cs="Times New Roman"/>
          <w:sz w:val="28"/>
          <w:szCs w:val="28"/>
        </w:rPr>
        <w:t>прове</w:t>
      </w:r>
      <w:r w:rsidR="00845543">
        <w:rPr>
          <w:rFonts w:ascii="Times New Roman" w:eastAsia="Times New Roman" w:hAnsi="Times New Roman" w:cs="Times New Roman"/>
          <w:sz w:val="28"/>
          <w:szCs w:val="28"/>
        </w:rPr>
        <w:t>сти</w:t>
      </w:r>
      <w:r w:rsidRPr="00406C57">
        <w:rPr>
          <w:rFonts w:ascii="Times New Roman" w:eastAsia="Times New Roman" w:hAnsi="Times New Roman" w:cs="Times New Roman"/>
          <w:sz w:val="28"/>
          <w:szCs w:val="28"/>
        </w:rPr>
        <w:t xml:space="preserve"> діагностичні роботи (усн</w:t>
      </w:r>
      <w:r w:rsidR="00707BC8">
        <w:rPr>
          <w:rFonts w:ascii="Times New Roman" w:eastAsia="Times New Roman" w:hAnsi="Times New Roman" w:cs="Times New Roman"/>
          <w:sz w:val="28"/>
          <w:szCs w:val="28"/>
        </w:rPr>
        <w:t>і співбесіди), опитування в 2-9</w:t>
      </w:r>
      <w:r w:rsidRPr="00406C57">
        <w:rPr>
          <w:rFonts w:ascii="Times New Roman" w:eastAsia="Times New Roman" w:hAnsi="Times New Roman" w:cs="Times New Roman"/>
          <w:sz w:val="28"/>
          <w:szCs w:val="28"/>
        </w:rPr>
        <w:t>-х класах з основних навчальних предметів з метою визначення рівня засвоєння матеріалу учнями за попередній рік (здебільшого за період карантину). Оцінки за такі діагностичні роботи не виставляються</w:t>
      </w:r>
      <w:r w:rsidRPr="00406C57">
        <w:rPr>
          <w:rFonts w:ascii="Times New Roman" w:hAnsi="Times New Roman" w:cs="Times New Roman"/>
          <w:sz w:val="28"/>
          <w:szCs w:val="28"/>
        </w:rPr>
        <w:t xml:space="preserve"> до класного журналу, адже вони є орієнтиром для визначення рівня залишкових  знань і умінь. Тривалість періоду такого навчання  кожен вчитель визначає самостійно: вносить певні корективи до плану після проведення діагностичних робіт.</w:t>
      </w:r>
    </w:p>
    <w:p w:rsidR="00520EBC" w:rsidRPr="00406C57" w:rsidRDefault="00520EBC" w:rsidP="00F55EC0">
      <w:pPr>
        <w:spacing w:after="0" w:line="360" w:lineRule="auto"/>
        <w:ind w:firstLine="709"/>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Під час календарно-тематичного планування </w:t>
      </w:r>
      <w:r w:rsidR="00845543">
        <w:rPr>
          <w:rFonts w:ascii="Times New Roman" w:eastAsia="Times New Roman" w:hAnsi="Times New Roman" w:cs="Times New Roman"/>
          <w:sz w:val="28"/>
          <w:szCs w:val="28"/>
        </w:rPr>
        <w:t>в</w:t>
      </w:r>
      <w:r w:rsidRPr="00406C57">
        <w:rPr>
          <w:rFonts w:ascii="Times New Roman" w:eastAsia="Times New Roman" w:hAnsi="Times New Roman" w:cs="Times New Roman"/>
          <w:sz w:val="28"/>
          <w:szCs w:val="28"/>
        </w:rPr>
        <w:t xml:space="preserve"> навчальних програмах і календарно-тематичних планах учителі виділяють ключові теми, на яких ґрунтується </w:t>
      </w:r>
      <w:r w:rsidRPr="00406C57">
        <w:rPr>
          <w:rFonts w:ascii="Times New Roman" w:eastAsia="Times New Roman" w:hAnsi="Times New Roman" w:cs="Times New Roman"/>
          <w:sz w:val="28"/>
          <w:szCs w:val="28"/>
        </w:rPr>
        <w:lastRenderedPageBreak/>
        <w:t xml:space="preserve">подальше опрацювання програмового матеріалу, що дозволить без порушення системи програмових вимог ущільнювати, оптимізувати вивчення предмета, концентрувати увагу на відпрацюванні позицій, що мають забезпечити якісну самостійну роботу учнів в умовах дистанційного навчання. В умовах очного навчання педагоги освітнього закладу  продовжують працювати  з використанням засобів та інструментарію дистанційного навчання(платформи   </w:t>
      </w:r>
      <w:proofErr w:type="spellStart"/>
      <w:r w:rsidRPr="00406C57">
        <w:rPr>
          <w:rFonts w:ascii="Times New Roman" w:eastAsia="Times New Roman" w:hAnsi="Times New Roman" w:cs="Times New Roman"/>
          <w:sz w:val="28"/>
          <w:szCs w:val="28"/>
          <w:lang w:val="en-US"/>
        </w:rPr>
        <w:t>GoogleClassroom</w:t>
      </w:r>
      <w:proofErr w:type="spellEnd"/>
      <w:r w:rsidRPr="00406C57">
        <w:rPr>
          <w:rFonts w:ascii="Times New Roman" w:eastAsia="Times New Roman" w:hAnsi="Times New Roman" w:cs="Times New Roman"/>
          <w:sz w:val="28"/>
          <w:szCs w:val="28"/>
        </w:rPr>
        <w:t xml:space="preserve">, </w:t>
      </w:r>
      <w:proofErr w:type="spellStart"/>
      <w:r w:rsidRPr="00406C57">
        <w:rPr>
          <w:rFonts w:ascii="Times New Roman" w:eastAsia="Times New Roman" w:hAnsi="Times New Roman" w:cs="Times New Roman"/>
          <w:sz w:val="28"/>
          <w:szCs w:val="28"/>
          <w:lang w:val="en-US"/>
        </w:rPr>
        <w:t>naurok</w:t>
      </w:r>
      <w:proofErr w:type="spellEnd"/>
      <w:r w:rsidRPr="00406C57">
        <w:rPr>
          <w:rFonts w:ascii="Times New Roman" w:eastAsia="Times New Roman" w:hAnsi="Times New Roman" w:cs="Times New Roman"/>
          <w:sz w:val="28"/>
          <w:szCs w:val="28"/>
        </w:rPr>
        <w:t>.</w:t>
      </w:r>
      <w:r w:rsidRPr="00406C57">
        <w:rPr>
          <w:rFonts w:ascii="Times New Roman" w:eastAsia="Times New Roman" w:hAnsi="Times New Roman" w:cs="Times New Roman"/>
          <w:sz w:val="28"/>
          <w:szCs w:val="28"/>
          <w:lang w:val="en-US"/>
        </w:rPr>
        <w:t>com</w:t>
      </w:r>
      <w:r w:rsidRPr="00406C57">
        <w:rPr>
          <w:rFonts w:ascii="Times New Roman" w:eastAsia="Times New Roman" w:hAnsi="Times New Roman" w:cs="Times New Roman"/>
          <w:sz w:val="28"/>
          <w:szCs w:val="28"/>
        </w:rPr>
        <w:t>.</w:t>
      </w:r>
      <w:proofErr w:type="spellStart"/>
      <w:r w:rsidRPr="00406C57">
        <w:rPr>
          <w:rFonts w:ascii="Times New Roman" w:eastAsia="Times New Roman" w:hAnsi="Times New Roman" w:cs="Times New Roman"/>
          <w:sz w:val="28"/>
          <w:szCs w:val="28"/>
          <w:lang w:val="en-US"/>
        </w:rPr>
        <w:t>ua</w:t>
      </w:r>
      <w:proofErr w:type="spellEnd"/>
      <w:r w:rsidRPr="00406C57">
        <w:rPr>
          <w:rFonts w:ascii="Times New Roman" w:eastAsia="Times New Roman" w:hAnsi="Times New Roman" w:cs="Times New Roman"/>
          <w:sz w:val="28"/>
          <w:szCs w:val="28"/>
        </w:rPr>
        <w:t xml:space="preserve">, </w:t>
      </w:r>
      <w:proofErr w:type="spellStart"/>
      <w:r w:rsidRPr="00406C57">
        <w:rPr>
          <w:rFonts w:ascii="Times New Roman" w:eastAsia="Times New Roman" w:hAnsi="Times New Roman" w:cs="Times New Roman"/>
          <w:sz w:val="28"/>
          <w:szCs w:val="28"/>
          <w:lang w:val="en-US"/>
        </w:rPr>
        <w:t>vseosvita</w:t>
      </w:r>
      <w:proofErr w:type="spellEnd"/>
      <w:r w:rsidRPr="00406C57">
        <w:rPr>
          <w:rFonts w:ascii="Times New Roman" w:eastAsia="Times New Roman" w:hAnsi="Times New Roman" w:cs="Times New Roman"/>
          <w:sz w:val="28"/>
          <w:szCs w:val="28"/>
        </w:rPr>
        <w:t>.</w:t>
      </w:r>
      <w:proofErr w:type="spellStart"/>
      <w:r w:rsidRPr="00406C57">
        <w:rPr>
          <w:rFonts w:ascii="Times New Roman" w:eastAsia="Times New Roman" w:hAnsi="Times New Roman" w:cs="Times New Roman"/>
          <w:sz w:val="28"/>
          <w:szCs w:val="28"/>
          <w:lang w:val="en-US"/>
        </w:rPr>
        <w:t>ua</w:t>
      </w:r>
      <w:proofErr w:type="spellEnd"/>
      <w:r w:rsidRPr="00406C57">
        <w:rPr>
          <w:rFonts w:ascii="Times New Roman" w:eastAsia="Times New Roman" w:hAnsi="Times New Roman" w:cs="Times New Roman"/>
          <w:sz w:val="28"/>
          <w:szCs w:val="28"/>
        </w:rPr>
        <w:t>).</w:t>
      </w:r>
    </w:p>
    <w:p w:rsidR="00520EBC" w:rsidRPr="00406C57" w:rsidRDefault="00520EBC" w:rsidP="00F55EC0">
      <w:pPr>
        <w:spacing w:after="0" w:line="360" w:lineRule="auto"/>
        <w:ind w:firstLine="709"/>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У зв’язку із світовим викликом щодо епідеміологічної ситуації, що має місце і в Україні, та необхідністю введення карантинних заходів задля запобігання поширенню вірусних </w:t>
      </w:r>
      <w:proofErr w:type="spellStart"/>
      <w:r w:rsidRPr="00406C57">
        <w:rPr>
          <w:rFonts w:ascii="Times New Roman" w:eastAsia="Times New Roman" w:hAnsi="Times New Roman" w:cs="Times New Roman"/>
          <w:sz w:val="28"/>
          <w:szCs w:val="28"/>
        </w:rPr>
        <w:t>хвороб</w:t>
      </w:r>
      <w:proofErr w:type="spellEnd"/>
      <w:r w:rsidRPr="00406C57">
        <w:rPr>
          <w:rFonts w:ascii="Times New Roman" w:eastAsia="Times New Roman" w:hAnsi="Times New Roman" w:cs="Times New Roman"/>
          <w:sz w:val="28"/>
          <w:szCs w:val="28"/>
        </w:rPr>
        <w:t>, під час планування організаційних заходів, у тому числі і під час календарно-тематичного планування з предметів враховано можливість організації освітнього процесу в межах навчального року в умовах карантину. Для організації дистанційного навчання в цей період педагогічні працівники користуються методичними рекомендаціями, поданими у листах МОН від 23.03.2020 № 1/9-173; від 16.04.2020 № 1/9-213; методичними рекомендаціями  «Організація дистанційного навчання в школі» (</w:t>
      </w:r>
      <w:proofErr w:type="spellStart"/>
      <w:r w:rsidRPr="00406C57">
        <w:rPr>
          <w:rFonts w:ascii="Times New Roman" w:eastAsia="Times New Roman" w:hAnsi="Times New Roman" w:cs="Times New Roman"/>
          <w:sz w:val="28"/>
          <w:szCs w:val="28"/>
        </w:rPr>
        <w:t>авт</w:t>
      </w:r>
      <w:proofErr w:type="spellEnd"/>
      <w:r w:rsidRPr="00406C57">
        <w:rPr>
          <w:rFonts w:ascii="Times New Roman" w:eastAsia="Times New Roman" w:hAnsi="Times New Roman" w:cs="Times New Roman"/>
          <w:sz w:val="28"/>
          <w:szCs w:val="28"/>
        </w:rPr>
        <w:t>. А. Лотоцька, А. Пасічник), розробленими за підтримки МОН (</w:t>
      </w:r>
      <w:hyperlink r:id="rId10">
        <w:r w:rsidRPr="00406C57">
          <w:rPr>
            <w:rFonts w:ascii="Times New Roman" w:eastAsia="Times New Roman" w:hAnsi="Times New Roman" w:cs="Times New Roman"/>
            <w:sz w:val="28"/>
            <w:szCs w:val="28"/>
          </w:rPr>
          <w:t>https://cutt.ly/MynTayc)</w:t>
        </w:r>
      </w:hyperlink>
    </w:p>
    <w:p w:rsidR="00520EBC" w:rsidRPr="00406C57" w:rsidRDefault="00520EBC" w:rsidP="00F55EC0">
      <w:pPr>
        <w:spacing w:after="0" w:line="360" w:lineRule="auto"/>
        <w:ind w:firstLine="709"/>
        <w:jc w:val="both"/>
        <w:rPr>
          <w:rFonts w:ascii="Times New Roman" w:hAnsi="Times New Roman" w:cs="Times New Roman"/>
          <w:sz w:val="20"/>
          <w:szCs w:val="20"/>
        </w:rPr>
      </w:pPr>
      <w:r w:rsidRPr="00406C57">
        <w:rPr>
          <w:rFonts w:ascii="Times New Roman" w:eastAsia="Times New Roman" w:hAnsi="Times New Roman" w:cs="Times New Roman"/>
          <w:sz w:val="28"/>
          <w:szCs w:val="28"/>
        </w:rPr>
        <w:t>При організації освітнього процесу в карантинних умовах має забезпечуватись:</w:t>
      </w:r>
    </w:p>
    <w:p w:rsidR="00520EBC" w:rsidRPr="00406C57" w:rsidRDefault="00520EBC" w:rsidP="004D6B55">
      <w:pPr>
        <w:numPr>
          <w:ilvl w:val="0"/>
          <w:numId w:val="2"/>
        </w:numPr>
        <w:tabs>
          <w:tab w:val="left" w:pos="1140"/>
        </w:tabs>
        <w:spacing w:after="0" w:line="360" w:lineRule="auto"/>
        <w:ind w:firstLine="709"/>
        <w:jc w:val="both"/>
        <w:rPr>
          <w:rFonts w:ascii="Times New Roman" w:eastAsia="Times New Roman" w:hAnsi="Times New Roman" w:cs="Times New Roman"/>
          <w:sz w:val="28"/>
          <w:szCs w:val="28"/>
        </w:rPr>
      </w:pPr>
      <w:r w:rsidRPr="00406C57">
        <w:rPr>
          <w:rFonts w:ascii="Times New Roman" w:eastAsia="Times New Roman" w:hAnsi="Times New Roman" w:cs="Times New Roman"/>
          <w:i/>
          <w:iCs/>
          <w:sz w:val="28"/>
          <w:szCs w:val="28"/>
        </w:rPr>
        <w:t>соціальне дистанціювання</w:t>
      </w:r>
      <w:r w:rsidRPr="00406C57">
        <w:rPr>
          <w:rFonts w:ascii="Times New Roman" w:eastAsia="Times New Roman" w:hAnsi="Times New Roman" w:cs="Times New Roman"/>
          <w:sz w:val="28"/>
          <w:szCs w:val="28"/>
        </w:rPr>
        <w:t>;</w:t>
      </w:r>
    </w:p>
    <w:p w:rsidR="00520EBC" w:rsidRPr="00406C57" w:rsidRDefault="00520EBC" w:rsidP="004D6B55">
      <w:pPr>
        <w:numPr>
          <w:ilvl w:val="0"/>
          <w:numId w:val="2"/>
        </w:numPr>
        <w:tabs>
          <w:tab w:val="left" w:pos="1148"/>
        </w:tabs>
        <w:spacing w:after="0" w:line="360" w:lineRule="auto"/>
        <w:ind w:firstLine="709"/>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мінімізація </w:t>
      </w:r>
      <w:r w:rsidRPr="00406C57">
        <w:rPr>
          <w:rFonts w:ascii="Times New Roman" w:eastAsia="Times New Roman" w:hAnsi="Times New Roman" w:cs="Times New Roman"/>
          <w:i/>
          <w:iCs/>
          <w:sz w:val="28"/>
          <w:szCs w:val="28"/>
        </w:rPr>
        <w:t>переміщення</w:t>
      </w:r>
      <w:r w:rsidRPr="00406C57">
        <w:rPr>
          <w:rFonts w:ascii="Times New Roman" w:eastAsia="Times New Roman" w:hAnsi="Times New Roman" w:cs="Times New Roman"/>
          <w:sz w:val="28"/>
          <w:szCs w:val="28"/>
        </w:rPr>
        <w:t xml:space="preserve"> здобувачів освіти та комунікація між ними в межах закладу освіти;</w:t>
      </w:r>
    </w:p>
    <w:p w:rsidR="00520EBC" w:rsidRPr="00406C57" w:rsidRDefault="00520EBC" w:rsidP="004D6B55">
      <w:pPr>
        <w:numPr>
          <w:ilvl w:val="0"/>
          <w:numId w:val="2"/>
        </w:numPr>
        <w:tabs>
          <w:tab w:val="left" w:pos="1258"/>
        </w:tabs>
        <w:spacing w:after="0" w:line="360" w:lineRule="auto"/>
        <w:ind w:firstLine="709"/>
        <w:jc w:val="both"/>
        <w:rPr>
          <w:rFonts w:ascii="Times New Roman" w:eastAsia="Times New Roman" w:hAnsi="Times New Roman" w:cs="Times New Roman"/>
          <w:sz w:val="28"/>
          <w:szCs w:val="28"/>
        </w:rPr>
      </w:pPr>
      <w:r w:rsidRPr="00406C57">
        <w:rPr>
          <w:rFonts w:ascii="Times New Roman" w:eastAsia="Times New Roman" w:hAnsi="Times New Roman" w:cs="Times New Roman"/>
          <w:i/>
          <w:iCs/>
          <w:sz w:val="28"/>
          <w:szCs w:val="28"/>
        </w:rPr>
        <w:t xml:space="preserve">дотримання </w:t>
      </w:r>
      <w:r w:rsidRPr="00406C57">
        <w:rPr>
          <w:rFonts w:ascii="Times New Roman" w:eastAsia="Times New Roman" w:hAnsi="Times New Roman" w:cs="Times New Roman"/>
          <w:sz w:val="28"/>
          <w:szCs w:val="28"/>
        </w:rPr>
        <w:t>нормативів наповнюваності класів та інших</w:t>
      </w:r>
      <w:r w:rsidRPr="00406C57">
        <w:rPr>
          <w:rFonts w:ascii="Times New Roman" w:eastAsia="Times New Roman" w:hAnsi="Times New Roman" w:cs="Times New Roman"/>
          <w:i/>
          <w:iCs/>
          <w:sz w:val="28"/>
          <w:szCs w:val="28"/>
        </w:rPr>
        <w:t xml:space="preserve"> вимог законодавства про освіту.</w:t>
      </w:r>
    </w:p>
    <w:p w:rsidR="00520EBC" w:rsidRPr="00406C57" w:rsidRDefault="00520EBC" w:rsidP="00F55EC0">
      <w:pPr>
        <w:spacing w:after="0" w:line="360" w:lineRule="auto"/>
        <w:ind w:firstLine="709"/>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Школа </w:t>
      </w:r>
      <w:proofErr w:type="spellStart"/>
      <w:r w:rsidRPr="00406C57">
        <w:rPr>
          <w:rFonts w:ascii="Times New Roman" w:eastAsia="Times New Roman" w:hAnsi="Times New Roman" w:cs="Times New Roman"/>
          <w:sz w:val="28"/>
          <w:szCs w:val="28"/>
        </w:rPr>
        <w:t>організувує</w:t>
      </w:r>
      <w:proofErr w:type="spellEnd"/>
      <w:r w:rsidRPr="00406C57">
        <w:rPr>
          <w:rFonts w:ascii="Times New Roman" w:eastAsia="Times New Roman" w:hAnsi="Times New Roman" w:cs="Times New Roman"/>
          <w:sz w:val="28"/>
          <w:szCs w:val="28"/>
        </w:rPr>
        <w:t xml:space="preserve"> дистанційне навчання за допомогою поєднання онлайн-занять через </w:t>
      </w:r>
      <w:proofErr w:type="spellStart"/>
      <w:r w:rsidRPr="00406C57">
        <w:rPr>
          <w:rFonts w:ascii="Times New Roman" w:eastAsia="Times New Roman" w:hAnsi="Times New Roman" w:cs="Times New Roman"/>
          <w:sz w:val="28"/>
          <w:szCs w:val="28"/>
        </w:rPr>
        <w:t>Zoom</w:t>
      </w:r>
      <w:proofErr w:type="spellEnd"/>
      <w:r w:rsidRPr="00406C57">
        <w:rPr>
          <w:rFonts w:ascii="Times New Roman" w:eastAsia="Times New Roman" w:hAnsi="Times New Roman" w:cs="Times New Roman"/>
          <w:sz w:val="28"/>
          <w:szCs w:val="28"/>
        </w:rPr>
        <w:t xml:space="preserve">, </w:t>
      </w:r>
      <w:proofErr w:type="spellStart"/>
      <w:r w:rsidRPr="00406C57">
        <w:rPr>
          <w:rFonts w:ascii="Times New Roman" w:eastAsia="Times New Roman" w:hAnsi="Times New Roman" w:cs="Times New Roman"/>
          <w:sz w:val="28"/>
          <w:szCs w:val="28"/>
        </w:rPr>
        <w:t>Google</w:t>
      </w:r>
      <w:proofErr w:type="spellEnd"/>
      <w:r w:rsidRPr="00406C57">
        <w:rPr>
          <w:rFonts w:ascii="Times New Roman" w:eastAsia="Times New Roman" w:hAnsi="Times New Roman" w:cs="Times New Roman"/>
          <w:sz w:val="28"/>
          <w:szCs w:val="28"/>
          <w:lang w:val="en-US"/>
        </w:rPr>
        <w:t>Meet</w:t>
      </w:r>
      <w:r w:rsidRPr="00406C57">
        <w:rPr>
          <w:rFonts w:ascii="Times New Roman" w:eastAsia="Times New Roman" w:hAnsi="Times New Roman" w:cs="Times New Roman"/>
          <w:sz w:val="28"/>
          <w:szCs w:val="28"/>
        </w:rPr>
        <w:t xml:space="preserve">, </w:t>
      </w:r>
      <w:r w:rsidRPr="00406C57">
        <w:rPr>
          <w:rFonts w:ascii="Times New Roman" w:eastAsia="Times New Roman" w:hAnsi="Times New Roman" w:cs="Times New Roman"/>
          <w:sz w:val="28"/>
          <w:szCs w:val="28"/>
          <w:lang w:val="en-US"/>
        </w:rPr>
        <w:t>Skype</w:t>
      </w:r>
      <w:r w:rsidRPr="00406C57">
        <w:rPr>
          <w:rFonts w:ascii="Times New Roman" w:eastAsia="Times New Roman" w:hAnsi="Times New Roman" w:cs="Times New Roman"/>
          <w:sz w:val="28"/>
          <w:szCs w:val="28"/>
        </w:rPr>
        <w:t xml:space="preserve">; заздалегідь записаних </w:t>
      </w:r>
      <w:proofErr w:type="spellStart"/>
      <w:r w:rsidRPr="00406C57">
        <w:rPr>
          <w:rFonts w:ascii="Times New Roman" w:eastAsia="Times New Roman" w:hAnsi="Times New Roman" w:cs="Times New Roman"/>
          <w:sz w:val="28"/>
          <w:szCs w:val="28"/>
        </w:rPr>
        <w:t>відеоуроків</w:t>
      </w:r>
      <w:proofErr w:type="spellEnd"/>
      <w:r w:rsidRPr="00406C57">
        <w:rPr>
          <w:rFonts w:ascii="Times New Roman" w:eastAsia="Times New Roman" w:hAnsi="Times New Roman" w:cs="Times New Roman"/>
          <w:sz w:val="28"/>
          <w:szCs w:val="28"/>
        </w:rPr>
        <w:t xml:space="preserve">, презентацій від вчителів чи із зовнішніх освітніх ресурсів; ретельно підібраних завдань для самостійної роботи із подальшою перевіркою; використання безкоштовних </w:t>
      </w:r>
      <w:proofErr w:type="spellStart"/>
      <w:r w:rsidRPr="00406C57">
        <w:rPr>
          <w:rFonts w:ascii="Times New Roman" w:eastAsia="Times New Roman" w:hAnsi="Times New Roman" w:cs="Times New Roman"/>
          <w:sz w:val="28"/>
          <w:szCs w:val="28"/>
        </w:rPr>
        <w:t>вебсерверів</w:t>
      </w:r>
      <w:proofErr w:type="spellEnd"/>
      <w:r w:rsidRPr="00406C57">
        <w:rPr>
          <w:rFonts w:ascii="Times New Roman" w:eastAsia="Times New Roman" w:hAnsi="Times New Roman" w:cs="Times New Roman"/>
          <w:sz w:val="28"/>
          <w:szCs w:val="28"/>
        </w:rPr>
        <w:t xml:space="preserve"> та платформ, наприклад, </w:t>
      </w:r>
      <w:proofErr w:type="spellStart"/>
      <w:r w:rsidRPr="00406C57">
        <w:rPr>
          <w:rFonts w:ascii="Times New Roman" w:eastAsia="Times New Roman" w:hAnsi="Times New Roman" w:cs="Times New Roman"/>
          <w:sz w:val="28"/>
          <w:szCs w:val="28"/>
        </w:rPr>
        <w:t>Google</w:t>
      </w:r>
      <w:proofErr w:type="spellEnd"/>
      <w:r w:rsidRPr="00406C57">
        <w:rPr>
          <w:rFonts w:ascii="Times New Roman" w:eastAsia="Times New Roman" w:hAnsi="Times New Roman" w:cs="Times New Roman"/>
          <w:sz w:val="28"/>
          <w:szCs w:val="28"/>
        </w:rPr>
        <w:t xml:space="preserve">, </w:t>
      </w:r>
      <w:proofErr w:type="spellStart"/>
      <w:r w:rsidRPr="00406C57">
        <w:rPr>
          <w:rFonts w:ascii="Times New Roman" w:eastAsia="Times New Roman" w:hAnsi="Times New Roman" w:cs="Times New Roman"/>
          <w:sz w:val="28"/>
          <w:szCs w:val="28"/>
        </w:rPr>
        <w:t>Classroom</w:t>
      </w:r>
      <w:proofErr w:type="spellEnd"/>
      <w:r w:rsidRPr="00406C57">
        <w:rPr>
          <w:rFonts w:ascii="Times New Roman" w:eastAsia="Times New Roman" w:hAnsi="Times New Roman" w:cs="Times New Roman"/>
          <w:sz w:val="28"/>
          <w:szCs w:val="28"/>
        </w:rPr>
        <w:t>.</w:t>
      </w:r>
    </w:p>
    <w:p w:rsidR="00520EBC" w:rsidRPr="00406C57" w:rsidRDefault="00520EBC" w:rsidP="00F55EC0">
      <w:pPr>
        <w:spacing w:after="0" w:line="360" w:lineRule="auto"/>
        <w:ind w:firstLine="709"/>
        <w:jc w:val="both"/>
        <w:rPr>
          <w:rFonts w:ascii="Times New Roman" w:eastAsia="Times New Roman" w:hAnsi="Times New Roman" w:cs="Times New Roman"/>
          <w:sz w:val="28"/>
          <w:szCs w:val="28"/>
        </w:rPr>
      </w:pPr>
      <w:r w:rsidRPr="00845543">
        <w:rPr>
          <w:rFonts w:ascii="Times New Roman" w:eastAsia="Times New Roman" w:hAnsi="Times New Roman" w:cs="Times New Roman"/>
          <w:sz w:val="28"/>
          <w:szCs w:val="28"/>
        </w:rPr>
        <w:t>Надзвичайно важливим є чітка система організації навчання в школі з самостійним опрацюванням матеріалу (розклад, критерії оцінювання, узгодження кількості</w:t>
      </w:r>
      <w:r w:rsidRPr="00406C57">
        <w:rPr>
          <w:rFonts w:ascii="Times New Roman" w:eastAsia="Times New Roman" w:hAnsi="Times New Roman" w:cs="Times New Roman"/>
          <w:sz w:val="28"/>
          <w:szCs w:val="28"/>
        </w:rPr>
        <w:t xml:space="preserve"> контрольних робіт (не більше 3 на тиждень), </w:t>
      </w:r>
      <w:proofErr w:type="spellStart"/>
      <w:r w:rsidRPr="00406C57">
        <w:rPr>
          <w:rFonts w:ascii="Times New Roman" w:eastAsia="Times New Roman" w:hAnsi="Times New Roman" w:cs="Times New Roman"/>
          <w:sz w:val="28"/>
          <w:szCs w:val="28"/>
        </w:rPr>
        <w:t>врахуваннявікових</w:t>
      </w:r>
      <w:proofErr w:type="spellEnd"/>
      <w:r w:rsidRPr="00406C57">
        <w:rPr>
          <w:rFonts w:ascii="Times New Roman" w:eastAsia="Times New Roman" w:hAnsi="Times New Roman" w:cs="Times New Roman"/>
          <w:sz w:val="28"/>
          <w:szCs w:val="28"/>
        </w:rPr>
        <w:t xml:space="preserve"> </w:t>
      </w:r>
      <w:r w:rsidRPr="00406C57">
        <w:rPr>
          <w:rFonts w:ascii="Times New Roman" w:eastAsia="Times New Roman" w:hAnsi="Times New Roman" w:cs="Times New Roman"/>
          <w:sz w:val="28"/>
          <w:szCs w:val="28"/>
        </w:rPr>
        <w:lastRenderedPageBreak/>
        <w:t>особливостей щодо виконання домашніх завдань). Домашні завдання мають бути посильними для самостійного виконання дітьми (мати чіткі поради та інструкції)</w:t>
      </w:r>
    </w:p>
    <w:p w:rsidR="00520EBC" w:rsidRPr="00406C57" w:rsidRDefault="00520EBC" w:rsidP="00F55EC0">
      <w:pPr>
        <w:spacing w:after="0" w:line="360" w:lineRule="auto"/>
        <w:ind w:firstLine="709"/>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2</w:t>
      </w:r>
      <w:r w:rsidR="00715EB6" w:rsidRPr="00406C57">
        <w:rPr>
          <w:rFonts w:ascii="Times New Roman" w:eastAsia="Times New Roman" w:hAnsi="Times New Roman" w:cs="Times New Roman"/>
          <w:sz w:val="28"/>
          <w:szCs w:val="28"/>
        </w:rPr>
        <w:t>кл.</w:t>
      </w:r>
      <w:r w:rsidRPr="00406C57">
        <w:rPr>
          <w:rFonts w:ascii="Times New Roman" w:eastAsia="Times New Roman" w:hAnsi="Times New Roman" w:cs="Times New Roman"/>
          <w:sz w:val="28"/>
          <w:szCs w:val="28"/>
        </w:rPr>
        <w:t xml:space="preserve"> – 40хв</w:t>
      </w:r>
    </w:p>
    <w:p w:rsidR="00520EBC" w:rsidRPr="00406C57" w:rsidRDefault="00520EBC" w:rsidP="00F55EC0">
      <w:pPr>
        <w:spacing w:after="0" w:line="360" w:lineRule="auto"/>
        <w:ind w:firstLine="709"/>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3</w:t>
      </w:r>
      <w:r w:rsidR="00715EB6" w:rsidRPr="00406C57">
        <w:rPr>
          <w:rFonts w:ascii="Times New Roman" w:eastAsia="Times New Roman" w:hAnsi="Times New Roman" w:cs="Times New Roman"/>
          <w:sz w:val="28"/>
          <w:szCs w:val="28"/>
        </w:rPr>
        <w:t>кл.</w:t>
      </w:r>
      <w:r w:rsidRPr="00406C57">
        <w:rPr>
          <w:rFonts w:ascii="Times New Roman" w:eastAsia="Times New Roman" w:hAnsi="Times New Roman" w:cs="Times New Roman"/>
          <w:sz w:val="28"/>
          <w:szCs w:val="28"/>
        </w:rPr>
        <w:t xml:space="preserve"> – </w:t>
      </w:r>
      <w:r w:rsidR="00715EB6" w:rsidRPr="00406C57">
        <w:rPr>
          <w:rFonts w:ascii="Times New Roman" w:eastAsia="Times New Roman" w:hAnsi="Times New Roman" w:cs="Times New Roman"/>
          <w:sz w:val="28"/>
          <w:szCs w:val="28"/>
        </w:rPr>
        <w:t>1 год.</w:t>
      </w:r>
    </w:p>
    <w:p w:rsidR="00520EBC" w:rsidRPr="00406C57" w:rsidRDefault="00520EBC" w:rsidP="00F55EC0">
      <w:pPr>
        <w:spacing w:after="0" w:line="360" w:lineRule="auto"/>
        <w:ind w:firstLine="709"/>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4</w:t>
      </w:r>
      <w:r w:rsidR="00715EB6" w:rsidRPr="00406C57">
        <w:rPr>
          <w:rFonts w:ascii="Times New Roman" w:eastAsia="Times New Roman" w:hAnsi="Times New Roman" w:cs="Times New Roman"/>
          <w:sz w:val="28"/>
          <w:szCs w:val="28"/>
        </w:rPr>
        <w:t>кл.</w:t>
      </w:r>
      <w:r w:rsidRPr="00406C57">
        <w:rPr>
          <w:rFonts w:ascii="Times New Roman" w:eastAsia="Times New Roman" w:hAnsi="Times New Roman" w:cs="Times New Roman"/>
          <w:sz w:val="28"/>
          <w:szCs w:val="28"/>
        </w:rPr>
        <w:t xml:space="preserve"> – </w:t>
      </w:r>
      <w:r w:rsidR="00715EB6" w:rsidRPr="00406C57">
        <w:rPr>
          <w:rFonts w:ascii="Times New Roman" w:eastAsia="Times New Roman" w:hAnsi="Times New Roman" w:cs="Times New Roman"/>
          <w:sz w:val="28"/>
          <w:szCs w:val="28"/>
        </w:rPr>
        <w:t>1 год. 30 хв.</w:t>
      </w:r>
    </w:p>
    <w:p w:rsidR="00520EBC" w:rsidRPr="00406C57" w:rsidRDefault="00520EBC" w:rsidP="00F55EC0">
      <w:pPr>
        <w:spacing w:after="0" w:line="360" w:lineRule="auto"/>
        <w:ind w:firstLine="709"/>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5</w:t>
      </w:r>
      <w:r w:rsidR="00715EB6" w:rsidRPr="00406C57">
        <w:rPr>
          <w:rFonts w:ascii="Times New Roman" w:eastAsia="Times New Roman" w:hAnsi="Times New Roman" w:cs="Times New Roman"/>
          <w:sz w:val="28"/>
          <w:szCs w:val="28"/>
        </w:rPr>
        <w:t xml:space="preserve"> - 6кл. </w:t>
      </w:r>
      <w:r w:rsidRPr="00406C57">
        <w:rPr>
          <w:rFonts w:ascii="Times New Roman" w:eastAsia="Times New Roman" w:hAnsi="Times New Roman" w:cs="Times New Roman"/>
          <w:sz w:val="28"/>
          <w:szCs w:val="28"/>
        </w:rPr>
        <w:t xml:space="preserve">– </w:t>
      </w:r>
      <w:r w:rsidR="00715EB6" w:rsidRPr="00406C57">
        <w:rPr>
          <w:rFonts w:ascii="Times New Roman" w:eastAsia="Times New Roman" w:hAnsi="Times New Roman" w:cs="Times New Roman"/>
          <w:sz w:val="28"/>
          <w:szCs w:val="28"/>
        </w:rPr>
        <w:t xml:space="preserve"> 2 год. 30 хв.</w:t>
      </w:r>
    </w:p>
    <w:p w:rsidR="00715EB6" w:rsidRPr="00406C57" w:rsidRDefault="00715EB6" w:rsidP="00F55EC0">
      <w:pPr>
        <w:spacing w:after="0" w:line="360" w:lineRule="auto"/>
        <w:ind w:firstLine="709"/>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7-9 </w:t>
      </w:r>
      <w:proofErr w:type="spellStart"/>
      <w:r w:rsidRPr="00406C57">
        <w:rPr>
          <w:rFonts w:ascii="Times New Roman" w:eastAsia="Times New Roman" w:hAnsi="Times New Roman" w:cs="Times New Roman"/>
          <w:sz w:val="28"/>
          <w:szCs w:val="28"/>
        </w:rPr>
        <w:t>кл</w:t>
      </w:r>
      <w:proofErr w:type="spellEnd"/>
      <w:r w:rsidRPr="00406C57">
        <w:rPr>
          <w:rFonts w:ascii="Times New Roman" w:eastAsia="Times New Roman" w:hAnsi="Times New Roman" w:cs="Times New Roman"/>
          <w:sz w:val="28"/>
          <w:szCs w:val="28"/>
        </w:rPr>
        <w:t>. – 3год.</w:t>
      </w:r>
    </w:p>
    <w:p w:rsidR="0094265F" w:rsidRPr="00406C57" w:rsidRDefault="00520EBC" w:rsidP="00F55EC0">
      <w:pPr>
        <w:spacing w:after="0" w:line="360" w:lineRule="auto"/>
        <w:ind w:firstLine="709"/>
        <w:jc w:val="both"/>
        <w:rPr>
          <w:rFonts w:ascii="Times New Roman" w:hAnsi="Times New Roman" w:cs="Times New Roman"/>
          <w:sz w:val="20"/>
          <w:szCs w:val="20"/>
        </w:rPr>
      </w:pPr>
      <w:r w:rsidRPr="00406C57">
        <w:rPr>
          <w:rFonts w:ascii="Times New Roman" w:eastAsia="Times New Roman" w:hAnsi="Times New Roman" w:cs="Times New Roman"/>
          <w:sz w:val="28"/>
          <w:szCs w:val="28"/>
        </w:rPr>
        <w:t xml:space="preserve">В умовах нового формату освітньої діяльності в Україні вчителі закладу освіти вдосконалюють цифрові компетентності, які активізують пізнавальний інтерес учнів до використання додаткових навчальних матеріалів, розміщених на освітніх електронних ресурсах. Актуальність </w:t>
      </w:r>
      <w:r w:rsidR="00845543">
        <w:rPr>
          <w:rFonts w:ascii="Times New Roman" w:eastAsia="Times New Roman" w:hAnsi="Times New Roman" w:cs="Times New Roman"/>
          <w:sz w:val="28"/>
          <w:szCs w:val="28"/>
        </w:rPr>
        <w:t>ць</w:t>
      </w:r>
      <w:r w:rsidRPr="00406C57">
        <w:rPr>
          <w:rFonts w:ascii="Times New Roman" w:eastAsia="Times New Roman" w:hAnsi="Times New Roman" w:cs="Times New Roman"/>
          <w:sz w:val="28"/>
          <w:szCs w:val="28"/>
        </w:rPr>
        <w:t>ого питання підтверджена використанням дистанційної форми навчання в період карантинних заходів на території України.</w:t>
      </w:r>
    </w:p>
    <w:p w:rsidR="00520EBC" w:rsidRPr="00406C57" w:rsidRDefault="00520EBC" w:rsidP="00F55EC0">
      <w:pPr>
        <w:spacing w:after="0" w:line="360" w:lineRule="auto"/>
        <w:ind w:firstLine="709"/>
        <w:jc w:val="both"/>
        <w:rPr>
          <w:rFonts w:ascii="Times New Roman" w:hAnsi="Times New Roman" w:cs="Times New Roman"/>
          <w:sz w:val="28"/>
          <w:szCs w:val="28"/>
        </w:rPr>
      </w:pPr>
      <w:r w:rsidRPr="00406C57">
        <w:rPr>
          <w:rFonts w:ascii="Times New Roman" w:eastAsia="Times New Roman" w:hAnsi="Times New Roman" w:cs="Times New Roman"/>
          <w:sz w:val="28"/>
          <w:szCs w:val="28"/>
        </w:rPr>
        <w:t>Задля забезпечення якісного виконання освітніх програм в умовах очного та дистанційного навчання під час календарно-тематичного планування у  календарно-тематичних планах виділ</w:t>
      </w:r>
      <w:r w:rsidR="00845543">
        <w:rPr>
          <w:rFonts w:ascii="Times New Roman" w:eastAsia="Times New Roman" w:hAnsi="Times New Roman" w:cs="Times New Roman"/>
          <w:sz w:val="28"/>
          <w:szCs w:val="28"/>
        </w:rPr>
        <w:t>ено</w:t>
      </w:r>
      <w:r w:rsidRPr="00406C57">
        <w:rPr>
          <w:rFonts w:ascii="Times New Roman" w:eastAsia="Times New Roman" w:hAnsi="Times New Roman" w:cs="Times New Roman"/>
          <w:sz w:val="28"/>
          <w:szCs w:val="28"/>
        </w:rPr>
        <w:t xml:space="preserve"> ключові теми, на яких ґрунтується подальше опрацювання програмового матеріалу. Це дозволить без порушення системи програмових вимог ущільнювати, оптимізувати вивчення предмета, концентрувати увагу на відпрацюванні позицій, що мають забезпечити якісну самостійну роботу учнів в умовах дистанційного навчання. </w:t>
      </w:r>
    </w:p>
    <w:p w:rsidR="00520EBC" w:rsidRPr="00406C57" w:rsidRDefault="00520EBC" w:rsidP="00F55EC0">
      <w:pPr>
        <w:spacing w:after="0" w:line="360" w:lineRule="auto"/>
        <w:ind w:firstLine="709"/>
        <w:jc w:val="both"/>
        <w:rPr>
          <w:rFonts w:ascii="Times New Roman" w:hAnsi="Times New Roman" w:cs="Times New Roman"/>
        </w:rPr>
      </w:pPr>
      <w:r w:rsidRPr="00406C57">
        <w:rPr>
          <w:rFonts w:ascii="Times New Roman" w:eastAsia="Times New Roman" w:hAnsi="Times New Roman" w:cs="Times New Roman"/>
          <w:sz w:val="28"/>
          <w:szCs w:val="28"/>
        </w:rPr>
        <w:t>Режим роботи закладу  освіти визначається закладом освіти самостійно на основі відповідних нормативно-правових актів.</w:t>
      </w:r>
    </w:p>
    <w:p w:rsidR="00520EBC" w:rsidRPr="00406C57" w:rsidRDefault="00520EBC" w:rsidP="00F55EC0">
      <w:pPr>
        <w:spacing w:after="0" w:line="360" w:lineRule="auto"/>
        <w:ind w:firstLine="709"/>
        <w:jc w:val="both"/>
        <w:rPr>
          <w:rFonts w:ascii="Times New Roman" w:hAnsi="Times New Roman" w:cs="Times New Roman"/>
          <w:sz w:val="28"/>
          <w:szCs w:val="28"/>
        </w:rPr>
      </w:pPr>
      <w:r w:rsidRPr="00406C57">
        <w:rPr>
          <w:rFonts w:ascii="Times New Roman" w:hAnsi="Times New Roman" w:cs="Times New Roman"/>
          <w:sz w:val="28"/>
          <w:szCs w:val="28"/>
        </w:rPr>
        <w:t xml:space="preserve">Заклад освіти використовує  лише навчальну літературу, що має гриф Міністерства освіти і науки України або висновок «Схвалено для використання в загальноосвітніх закладах» відповідною комісією Науково - методичної ради МОН України. </w:t>
      </w:r>
    </w:p>
    <w:p w:rsidR="00520EBC" w:rsidRDefault="00520EBC" w:rsidP="00E12D80">
      <w:pPr>
        <w:spacing w:line="240" w:lineRule="auto"/>
        <w:rPr>
          <w:rFonts w:ascii="Times New Roman" w:hAnsi="Times New Roman" w:cs="Times New Roman"/>
          <w:sz w:val="28"/>
          <w:szCs w:val="28"/>
        </w:rPr>
      </w:pPr>
    </w:p>
    <w:p w:rsidR="00F55EC0" w:rsidRDefault="00F55EC0" w:rsidP="00E12D80">
      <w:pPr>
        <w:spacing w:line="240" w:lineRule="auto"/>
        <w:rPr>
          <w:rFonts w:ascii="Times New Roman" w:hAnsi="Times New Roman" w:cs="Times New Roman"/>
          <w:sz w:val="28"/>
          <w:szCs w:val="28"/>
        </w:rPr>
      </w:pPr>
    </w:p>
    <w:p w:rsidR="00F55EC0" w:rsidRDefault="00F55EC0" w:rsidP="00E12D80">
      <w:pPr>
        <w:spacing w:line="240" w:lineRule="auto"/>
        <w:rPr>
          <w:rFonts w:ascii="Times New Roman" w:hAnsi="Times New Roman" w:cs="Times New Roman"/>
          <w:sz w:val="28"/>
          <w:szCs w:val="28"/>
        </w:rPr>
      </w:pPr>
    </w:p>
    <w:p w:rsidR="00F55EC0" w:rsidRDefault="00F55EC0" w:rsidP="00E12D80">
      <w:pPr>
        <w:spacing w:line="240" w:lineRule="auto"/>
        <w:rPr>
          <w:rFonts w:ascii="Times New Roman" w:hAnsi="Times New Roman" w:cs="Times New Roman"/>
          <w:sz w:val="28"/>
          <w:szCs w:val="28"/>
        </w:rPr>
      </w:pPr>
    </w:p>
    <w:p w:rsidR="00F55EC0" w:rsidRDefault="00F55EC0" w:rsidP="00E12D80">
      <w:pPr>
        <w:spacing w:line="240" w:lineRule="auto"/>
        <w:rPr>
          <w:rFonts w:ascii="Times New Roman" w:hAnsi="Times New Roman" w:cs="Times New Roman"/>
          <w:sz w:val="28"/>
          <w:szCs w:val="28"/>
        </w:rPr>
      </w:pPr>
    </w:p>
    <w:p w:rsidR="00556F4E" w:rsidRDefault="00556F4E" w:rsidP="00845543">
      <w:pPr>
        <w:pStyle w:val="1"/>
      </w:pPr>
      <w:bookmarkStart w:id="18" w:name="_Toc51882981"/>
      <w:r w:rsidRPr="00F55EC0">
        <w:lastRenderedPageBreak/>
        <w:t xml:space="preserve">Розділ 5. Освітня програма закладу </w:t>
      </w:r>
      <w:r w:rsidR="00845543">
        <w:t xml:space="preserve">освіти </w:t>
      </w:r>
      <w:r w:rsidRPr="00F55EC0">
        <w:t>та її обґрунтування</w:t>
      </w:r>
      <w:bookmarkEnd w:id="18"/>
    </w:p>
    <w:p w:rsidR="009C0A10" w:rsidRPr="00F55EC0" w:rsidRDefault="009C0A10" w:rsidP="00F55EC0">
      <w:pPr>
        <w:spacing w:line="240" w:lineRule="auto"/>
        <w:jc w:val="center"/>
        <w:rPr>
          <w:rFonts w:ascii="Times New Roman" w:hAnsi="Times New Roman" w:cs="Times New Roman"/>
          <w:b/>
          <w:sz w:val="32"/>
          <w:szCs w:val="32"/>
        </w:rPr>
      </w:pPr>
    </w:p>
    <w:p w:rsidR="00556F4E" w:rsidRPr="00406C57" w:rsidRDefault="00556F4E" w:rsidP="00970B80">
      <w:pPr>
        <w:spacing w:after="0" w:line="360" w:lineRule="auto"/>
        <w:ind w:firstLine="709"/>
        <w:jc w:val="both"/>
        <w:rPr>
          <w:rFonts w:ascii="Times New Roman" w:hAnsi="Times New Roman" w:cs="Times New Roman"/>
          <w:sz w:val="28"/>
          <w:szCs w:val="28"/>
        </w:rPr>
      </w:pPr>
      <w:bookmarkStart w:id="19" w:name="_Hlk52054237"/>
      <w:r w:rsidRPr="00406C57">
        <w:rPr>
          <w:rFonts w:ascii="Times New Roman" w:hAnsi="Times New Roman" w:cs="Times New Roman"/>
          <w:sz w:val="28"/>
          <w:szCs w:val="28"/>
        </w:rPr>
        <w:t>5.1. Початкова школа</w:t>
      </w:r>
    </w:p>
    <w:bookmarkEnd w:id="19"/>
    <w:p w:rsidR="00520EBC" w:rsidRPr="00406C57" w:rsidRDefault="00520EBC" w:rsidP="00970B80">
      <w:pPr>
        <w:spacing w:after="0" w:line="360" w:lineRule="auto"/>
        <w:ind w:firstLine="709"/>
        <w:jc w:val="both"/>
        <w:rPr>
          <w:rFonts w:ascii="Times New Roman" w:eastAsia="Times New Roman" w:hAnsi="Times New Roman" w:cs="Times New Roman"/>
          <w:sz w:val="27"/>
          <w:szCs w:val="27"/>
        </w:rPr>
      </w:pPr>
      <w:r w:rsidRPr="00406C57">
        <w:rPr>
          <w:rFonts w:ascii="Times New Roman" w:eastAsia="Times New Roman" w:hAnsi="Times New Roman" w:cs="Times New Roman"/>
          <w:sz w:val="28"/>
          <w:szCs w:val="28"/>
        </w:rPr>
        <w:t>Тривалість уроків у закладах освіти становить: у перших класах – 35 хвилин, у других – четвертих класах – 40 хвилин.</w:t>
      </w:r>
    </w:p>
    <w:p w:rsidR="00520EBC" w:rsidRPr="00406C57" w:rsidRDefault="00520EBC" w:rsidP="00970B80">
      <w:pPr>
        <w:spacing w:after="0" w:line="360" w:lineRule="auto"/>
        <w:ind w:firstLine="709"/>
        <w:jc w:val="both"/>
        <w:rPr>
          <w:rFonts w:ascii="Times New Roman" w:eastAsia="Times New Roman" w:hAnsi="Times New Roman" w:cs="Times New Roman"/>
          <w:sz w:val="27"/>
          <w:szCs w:val="27"/>
        </w:rPr>
      </w:pPr>
      <w:r w:rsidRPr="00406C57">
        <w:rPr>
          <w:rFonts w:ascii="Times New Roman" w:eastAsia="Times New Roman" w:hAnsi="Times New Roman" w:cs="Times New Roman"/>
          <w:sz w:val="28"/>
          <w:szCs w:val="28"/>
        </w:rPr>
        <w:t>Фактичне виконання навчальної програми фіксується у Класному журналі відповідно до Методичних рекомендацій щодо заповнення Класного журналу учнів початкових класів, затверджених наказом МОН від 07.12.2018 № 1362 (із змінами, внесеними згідно з наказом МОН від 09.01.2020 № 21).</w:t>
      </w:r>
    </w:p>
    <w:p w:rsidR="00520EBC" w:rsidRPr="00845543" w:rsidRDefault="00520EBC" w:rsidP="00970B80">
      <w:pPr>
        <w:spacing w:after="0" w:line="360" w:lineRule="auto"/>
        <w:ind w:firstLine="709"/>
        <w:jc w:val="both"/>
        <w:rPr>
          <w:rFonts w:ascii="Times New Roman" w:eastAsia="Times New Roman" w:hAnsi="Times New Roman" w:cs="Times New Roman"/>
          <w:color w:val="0000FF"/>
          <w:sz w:val="28"/>
          <w:szCs w:val="28"/>
          <w:u w:val="single"/>
        </w:rPr>
      </w:pPr>
      <w:r w:rsidRPr="00845543">
        <w:rPr>
          <w:rFonts w:ascii="Times New Roman" w:eastAsia="Times New Roman" w:hAnsi="Times New Roman" w:cs="Times New Roman"/>
          <w:sz w:val="28"/>
          <w:szCs w:val="28"/>
        </w:rPr>
        <w:t>Під час вибору домашнього завдання, визначення його обсягу враховуються часові затрати дитини на виконання, сумарний час виконання домашніх завдань з різних предметів вивчення у співвіднесенні з Державними санітарними вимогами, якими визначено</w:t>
      </w:r>
      <w:r w:rsidR="00845543" w:rsidRPr="00845543">
        <w:rPr>
          <w:rFonts w:ascii="Times New Roman" w:eastAsia="Times New Roman" w:hAnsi="Times New Roman" w:cs="Times New Roman"/>
          <w:sz w:val="28"/>
          <w:szCs w:val="28"/>
        </w:rPr>
        <w:t xml:space="preserve">, </w:t>
      </w:r>
      <w:r w:rsidRPr="00845543">
        <w:rPr>
          <w:rFonts w:ascii="Times New Roman" w:eastAsia="Times New Roman" w:hAnsi="Times New Roman" w:cs="Times New Roman"/>
          <w:sz w:val="28"/>
          <w:szCs w:val="28"/>
        </w:rPr>
        <w:t xml:space="preserve">що учень 2-го класу може витрачати протягом дня на виконання домашнього завдання максимум 40 хвилин, 3-го класу – 70 хвилин, 4-го класу – 90 хвилин. Поряд із дидактичною доцільністю домашні завдання мають бути цікавими і посильними для учнів, формувати в них впевненість і відповідальність за власні дії, розвивати творчість та ініціативність. </w:t>
      </w:r>
    </w:p>
    <w:p w:rsidR="00520EBC" w:rsidRPr="00406C57" w:rsidRDefault="00520EBC" w:rsidP="00970B80">
      <w:pPr>
        <w:spacing w:after="0" w:line="360" w:lineRule="auto"/>
        <w:ind w:firstLine="709"/>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Визначаються терміни виконання завдання (до наступного уроку; через тиждень/два тижні). В</w:t>
      </w:r>
      <w:r w:rsidR="00845543">
        <w:rPr>
          <w:rFonts w:ascii="Times New Roman" w:eastAsia="Times New Roman" w:hAnsi="Times New Roman" w:cs="Times New Roman"/>
          <w:sz w:val="28"/>
          <w:szCs w:val="28"/>
        </w:rPr>
        <w:t xml:space="preserve">ідповідно до </w:t>
      </w:r>
      <w:r w:rsidRPr="00406C57">
        <w:rPr>
          <w:rFonts w:ascii="Times New Roman" w:eastAsia="Times New Roman" w:hAnsi="Times New Roman" w:cs="Times New Roman"/>
          <w:sz w:val="28"/>
          <w:szCs w:val="28"/>
        </w:rPr>
        <w:t xml:space="preserve"> віков</w:t>
      </w:r>
      <w:r w:rsidR="00845543">
        <w:rPr>
          <w:rFonts w:ascii="Times New Roman" w:eastAsia="Times New Roman" w:hAnsi="Times New Roman" w:cs="Times New Roman"/>
          <w:sz w:val="28"/>
          <w:szCs w:val="28"/>
        </w:rPr>
        <w:t>их</w:t>
      </w:r>
      <w:r w:rsidRPr="00406C57">
        <w:rPr>
          <w:rFonts w:ascii="Times New Roman" w:eastAsia="Times New Roman" w:hAnsi="Times New Roman" w:cs="Times New Roman"/>
          <w:sz w:val="28"/>
          <w:szCs w:val="28"/>
        </w:rPr>
        <w:t xml:space="preserve"> особливост</w:t>
      </w:r>
      <w:r w:rsidR="00845543">
        <w:rPr>
          <w:rFonts w:ascii="Times New Roman" w:eastAsia="Times New Roman" w:hAnsi="Times New Roman" w:cs="Times New Roman"/>
          <w:sz w:val="28"/>
          <w:szCs w:val="28"/>
        </w:rPr>
        <w:t>ей</w:t>
      </w:r>
      <w:r w:rsidRPr="00406C57">
        <w:rPr>
          <w:rFonts w:ascii="Times New Roman" w:eastAsia="Times New Roman" w:hAnsi="Times New Roman" w:cs="Times New Roman"/>
          <w:sz w:val="28"/>
          <w:szCs w:val="28"/>
        </w:rPr>
        <w:t xml:space="preserve"> учнів максимальним терміном виконання домашнього завдання може бути 2 тижні. </w:t>
      </w:r>
    </w:p>
    <w:p w:rsidR="00783C4D" w:rsidRPr="00406C57" w:rsidRDefault="00783C4D">
      <w:pPr>
        <w:rPr>
          <w:rFonts w:ascii="Times New Roman" w:eastAsia="Calibri" w:hAnsi="Times New Roman" w:cs="Times New Roman"/>
          <w:b/>
          <w:bCs/>
          <w:sz w:val="28"/>
          <w:szCs w:val="28"/>
        </w:rPr>
      </w:pPr>
      <w:r w:rsidRPr="00406C57">
        <w:rPr>
          <w:rFonts w:ascii="Times New Roman" w:eastAsia="Calibri" w:hAnsi="Times New Roman" w:cs="Times New Roman"/>
          <w:b/>
          <w:bCs/>
          <w:sz w:val="28"/>
          <w:szCs w:val="28"/>
        </w:rPr>
        <w:br w:type="page"/>
      </w:r>
    </w:p>
    <w:p w:rsidR="004C5CEF" w:rsidRPr="00406C57" w:rsidRDefault="004C5CEF" w:rsidP="004C5CEF">
      <w:pPr>
        <w:spacing w:after="0" w:line="240" w:lineRule="auto"/>
        <w:jc w:val="center"/>
        <w:rPr>
          <w:rFonts w:ascii="Times New Roman" w:eastAsia="Calibri" w:hAnsi="Times New Roman" w:cs="Times New Roman"/>
          <w:b/>
          <w:bCs/>
          <w:sz w:val="28"/>
          <w:szCs w:val="28"/>
        </w:rPr>
      </w:pPr>
      <w:r w:rsidRPr="00406C57">
        <w:rPr>
          <w:rFonts w:ascii="Times New Roman" w:eastAsia="Calibri" w:hAnsi="Times New Roman" w:cs="Times New Roman"/>
          <w:b/>
          <w:bCs/>
          <w:sz w:val="28"/>
          <w:szCs w:val="28"/>
        </w:rPr>
        <w:lastRenderedPageBreak/>
        <w:t>Навчальний план</w:t>
      </w:r>
    </w:p>
    <w:p w:rsidR="004C5CEF" w:rsidRPr="00406C57" w:rsidRDefault="00707BC8" w:rsidP="004C5CEF">
      <w:pPr>
        <w:spacing w:after="0" w:line="240" w:lineRule="auto"/>
        <w:jc w:val="center"/>
        <w:rPr>
          <w:rFonts w:ascii="Times New Roman" w:eastAsia="Calibri" w:hAnsi="Times New Roman" w:cs="Times New Roman"/>
          <w:b/>
          <w:bCs/>
          <w:sz w:val="28"/>
          <w:szCs w:val="28"/>
        </w:rPr>
      </w:pPr>
      <w:proofErr w:type="spellStart"/>
      <w:r>
        <w:rPr>
          <w:rFonts w:ascii="Times New Roman" w:eastAsia="Calibri" w:hAnsi="Times New Roman" w:cs="Times New Roman"/>
          <w:b/>
          <w:bCs/>
          <w:sz w:val="28"/>
          <w:szCs w:val="28"/>
        </w:rPr>
        <w:t>Вовчухівського</w:t>
      </w:r>
      <w:proofErr w:type="spellEnd"/>
      <w:r w:rsidR="004C5CEF" w:rsidRPr="00406C57">
        <w:rPr>
          <w:rFonts w:ascii="Times New Roman" w:eastAsia="Calibri" w:hAnsi="Times New Roman" w:cs="Times New Roman"/>
          <w:b/>
          <w:bCs/>
          <w:sz w:val="28"/>
          <w:szCs w:val="28"/>
        </w:rPr>
        <w:t xml:space="preserve"> закладу  загальної середньої освіти </w:t>
      </w:r>
    </w:p>
    <w:p w:rsidR="00707BC8" w:rsidRDefault="00707BC8" w:rsidP="004C5CEF">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І-ІІ</w:t>
      </w:r>
      <w:r w:rsidR="004C5CEF" w:rsidRPr="00406C57">
        <w:rPr>
          <w:rFonts w:ascii="Times New Roman" w:eastAsia="Calibri" w:hAnsi="Times New Roman" w:cs="Times New Roman"/>
          <w:b/>
          <w:bCs/>
          <w:sz w:val="28"/>
          <w:szCs w:val="28"/>
        </w:rPr>
        <w:t xml:space="preserve"> ступенів </w:t>
      </w:r>
    </w:p>
    <w:p w:rsidR="004C5CEF" w:rsidRPr="00406C57" w:rsidRDefault="004C5CEF" w:rsidP="004C5CEF">
      <w:pPr>
        <w:spacing w:after="0" w:line="240" w:lineRule="auto"/>
        <w:jc w:val="center"/>
        <w:rPr>
          <w:rFonts w:ascii="Times New Roman" w:eastAsia="Calibri" w:hAnsi="Times New Roman" w:cs="Times New Roman"/>
          <w:b/>
          <w:bCs/>
          <w:sz w:val="28"/>
          <w:szCs w:val="28"/>
        </w:rPr>
      </w:pPr>
      <w:r w:rsidRPr="00406C57">
        <w:rPr>
          <w:rFonts w:ascii="Times New Roman" w:eastAsia="Calibri" w:hAnsi="Times New Roman" w:cs="Times New Roman"/>
          <w:b/>
          <w:bCs/>
          <w:sz w:val="28"/>
          <w:szCs w:val="28"/>
        </w:rPr>
        <w:t>на 202</w:t>
      </w:r>
      <w:r w:rsidR="004F4DB1">
        <w:rPr>
          <w:rFonts w:ascii="Times New Roman" w:eastAsia="Calibri" w:hAnsi="Times New Roman" w:cs="Times New Roman"/>
          <w:b/>
          <w:bCs/>
          <w:sz w:val="28"/>
          <w:szCs w:val="28"/>
        </w:rPr>
        <w:t>4</w:t>
      </w:r>
      <w:r w:rsidRPr="00406C57">
        <w:rPr>
          <w:rFonts w:ascii="Times New Roman" w:eastAsia="Calibri" w:hAnsi="Times New Roman" w:cs="Times New Roman"/>
          <w:b/>
          <w:bCs/>
          <w:sz w:val="28"/>
          <w:szCs w:val="28"/>
        </w:rPr>
        <w:t xml:space="preserve"> – 202</w:t>
      </w:r>
      <w:r w:rsidR="004F4DB1">
        <w:rPr>
          <w:rFonts w:ascii="Times New Roman" w:eastAsia="Calibri" w:hAnsi="Times New Roman" w:cs="Times New Roman"/>
          <w:b/>
          <w:bCs/>
          <w:sz w:val="28"/>
          <w:szCs w:val="28"/>
        </w:rPr>
        <w:t>5</w:t>
      </w:r>
      <w:r w:rsidRPr="00406C57">
        <w:rPr>
          <w:rFonts w:ascii="Times New Roman" w:eastAsia="Calibri" w:hAnsi="Times New Roman" w:cs="Times New Roman"/>
          <w:b/>
          <w:bCs/>
          <w:sz w:val="28"/>
          <w:szCs w:val="28"/>
        </w:rPr>
        <w:t xml:space="preserve"> навчальний рік</w:t>
      </w:r>
    </w:p>
    <w:p w:rsidR="004C5CEF" w:rsidRDefault="00BB6E59" w:rsidP="004C5CEF">
      <w:pPr>
        <w:spacing w:after="0" w:line="240" w:lineRule="auto"/>
        <w:jc w:val="center"/>
        <w:rPr>
          <w:rFonts w:ascii="Times New Roman" w:eastAsia="Calibri" w:hAnsi="Times New Roman" w:cs="Times New Roman"/>
          <w:b/>
          <w:bCs/>
          <w:sz w:val="28"/>
          <w:szCs w:val="28"/>
        </w:rPr>
      </w:pPr>
      <w:r w:rsidRPr="00BB6E59">
        <w:rPr>
          <w:rFonts w:ascii="Times New Roman" w:eastAsia="Calibri" w:hAnsi="Times New Roman" w:cs="Times New Roman"/>
          <w:b/>
          <w:bCs/>
          <w:sz w:val="28"/>
          <w:szCs w:val="28"/>
        </w:rPr>
        <w:t xml:space="preserve">Особливості організації освітнього процесу в </w:t>
      </w:r>
      <w:r w:rsidR="004F4DB1">
        <w:rPr>
          <w:rFonts w:ascii="Times New Roman" w:eastAsia="Calibri" w:hAnsi="Times New Roman" w:cs="Times New Roman"/>
          <w:b/>
          <w:bCs/>
          <w:sz w:val="28"/>
          <w:szCs w:val="28"/>
        </w:rPr>
        <w:t>1 - 2</w:t>
      </w:r>
      <w:r w:rsidRPr="00BB6E59">
        <w:rPr>
          <w:rFonts w:ascii="Times New Roman" w:eastAsia="Calibri" w:hAnsi="Times New Roman" w:cs="Times New Roman"/>
          <w:b/>
          <w:bCs/>
          <w:sz w:val="28"/>
          <w:szCs w:val="28"/>
        </w:rPr>
        <w:t xml:space="preserve"> клас</w:t>
      </w:r>
      <w:r w:rsidR="004F4DB1">
        <w:rPr>
          <w:rFonts w:ascii="Times New Roman" w:eastAsia="Calibri" w:hAnsi="Times New Roman" w:cs="Times New Roman"/>
          <w:b/>
          <w:bCs/>
          <w:sz w:val="28"/>
          <w:szCs w:val="28"/>
        </w:rPr>
        <w:t>ах</w:t>
      </w:r>
    </w:p>
    <w:p w:rsidR="00BB6E59" w:rsidRDefault="00BB6E59" w:rsidP="00BB6E59">
      <w:pPr>
        <w:jc w:val="center"/>
        <w:rPr>
          <w:rFonts w:ascii="Times New Roman" w:hAnsi="Times New Roman" w:cs="Times New Roman"/>
          <w:b/>
          <w:sz w:val="28"/>
          <w:szCs w:val="28"/>
        </w:rPr>
      </w:pPr>
    </w:p>
    <w:p w:rsidR="00BB6E59" w:rsidRPr="00BB6E59" w:rsidRDefault="00BB6E59" w:rsidP="00BB6E59">
      <w:pPr>
        <w:rPr>
          <w:rFonts w:ascii="Times New Roman" w:hAnsi="Times New Roman" w:cs="Times New Roman"/>
          <w:sz w:val="28"/>
          <w:szCs w:val="28"/>
        </w:rPr>
      </w:pPr>
      <w:r w:rsidRPr="00BB6E59">
        <w:rPr>
          <w:rFonts w:ascii="Times New Roman" w:hAnsi="Times New Roman" w:cs="Times New Roman"/>
          <w:sz w:val="28"/>
          <w:szCs w:val="28"/>
        </w:rPr>
        <w:t xml:space="preserve">Зміст програми має потенціал для формування у здобувачів таких ключових </w:t>
      </w:r>
      <w:proofErr w:type="spellStart"/>
      <w:r w:rsidRPr="00BB6E59">
        <w:rPr>
          <w:rFonts w:ascii="Times New Roman" w:hAnsi="Times New Roman" w:cs="Times New Roman"/>
          <w:sz w:val="28"/>
          <w:szCs w:val="28"/>
        </w:rPr>
        <w:t>компетентностей</w:t>
      </w:r>
      <w:proofErr w:type="spellEnd"/>
      <w:r w:rsidRPr="00BB6E59">
        <w:rPr>
          <w:rFonts w:ascii="Times New Roman" w:hAnsi="Times New Roman" w:cs="Times New Roman"/>
          <w:sz w:val="28"/>
          <w:szCs w:val="28"/>
        </w:rPr>
        <w:t>:</w:t>
      </w:r>
    </w:p>
    <w:p w:rsidR="00BB6E59" w:rsidRDefault="00BB6E59" w:rsidP="00C25318">
      <w:pPr>
        <w:jc w:val="both"/>
        <w:rPr>
          <w:rFonts w:ascii="Times New Roman" w:hAnsi="Times New Roman" w:cs="Times New Roman"/>
          <w:sz w:val="28"/>
          <w:szCs w:val="28"/>
        </w:rPr>
      </w:pPr>
      <w:r w:rsidRPr="00E45284">
        <w:rPr>
          <w:rFonts w:ascii="Times New Roman" w:hAnsi="Times New Roman" w:cs="Times New Roman"/>
          <w:sz w:val="28"/>
          <w:szCs w:val="28"/>
        </w:rPr>
        <w:t xml:space="preserve"> 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BB6E59" w:rsidRDefault="00BB6E59" w:rsidP="00C25318">
      <w:pPr>
        <w:jc w:val="both"/>
        <w:rPr>
          <w:rFonts w:ascii="Times New Roman" w:hAnsi="Times New Roman" w:cs="Times New Roman"/>
          <w:sz w:val="28"/>
          <w:szCs w:val="28"/>
        </w:rPr>
      </w:pPr>
      <w:r w:rsidRPr="00E45284">
        <w:rPr>
          <w:rFonts w:ascii="Times New Roman" w:hAnsi="Times New Roman" w:cs="Times New Roman"/>
          <w:sz w:val="28"/>
          <w:szCs w:val="28"/>
        </w:rPr>
        <w:t xml:space="preserve"> 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rsidR="00BB6E59" w:rsidRDefault="00BB6E59" w:rsidP="00C25318">
      <w:pPr>
        <w:jc w:val="both"/>
        <w:rPr>
          <w:rFonts w:ascii="Times New Roman" w:hAnsi="Times New Roman" w:cs="Times New Roman"/>
          <w:sz w:val="28"/>
          <w:szCs w:val="28"/>
        </w:rPr>
      </w:pPr>
      <w:r w:rsidRPr="00E45284">
        <w:rPr>
          <w:rFonts w:ascii="Times New Roman" w:hAnsi="Times New Roman" w:cs="Times New Roman"/>
          <w:sz w:val="28"/>
          <w:szCs w:val="28"/>
        </w:rPr>
        <w:t xml:space="preserve">3) математична компетентність, що передбачає виявлення простих математичних </w:t>
      </w:r>
      <w:proofErr w:type="spellStart"/>
      <w:r w:rsidRPr="00E45284">
        <w:rPr>
          <w:rFonts w:ascii="Times New Roman" w:hAnsi="Times New Roman" w:cs="Times New Roman"/>
          <w:sz w:val="28"/>
          <w:szCs w:val="28"/>
        </w:rPr>
        <w:t>залежностей</w:t>
      </w:r>
      <w:proofErr w:type="spellEnd"/>
      <w:r w:rsidRPr="00E45284">
        <w:rPr>
          <w:rFonts w:ascii="Times New Roman" w:hAnsi="Times New Roman" w:cs="Times New Roman"/>
          <w:sz w:val="28"/>
          <w:szCs w:val="28"/>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BB6E59" w:rsidRDefault="00BB6E59" w:rsidP="00C25318">
      <w:pPr>
        <w:jc w:val="both"/>
        <w:rPr>
          <w:rFonts w:ascii="Times New Roman" w:hAnsi="Times New Roman" w:cs="Times New Roman"/>
          <w:sz w:val="28"/>
          <w:szCs w:val="28"/>
        </w:rPr>
      </w:pPr>
      <w:r w:rsidRPr="00E45284">
        <w:rPr>
          <w:rFonts w:ascii="Times New Roman" w:hAnsi="Times New Roman" w:cs="Times New Roman"/>
          <w:sz w:val="28"/>
          <w:szCs w:val="28"/>
        </w:rPr>
        <w:t xml:space="preserve"> 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 </w:t>
      </w:r>
    </w:p>
    <w:p w:rsidR="00BB6E59" w:rsidRDefault="00BB6E59" w:rsidP="00C25318">
      <w:pPr>
        <w:jc w:val="both"/>
        <w:rPr>
          <w:rFonts w:ascii="Times New Roman" w:hAnsi="Times New Roman" w:cs="Times New Roman"/>
          <w:sz w:val="28"/>
          <w:szCs w:val="28"/>
        </w:rPr>
      </w:pPr>
      <w:r w:rsidRPr="00E45284">
        <w:rPr>
          <w:rFonts w:ascii="Times New Roman" w:hAnsi="Times New Roman" w:cs="Times New Roman"/>
          <w:sz w:val="28"/>
          <w:szCs w:val="28"/>
        </w:rPr>
        <w:t xml:space="preserve">5) </w:t>
      </w:r>
      <w:proofErr w:type="spellStart"/>
      <w:r w:rsidRPr="00E45284">
        <w:rPr>
          <w:rFonts w:ascii="Times New Roman" w:hAnsi="Times New Roman" w:cs="Times New Roman"/>
          <w:sz w:val="28"/>
          <w:szCs w:val="28"/>
        </w:rPr>
        <w:t>інноваційність</w:t>
      </w:r>
      <w:proofErr w:type="spellEnd"/>
      <w:r w:rsidRPr="00E45284">
        <w:rPr>
          <w:rFonts w:ascii="Times New Roman" w:hAnsi="Times New Roman" w:cs="Times New Roman"/>
          <w:sz w:val="28"/>
          <w:szCs w:val="28"/>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E45284">
        <w:rPr>
          <w:rFonts w:ascii="Times New Roman" w:hAnsi="Times New Roman" w:cs="Times New Roman"/>
          <w:sz w:val="28"/>
          <w:szCs w:val="28"/>
        </w:rPr>
        <w:t>компетентнісного</w:t>
      </w:r>
      <w:proofErr w:type="spellEnd"/>
      <w:r w:rsidRPr="00E45284">
        <w:rPr>
          <w:rFonts w:ascii="Times New Roman" w:hAnsi="Times New Roman" w:cs="Times New Roman"/>
          <w:sz w:val="28"/>
          <w:szCs w:val="28"/>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 </w:t>
      </w:r>
    </w:p>
    <w:p w:rsidR="00BB6E59" w:rsidRDefault="00BB6E59" w:rsidP="00C25318">
      <w:pPr>
        <w:jc w:val="both"/>
        <w:rPr>
          <w:rFonts w:ascii="Times New Roman" w:hAnsi="Times New Roman" w:cs="Times New Roman"/>
          <w:sz w:val="28"/>
          <w:szCs w:val="28"/>
        </w:rPr>
      </w:pPr>
      <w:r w:rsidRPr="00E45284">
        <w:rPr>
          <w:rFonts w:ascii="Times New Roman" w:hAnsi="Times New Roman" w:cs="Times New Roman"/>
          <w:sz w:val="28"/>
          <w:szCs w:val="28"/>
        </w:rPr>
        <w:t xml:space="preserve">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 </w:t>
      </w:r>
    </w:p>
    <w:p w:rsidR="00BB6E59" w:rsidRDefault="00BB6E59" w:rsidP="00C25318">
      <w:pPr>
        <w:jc w:val="both"/>
        <w:rPr>
          <w:rFonts w:ascii="Times New Roman" w:hAnsi="Times New Roman" w:cs="Times New Roman"/>
          <w:sz w:val="28"/>
          <w:szCs w:val="28"/>
        </w:rPr>
      </w:pPr>
      <w:r w:rsidRPr="00E45284">
        <w:rPr>
          <w:rFonts w:ascii="Times New Roman" w:hAnsi="Times New Roman" w:cs="Times New Roman"/>
          <w:sz w:val="28"/>
          <w:szCs w:val="28"/>
        </w:rPr>
        <w:t xml:space="preserve">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w:t>
      </w:r>
      <w:r w:rsidRPr="00E45284">
        <w:rPr>
          <w:rFonts w:ascii="Times New Roman" w:hAnsi="Times New Roman" w:cs="Times New Roman"/>
          <w:sz w:val="28"/>
          <w:szCs w:val="28"/>
        </w:rPr>
        <w:lastRenderedPageBreak/>
        <w:t>використання засобів інформаційно-комунікаційної компетентності у навчанні та інших життєвих ситуаціях;</w:t>
      </w:r>
    </w:p>
    <w:p w:rsidR="00BB6E59" w:rsidRDefault="00BB6E59" w:rsidP="00C25318">
      <w:pPr>
        <w:jc w:val="both"/>
        <w:rPr>
          <w:rFonts w:ascii="Times New Roman" w:hAnsi="Times New Roman" w:cs="Times New Roman"/>
          <w:sz w:val="28"/>
          <w:szCs w:val="28"/>
        </w:rPr>
      </w:pPr>
      <w:r w:rsidRPr="00E45284">
        <w:rPr>
          <w:rFonts w:ascii="Times New Roman" w:hAnsi="Times New Roman" w:cs="Times New Roman"/>
          <w:sz w:val="28"/>
          <w:szCs w:val="28"/>
        </w:rPr>
        <w:t xml:space="preserve"> 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 </w:t>
      </w:r>
    </w:p>
    <w:p w:rsidR="00BB6E59" w:rsidRDefault="00BB6E59" w:rsidP="00C25318">
      <w:pPr>
        <w:jc w:val="both"/>
        <w:rPr>
          <w:rFonts w:ascii="Times New Roman" w:hAnsi="Times New Roman" w:cs="Times New Roman"/>
          <w:sz w:val="28"/>
          <w:szCs w:val="28"/>
        </w:rPr>
      </w:pPr>
      <w:r w:rsidRPr="00E45284">
        <w:rPr>
          <w:rFonts w:ascii="Times New Roman" w:hAnsi="Times New Roman" w:cs="Times New Roman"/>
          <w:sz w:val="28"/>
          <w:szCs w:val="28"/>
        </w:rPr>
        <w:t xml:space="preserve">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3 здоров’я і збереження здоров’я інших людей, дотримання здорового способу життя; </w:t>
      </w:r>
    </w:p>
    <w:p w:rsidR="00BB6E59" w:rsidRDefault="00BB6E59" w:rsidP="00C25318">
      <w:pPr>
        <w:jc w:val="both"/>
        <w:rPr>
          <w:rFonts w:ascii="Times New Roman" w:hAnsi="Times New Roman" w:cs="Times New Roman"/>
          <w:sz w:val="28"/>
          <w:szCs w:val="28"/>
        </w:rPr>
      </w:pPr>
      <w:r w:rsidRPr="00E45284">
        <w:rPr>
          <w:rFonts w:ascii="Times New Roman" w:hAnsi="Times New Roman" w:cs="Times New Roman"/>
          <w:sz w:val="28"/>
          <w:szCs w:val="28"/>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BB6E59" w:rsidRPr="00E45284" w:rsidRDefault="00BB6E59" w:rsidP="00C25318">
      <w:pPr>
        <w:jc w:val="both"/>
        <w:rPr>
          <w:rFonts w:ascii="Times New Roman" w:hAnsi="Times New Roman" w:cs="Times New Roman"/>
          <w:sz w:val="28"/>
          <w:szCs w:val="28"/>
        </w:rPr>
      </w:pPr>
      <w:r w:rsidRPr="00E45284">
        <w:rPr>
          <w:rFonts w:ascii="Times New Roman" w:hAnsi="Times New Roman" w:cs="Times New Roman"/>
          <w:sz w:val="28"/>
          <w:szCs w:val="28"/>
        </w:rPr>
        <w:t xml:space="preserve"> Спільними для всіх ключових </w:t>
      </w:r>
      <w:proofErr w:type="spellStart"/>
      <w:r w:rsidRPr="00E45284">
        <w:rPr>
          <w:rFonts w:ascii="Times New Roman" w:hAnsi="Times New Roman" w:cs="Times New Roman"/>
          <w:sz w:val="28"/>
          <w:szCs w:val="28"/>
        </w:rPr>
        <w:t>компетентностей</w:t>
      </w:r>
      <w:proofErr w:type="spellEnd"/>
      <w:r w:rsidRPr="00E45284">
        <w:rPr>
          <w:rFonts w:ascii="Times New Roman" w:hAnsi="Times New Roman" w:cs="Times New Roman"/>
          <w:sz w:val="28"/>
          <w:szCs w:val="28"/>
        </w:rPr>
        <w:t xml:space="preserve"> є такі вміння: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rsidRPr="00E45284">
        <w:rPr>
          <w:rFonts w:ascii="Times New Roman" w:hAnsi="Times New Roman" w:cs="Times New Roman"/>
          <w:sz w:val="28"/>
          <w:szCs w:val="28"/>
        </w:rPr>
        <w:t>логічно</w:t>
      </w:r>
      <w:proofErr w:type="spellEnd"/>
      <w:r w:rsidRPr="00E45284">
        <w:rPr>
          <w:rFonts w:ascii="Times New Roman" w:hAnsi="Times New Roman" w:cs="Times New Roman"/>
          <w:sz w:val="28"/>
          <w:szCs w:val="28"/>
        </w:rPr>
        <w:t xml:space="preserve"> обґрунтовувати позицію, вміння </w:t>
      </w:r>
      <w:proofErr w:type="spellStart"/>
      <w:r w:rsidRPr="00E45284">
        <w:rPr>
          <w:rFonts w:ascii="Times New Roman" w:hAnsi="Times New Roman" w:cs="Times New Roman"/>
          <w:sz w:val="28"/>
          <w:szCs w:val="28"/>
        </w:rPr>
        <w:t>конструктивно</w:t>
      </w:r>
      <w:proofErr w:type="spellEnd"/>
      <w:r w:rsidRPr="00E45284">
        <w:rPr>
          <w:rFonts w:ascii="Times New Roman" w:hAnsi="Times New Roman" w:cs="Times New Roman"/>
          <w:sz w:val="28"/>
          <w:szCs w:val="28"/>
        </w:rPr>
        <w:t xml:space="preserve"> керувати емоціями, оцінювати ризики, приймати рішення, розв'язувати проблеми, співпрацювати з іншими особами. 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w:t>
      </w:r>
      <w:proofErr w:type="spellStart"/>
      <w:r w:rsidRPr="00E45284">
        <w:rPr>
          <w:rFonts w:ascii="Times New Roman" w:hAnsi="Times New Roman" w:cs="Times New Roman"/>
          <w:sz w:val="28"/>
          <w:szCs w:val="28"/>
        </w:rPr>
        <w:t>внутрішньопредметні</w:t>
      </w:r>
      <w:proofErr w:type="spellEnd"/>
      <w:r w:rsidRPr="00E45284">
        <w:rPr>
          <w:rFonts w:ascii="Times New Roman" w:hAnsi="Times New Roman" w:cs="Times New Roman"/>
          <w:sz w:val="28"/>
          <w:szCs w:val="28"/>
        </w:rPr>
        <w:t xml:space="preserve"> і міжпредметні зв’язки, які сприяють цілісності результатів початкової освіти та переносу умінь у нові ситуації. Вимоги до дітей, які розпочинають навчання у початковій школі, мають враховувати досягнення попереднього етапу їхнього розвитку. 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w:t>
      </w:r>
      <w:r w:rsidRPr="00E45284">
        <w:rPr>
          <w:rFonts w:ascii="Times New Roman" w:hAnsi="Times New Roman" w:cs="Times New Roman"/>
          <w:sz w:val="28"/>
          <w:szCs w:val="28"/>
        </w:rPr>
        <w:lastRenderedPageBreak/>
        <w:t xml:space="preserve">певному рівні готовності дитини до систематичного навчання – фізичної, соціальної, </w:t>
      </w:r>
      <w:proofErr w:type="spellStart"/>
      <w:r w:rsidRPr="00E45284">
        <w:rPr>
          <w:rFonts w:ascii="Times New Roman" w:hAnsi="Times New Roman" w:cs="Times New Roman"/>
          <w:sz w:val="28"/>
          <w:szCs w:val="28"/>
        </w:rPr>
        <w:t>емоційно</w:t>
      </w:r>
      <w:proofErr w:type="spellEnd"/>
      <w:r w:rsidRPr="00E45284">
        <w:rPr>
          <w:rFonts w:ascii="Times New Roman" w:hAnsi="Times New Roman" w:cs="Times New Roman"/>
          <w:sz w:val="28"/>
          <w:szCs w:val="28"/>
        </w:rPr>
        <w:t>-ціннісної, пізнавальної, мовленнєвої, творчої.</w:t>
      </w:r>
    </w:p>
    <w:p w:rsidR="00BB6E59" w:rsidRPr="00E45284" w:rsidRDefault="00BB6E59" w:rsidP="00BB6E59">
      <w:pPr>
        <w:rPr>
          <w:rFonts w:ascii="Times New Roman" w:hAnsi="Times New Roman" w:cs="Times New Roman"/>
          <w:sz w:val="28"/>
          <w:szCs w:val="28"/>
        </w:rPr>
      </w:pPr>
    </w:p>
    <w:p w:rsidR="00BB6E59" w:rsidRPr="00E45284" w:rsidRDefault="00BB6E59" w:rsidP="00BB6E59">
      <w:pPr>
        <w:jc w:val="center"/>
        <w:rPr>
          <w:rFonts w:ascii="Times New Roman" w:hAnsi="Times New Roman" w:cs="Times New Roman"/>
          <w:b/>
          <w:sz w:val="28"/>
          <w:szCs w:val="28"/>
        </w:rPr>
      </w:pPr>
      <w:r w:rsidRPr="00E45284">
        <w:rPr>
          <w:rFonts w:ascii="Times New Roman" w:hAnsi="Times New Roman" w:cs="Times New Roman"/>
          <w:b/>
          <w:sz w:val="28"/>
          <w:szCs w:val="28"/>
        </w:rPr>
        <w:t>Мовно-літературна освітня галузь Українська мова і літературне читання</w:t>
      </w:r>
    </w:p>
    <w:p w:rsidR="00BB6E59" w:rsidRPr="00E45284" w:rsidRDefault="00BB6E59" w:rsidP="00C25318">
      <w:pPr>
        <w:ind w:firstLine="708"/>
        <w:jc w:val="both"/>
        <w:rPr>
          <w:rFonts w:ascii="Times New Roman" w:hAnsi="Times New Roman" w:cs="Times New Roman"/>
          <w:sz w:val="28"/>
          <w:szCs w:val="28"/>
        </w:rPr>
      </w:pPr>
      <w:r w:rsidRPr="00E45284">
        <w:rPr>
          <w:rFonts w:ascii="Times New Roman" w:hAnsi="Times New Roman" w:cs="Times New Roman"/>
          <w:sz w:val="28"/>
          <w:szCs w:val="28"/>
        </w:rPr>
        <w:t>Відповідно до зазначених мети і завдань у початковому курсі мовно</w:t>
      </w:r>
      <w:r>
        <w:rPr>
          <w:rFonts w:ascii="Times New Roman" w:hAnsi="Times New Roman" w:cs="Times New Roman"/>
          <w:sz w:val="28"/>
          <w:szCs w:val="28"/>
        </w:rPr>
        <w:t xml:space="preserve"> </w:t>
      </w:r>
      <w:r w:rsidRPr="00E45284">
        <w:rPr>
          <w:rFonts w:ascii="Times New Roman" w:hAnsi="Times New Roman" w:cs="Times New Roman"/>
          <w:sz w:val="28"/>
          <w:szCs w:val="28"/>
        </w:rPr>
        <w:t xml:space="preserve">літературної освіти виділено такі змістові лінії: «Взаємодіємо усно», «Читаємо», «Взаємодіємо письмово», «Досліджуємо медіа», «Досліджуємо </w:t>
      </w:r>
      <w:proofErr w:type="spellStart"/>
      <w:r w:rsidRPr="00E45284">
        <w:rPr>
          <w:rFonts w:ascii="Times New Roman" w:hAnsi="Times New Roman" w:cs="Times New Roman"/>
          <w:sz w:val="28"/>
          <w:szCs w:val="28"/>
        </w:rPr>
        <w:t>мовні</w:t>
      </w:r>
      <w:proofErr w:type="spellEnd"/>
      <w:r w:rsidRPr="00E45284">
        <w:rPr>
          <w:rFonts w:ascii="Times New Roman" w:hAnsi="Times New Roman" w:cs="Times New Roman"/>
          <w:sz w:val="28"/>
          <w:szCs w:val="28"/>
        </w:rPr>
        <w:t xml:space="preserve"> явища». </w:t>
      </w:r>
    </w:p>
    <w:p w:rsidR="00BB6E59" w:rsidRPr="00E45284" w:rsidRDefault="00BB6E59" w:rsidP="00C25318">
      <w:pPr>
        <w:jc w:val="both"/>
        <w:rPr>
          <w:rFonts w:ascii="Times New Roman" w:hAnsi="Times New Roman" w:cs="Times New Roman"/>
          <w:sz w:val="28"/>
          <w:szCs w:val="28"/>
        </w:rPr>
      </w:pPr>
      <w:r w:rsidRPr="00E45284">
        <w:rPr>
          <w:rFonts w:ascii="Times New Roman" w:hAnsi="Times New Roman" w:cs="Times New Roman"/>
          <w:sz w:val="28"/>
          <w:szCs w:val="28"/>
        </w:rPr>
        <w:t xml:space="preserve">Змістова лінія «Взаємодіємо усно» спрямована на формування в молодших школярів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 </w:t>
      </w:r>
    </w:p>
    <w:p w:rsidR="00BB6E59" w:rsidRPr="00E45284" w:rsidRDefault="00BB6E59" w:rsidP="00C25318">
      <w:pPr>
        <w:jc w:val="both"/>
        <w:rPr>
          <w:rFonts w:ascii="Times New Roman" w:hAnsi="Times New Roman" w:cs="Times New Roman"/>
          <w:sz w:val="28"/>
          <w:szCs w:val="28"/>
        </w:rPr>
      </w:pPr>
      <w:r w:rsidRPr="00E45284">
        <w:rPr>
          <w:rFonts w:ascii="Times New Roman" w:hAnsi="Times New Roman" w:cs="Times New Roman"/>
          <w:sz w:val="28"/>
          <w:szCs w:val="28"/>
        </w:rPr>
        <w:t xml:space="preserve">Змістова лінія «Читаємо» передбачає формування в учнів повноцінної навички читання, умінь самостійно вибирати й опрацьовувати літературні тексти різних видів, дитячі книжки, висловлювати своє ставлення до прочитаного, сприймати художній текст як засіб збагачення особистого </w:t>
      </w:r>
      <w:proofErr w:type="spellStart"/>
      <w:r w:rsidRPr="00E45284">
        <w:rPr>
          <w:rFonts w:ascii="Times New Roman" w:hAnsi="Times New Roman" w:cs="Times New Roman"/>
          <w:sz w:val="28"/>
          <w:szCs w:val="28"/>
        </w:rPr>
        <w:t>емоційно</w:t>
      </w:r>
      <w:proofErr w:type="spellEnd"/>
      <w:r w:rsidRPr="00E45284">
        <w:rPr>
          <w:rFonts w:ascii="Times New Roman" w:hAnsi="Times New Roman" w:cs="Times New Roman"/>
          <w:sz w:val="28"/>
          <w:szCs w:val="28"/>
        </w:rPr>
        <w:t xml:space="preserve">-чуттєвого, соціального досвіду, користуватися раціональними прийомами пошуку потрібної інформації в різних джерелах, працювати з інформацією в різних форматах, застосовувати її в навчально-пізнавальних, комунікативних ситуаціях, практичному досвіді. </w:t>
      </w:r>
    </w:p>
    <w:p w:rsidR="00BB6E59" w:rsidRPr="00E45284" w:rsidRDefault="00BB6E59" w:rsidP="00C25318">
      <w:pPr>
        <w:jc w:val="both"/>
        <w:rPr>
          <w:rFonts w:ascii="Times New Roman" w:hAnsi="Times New Roman" w:cs="Times New Roman"/>
          <w:sz w:val="28"/>
          <w:szCs w:val="28"/>
        </w:rPr>
      </w:pPr>
      <w:r w:rsidRPr="00E45284">
        <w:rPr>
          <w:rFonts w:ascii="Times New Roman" w:hAnsi="Times New Roman" w:cs="Times New Roman"/>
          <w:sz w:val="28"/>
          <w:szCs w:val="28"/>
        </w:rPr>
        <w:t xml:space="preserve">Змістова лінія «Взаємодіємо письмово» спрямована на формування в молодших школярів повноцінної навички письма, умінь висловлювати свої 7 думки, почуття, ставлення та взаємодіяти з іншими людьми в письмовій формі, виявляти себе в різних видах </w:t>
      </w:r>
      <w:proofErr w:type="spellStart"/>
      <w:r w:rsidRPr="00E45284">
        <w:rPr>
          <w:rFonts w:ascii="Times New Roman" w:hAnsi="Times New Roman" w:cs="Times New Roman"/>
          <w:sz w:val="28"/>
          <w:szCs w:val="28"/>
        </w:rPr>
        <w:t>мовленнєво</w:t>
      </w:r>
      <w:proofErr w:type="spellEnd"/>
      <w:r w:rsidRPr="00E45284">
        <w:rPr>
          <w:rFonts w:ascii="Times New Roman" w:hAnsi="Times New Roman" w:cs="Times New Roman"/>
          <w:sz w:val="28"/>
          <w:szCs w:val="28"/>
        </w:rPr>
        <w:t xml:space="preserve">-творчої діяльності. </w:t>
      </w:r>
    </w:p>
    <w:p w:rsidR="00BB6E59" w:rsidRPr="00E45284" w:rsidRDefault="00BB6E59" w:rsidP="00C25318">
      <w:pPr>
        <w:jc w:val="both"/>
        <w:rPr>
          <w:rFonts w:ascii="Times New Roman" w:hAnsi="Times New Roman" w:cs="Times New Roman"/>
          <w:sz w:val="28"/>
          <w:szCs w:val="28"/>
        </w:rPr>
      </w:pPr>
      <w:r w:rsidRPr="00E45284">
        <w:rPr>
          <w:rFonts w:ascii="Times New Roman" w:hAnsi="Times New Roman" w:cs="Times New Roman"/>
          <w:sz w:val="28"/>
          <w:szCs w:val="28"/>
        </w:rPr>
        <w:t xml:space="preserve">Змістова лінія «Досліджуємо медіа» передбачає формування в учнів умінь аналізувати, інтерпретувати, критично оцінювати інформацію в </w:t>
      </w:r>
      <w:proofErr w:type="spellStart"/>
      <w:r w:rsidRPr="00E45284">
        <w:rPr>
          <w:rFonts w:ascii="Times New Roman" w:hAnsi="Times New Roman" w:cs="Times New Roman"/>
          <w:sz w:val="28"/>
          <w:szCs w:val="28"/>
        </w:rPr>
        <w:t>медіатекстах</w:t>
      </w:r>
      <w:proofErr w:type="spellEnd"/>
      <w:r w:rsidRPr="00E45284">
        <w:rPr>
          <w:rFonts w:ascii="Times New Roman" w:hAnsi="Times New Roman" w:cs="Times New Roman"/>
          <w:sz w:val="28"/>
          <w:szCs w:val="28"/>
        </w:rPr>
        <w:t xml:space="preserve"> та використовувати її для збагачення власного досвіду, створювати прості </w:t>
      </w:r>
      <w:proofErr w:type="spellStart"/>
      <w:r w:rsidRPr="00E45284">
        <w:rPr>
          <w:rFonts w:ascii="Times New Roman" w:hAnsi="Times New Roman" w:cs="Times New Roman"/>
          <w:sz w:val="28"/>
          <w:szCs w:val="28"/>
        </w:rPr>
        <w:t>медіапродукти</w:t>
      </w:r>
      <w:proofErr w:type="spellEnd"/>
      <w:r w:rsidRPr="00E45284">
        <w:rPr>
          <w:rFonts w:ascii="Times New Roman" w:hAnsi="Times New Roman" w:cs="Times New Roman"/>
          <w:sz w:val="28"/>
          <w:szCs w:val="28"/>
        </w:rPr>
        <w:t xml:space="preserve">. </w:t>
      </w:r>
    </w:p>
    <w:p w:rsidR="00BB6E59" w:rsidRPr="00E45284" w:rsidRDefault="00BB6E59" w:rsidP="00C25318">
      <w:pPr>
        <w:jc w:val="both"/>
        <w:rPr>
          <w:rFonts w:ascii="Times New Roman" w:hAnsi="Times New Roman" w:cs="Times New Roman"/>
          <w:sz w:val="28"/>
          <w:szCs w:val="28"/>
        </w:rPr>
      </w:pPr>
      <w:r w:rsidRPr="00E45284">
        <w:rPr>
          <w:rFonts w:ascii="Times New Roman" w:hAnsi="Times New Roman" w:cs="Times New Roman"/>
          <w:sz w:val="28"/>
          <w:szCs w:val="28"/>
        </w:rPr>
        <w:t xml:space="preserve">Змістова лінія «Досліджуємо </w:t>
      </w:r>
      <w:proofErr w:type="spellStart"/>
      <w:r w:rsidRPr="00E45284">
        <w:rPr>
          <w:rFonts w:ascii="Times New Roman" w:hAnsi="Times New Roman" w:cs="Times New Roman"/>
          <w:sz w:val="28"/>
          <w:szCs w:val="28"/>
        </w:rPr>
        <w:t>мовні</w:t>
      </w:r>
      <w:proofErr w:type="spellEnd"/>
      <w:r w:rsidRPr="00E45284">
        <w:rPr>
          <w:rFonts w:ascii="Times New Roman" w:hAnsi="Times New Roman" w:cs="Times New Roman"/>
          <w:sz w:val="28"/>
          <w:szCs w:val="28"/>
        </w:rPr>
        <w:t xml:space="preserve"> явища» спрямована на дослідження учнями </w:t>
      </w:r>
      <w:proofErr w:type="spellStart"/>
      <w:r w:rsidRPr="00E45284">
        <w:rPr>
          <w:rFonts w:ascii="Times New Roman" w:hAnsi="Times New Roman" w:cs="Times New Roman"/>
          <w:sz w:val="28"/>
          <w:szCs w:val="28"/>
        </w:rPr>
        <w:t>мовних</w:t>
      </w:r>
      <w:proofErr w:type="spellEnd"/>
      <w:r w:rsidRPr="00E45284">
        <w:rPr>
          <w:rFonts w:ascii="Times New Roman" w:hAnsi="Times New Roman" w:cs="Times New Roman"/>
          <w:sz w:val="28"/>
          <w:szCs w:val="28"/>
        </w:rPr>
        <w:t xml:space="preserve"> одиниць і явищ з метою опанування початкових лінгвістичних знань, норм літературної вимови та правил українського правопису, формування в молодших школярів умінь послуговуватися українською мовою в усіх сферах життя.</w:t>
      </w:r>
    </w:p>
    <w:p w:rsidR="00BB6E59" w:rsidRDefault="00BB6E59" w:rsidP="00BB6E59">
      <w:pPr>
        <w:rPr>
          <w:rFonts w:ascii="Times New Roman" w:hAnsi="Times New Roman" w:cs="Times New Roman"/>
          <w:sz w:val="28"/>
          <w:szCs w:val="28"/>
        </w:rPr>
      </w:pPr>
      <w:r w:rsidRPr="00E45284">
        <w:rPr>
          <w:rFonts w:ascii="Times New Roman" w:hAnsi="Times New Roman" w:cs="Times New Roman"/>
          <w:sz w:val="28"/>
          <w:szCs w:val="28"/>
        </w:rPr>
        <w:t xml:space="preserve">                                                                    </w:t>
      </w:r>
    </w:p>
    <w:p w:rsidR="00BB6E59" w:rsidRPr="00E45284" w:rsidRDefault="00BB6E59" w:rsidP="00BB6E59">
      <w:pPr>
        <w:rPr>
          <w:rFonts w:ascii="Times New Roman" w:hAnsi="Times New Roman" w:cs="Times New Roman"/>
          <w:b/>
          <w:sz w:val="28"/>
          <w:szCs w:val="28"/>
        </w:rPr>
      </w:pPr>
      <w:r>
        <w:rPr>
          <w:rFonts w:ascii="Times New Roman" w:hAnsi="Times New Roman" w:cs="Times New Roman"/>
          <w:sz w:val="28"/>
          <w:szCs w:val="28"/>
        </w:rPr>
        <w:t xml:space="preserve">                                                       </w:t>
      </w:r>
      <w:r w:rsidRPr="00E45284">
        <w:rPr>
          <w:rFonts w:ascii="Times New Roman" w:hAnsi="Times New Roman" w:cs="Times New Roman"/>
          <w:b/>
          <w:sz w:val="28"/>
          <w:szCs w:val="28"/>
        </w:rPr>
        <w:t>Математика</w:t>
      </w:r>
    </w:p>
    <w:p w:rsidR="00BB6E59" w:rsidRPr="00E45284" w:rsidRDefault="00BB6E59" w:rsidP="00C25318">
      <w:pPr>
        <w:ind w:firstLine="708"/>
        <w:jc w:val="both"/>
        <w:rPr>
          <w:rFonts w:ascii="Times New Roman" w:hAnsi="Times New Roman" w:cs="Times New Roman"/>
          <w:sz w:val="28"/>
          <w:szCs w:val="28"/>
        </w:rPr>
      </w:pPr>
      <w:r w:rsidRPr="00E45284">
        <w:rPr>
          <w:rFonts w:ascii="Times New Roman" w:hAnsi="Times New Roman" w:cs="Times New Roman"/>
          <w:sz w:val="28"/>
          <w:szCs w:val="28"/>
        </w:rPr>
        <w:t xml:space="preserve">Реалізація мети і завдань початкового курсу математики здійснюється за такими змістовими лініями: «Числа, дії з числами. Величини», «Геометричні фігури», </w:t>
      </w:r>
      <w:r w:rsidRPr="00E45284">
        <w:rPr>
          <w:rFonts w:ascii="Times New Roman" w:hAnsi="Times New Roman" w:cs="Times New Roman"/>
          <w:sz w:val="28"/>
          <w:szCs w:val="28"/>
        </w:rPr>
        <w:lastRenderedPageBreak/>
        <w:t>«Вирази, рівності, нерівності», «Робота з даними», «Математичні задачі і дослідження».</w:t>
      </w:r>
    </w:p>
    <w:p w:rsidR="00BB6E59" w:rsidRPr="00E45284" w:rsidRDefault="00BB6E59" w:rsidP="00C25318">
      <w:pPr>
        <w:ind w:firstLine="708"/>
        <w:jc w:val="both"/>
        <w:rPr>
          <w:rFonts w:ascii="Times New Roman" w:hAnsi="Times New Roman" w:cs="Times New Roman"/>
          <w:sz w:val="28"/>
          <w:szCs w:val="28"/>
        </w:rPr>
      </w:pPr>
      <w:r w:rsidRPr="00E45284">
        <w:rPr>
          <w:rFonts w:ascii="Times New Roman" w:hAnsi="Times New Roman" w:cs="Times New Roman"/>
          <w:sz w:val="28"/>
          <w:szCs w:val="28"/>
        </w:rPr>
        <w:t xml:space="preserve"> Змістова лінія «Числа, дії з числами. Величини» охоплює вивчення у 1 – 4 класах питань нумерації цілих невід’ємних чисел у межах мільйона; формування навичок виконання арифметичних дій додавання і віднімання, множення і ділення; ознайомлення на практичній основі зі звичайними дробами; вимірювання величин; оперування величинами.</w:t>
      </w:r>
    </w:p>
    <w:p w:rsidR="00BB6E59" w:rsidRPr="00E45284" w:rsidRDefault="00BB6E59" w:rsidP="00C25318">
      <w:pPr>
        <w:jc w:val="both"/>
        <w:rPr>
          <w:rFonts w:ascii="Times New Roman" w:hAnsi="Times New Roman" w:cs="Times New Roman"/>
          <w:sz w:val="28"/>
          <w:szCs w:val="28"/>
        </w:rPr>
      </w:pPr>
      <w:r w:rsidRPr="00E45284">
        <w:rPr>
          <w:rFonts w:ascii="Times New Roman" w:hAnsi="Times New Roman" w:cs="Times New Roman"/>
          <w:sz w:val="28"/>
          <w:szCs w:val="28"/>
        </w:rPr>
        <w:t xml:space="preserve"> </w:t>
      </w:r>
      <w:r w:rsidR="00C25318">
        <w:rPr>
          <w:rFonts w:ascii="Times New Roman" w:hAnsi="Times New Roman" w:cs="Times New Roman"/>
          <w:sz w:val="28"/>
          <w:szCs w:val="28"/>
        </w:rPr>
        <w:tab/>
      </w:r>
      <w:r w:rsidRPr="00E45284">
        <w:rPr>
          <w:rFonts w:ascii="Times New Roman" w:hAnsi="Times New Roman" w:cs="Times New Roman"/>
          <w:sz w:val="28"/>
          <w:szCs w:val="28"/>
        </w:rPr>
        <w:t xml:space="preserve">Змістова лінія «Вирази, рівності, нерівності» спрямована на формування в учнів уявлень про математичні вирази – числові та зі змінною; рівності і 33 рівняння; числові нерівності та нерівності зі змінною; про залежність результату арифметичної дії від зміни одного з її компонентів. Ця змістова лінія є пропедевтичною до вивчення алгебраїчного матеріалу. </w:t>
      </w:r>
    </w:p>
    <w:p w:rsidR="00BB6E59" w:rsidRPr="00E45284" w:rsidRDefault="00BB6E59" w:rsidP="00C25318">
      <w:pPr>
        <w:ind w:firstLine="708"/>
        <w:jc w:val="both"/>
        <w:rPr>
          <w:rFonts w:ascii="Times New Roman" w:hAnsi="Times New Roman" w:cs="Times New Roman"/>
          <w:sz w:val="28"/>
          <w:szCs w:val="28"/>
        </w:rPr>
      </w:pPr>
      <w:r w:rsidRPr="00E45284">
        <w:rPr>
          <w:rFonts w:ascii="Times New Roman" w:hAnsi="Times New Roman" w:cs="Times New Roman"/>
          <w:sz w:val="28"/>
          <w:szCs w:val="28"/>
        </w:rPr>
        <w:t xml:space="preserve">Змістова лінія «Геометричні фігури» націлена на розвиток в учнів просторових уявлень; формування здатності розрізняти геометричні фігури за їх істотними ознаками; формування практичних умінь будувати, креслити, моделювати й конструювати геометричні фігури від руки та за допомогою простих креслярських інструментів. Ця змістова лінія має пропедевтичний характер. Змістова лінія «Робота з даними» передбачає ознайомлення учнів на практичному рівні з найпростішими способами виділення і впорядкування даних за певною ознакою. </w:t>
      </w:r>
    </w:p>
    <w:p w:rsidR="00BB6E59" w:rsidRPr="00E45284" w:rsidRDefault="00BB6E59" w:rsidP="00C25318">
      <w:pPr>
        <w:ind w:firstLine="708"/>
        <w:jc w:val="both"/>
        <w:rPr>
          <w:rFonts w:ascii="Times New Roman" w:hAnsi="Times New Roman" w:cs="Times New Roman"/>
          <w:sz w:val="28"/>
          <w:szCs w:val="28"/>
        </w:rPr>
      </w:pPr>
      <w:r w:rsidRPr="00E45284">
        <w:rPr>
          <w:rFonts w:ascii="Times New Roman" w:hAnsi="Times New Roman" w:cs="Times New Roman"/>
          <w:sz w:val="28"/>
          <w:szCs w:val="28"/>
        </w:rPr>
        <w:t>Змістова лінія «Математичні задачі і дослідження» спрямована на формування в учнів здатності розпізнавати практичні проблеми, що розв’язуються із застосуванням математичних методів, на матеріалі сюжетних, геометричних і практичних задач, а також у процесі виконання найпростіших навчальних досліджень.</w:t>
      </w:r>
    </w:p>
    <w:p w:rsidR="00C25318" w:rsidRDefault="00BB6E59" w:rsidP="00C25318">
      <w:pPr>
        <w:jc w:val="center"/>
        <w:rPr>
          <w:rFonts w:ascii="Times New Roman" w:hAnsi="Times New Roman" w:cs="Times New Roman"/>
          <w:b/>
          <w:sz w:val="28"/>
          <w:szCs w:val="28"/>
        </w:rPr>
      </w:pPr>
      <w:r w:rsidRPr="00E45284">
        <w:rPr>
          <w:rFonts w:ascii="Times New Roman" w:hAnsi="Times New Roman" w:cs="Times New Roman"/>
          <w:b/>
          <w:sz w:val="28"/>
          <w:szCs w:val="28"/>
        </w:rPr>
        <w:t>Природнича, громадянська та історична, соціальна та здоров'я</w:t>
      </w:r>
      <w:r>
        <w:rPr>
          <w:rFonts w:ascii="Times New Roman" w:hAnsi="Times New Roman" w:cs="Times New Roman"/>
          <w:b/>
          <w:sz w:val="28"/>
          <w:szCs w:val="28"/>
        </w:rPr>
        <w:t xml:space="preserve">- </w:t>
      </w:r>
      <w:proofErr w:type="spellStart"/>
      <w:r w:rsidRPr="00E45284">
        <w:rPr>
          <w:rFonts w:ascii="Times New Roman" w:hAnsi="Times New Roman" w:cs="Times New Roman"/>
          <w:b/>
          <w:sz w:val="28"/>
          <w:szCs w:val="28"/>
        </w:rPr>
        <w:t>збережувальна</w:t>
      </w:r>
      <w:proofErr w:type="spellEnd"/>
      <w:r w:rsidRPr="00E45284">
        <w:rPr>
          <w:rFonts w:ascii="Times New Roman" w:hAnsi="Times New Roman" w:cs="Times New Roman"/>
          <w:b/>
          <w:sz w:val="28"/>
          <w:szCs w:val="28"/>
        </w:rPr>
        <w:t xml:space="preserve">      освітні галузі                        </w:t>
      </w:r>
    </w:p>
    <w:p w:rsidR="00BB6E59" w:rsidRPr="00E45284" w:rsidRDefault="00BB6E59" w:rsidP="00C25318">
      <w:pPr>
        <w:jc w:val="center"/>
        <w:rPr>
          <w:rFonts w:ascii="Times New Roman" w:hAnsi="Times New Roman" w:cs="Times New Roman"/>
          <w:b/>
          <w:sz w:val="28"/>
          <w:szCs w:val="28"/>
        </w:rPr>
      </w:pPr>
      <w:r w:rsidRPr="00E45284">
        <w:rPr>
          <w:rFonts w:ascii="Times New Roman" w:hAnsi="Times New Roman" w:cs="Times New Roman"/>
          <w:b/>
          <w:sz w:val="28"/>
          <w:szCs w:val="28"/>
        </w:rPr>
        <w:t>«Я досліджую світ»</w:t>
      </w:r>
    </w:p>
    <w:p w:rsidR="00BB6E59" w:rsidRPr="00E45284" w:rsidRDefault="00BB6E59" w:rsidP="00C25318">
      <w:pPr>
        <w:ind w:firstLine="708"/>
        <w:jc w:val="both"/>
        <w:rPr>
          <w:rFonts w:ascii="Times New Roman" w:hAnsi="Times New Roman" w:cs="Times New Roman"/>
          <w:sz w:val="28"/>
          <w:szCs w:val="28"/>
        </w:rPr>
      </w:pPr>
      <w:r w:rsidRPr="00E45284">
        <w:rPr>
          <w:rFonts w:ascii="Times New Roman" w:hAnsi="Times New Roman" w:cs="Times New Roman"/>
          <w:sz w:val="28"/>
          <w:szCs w:val="28"/>
        </w:rPr>
        <w:t xml:space="preserve">Метою навчальної програми «Я досліджую світ» є особистісний розвиток молодших школярів на основі формування цілісного образу світу в процесі 38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 Досягнення поставленої мети передбачає розв’язання таких завдань: ˗ формування дослідницьких умінь, опанування доступних способів пізнання себе, предметів і явищ природи і суспільного життя (спостереження, обстеження, дослід, практична робота, вимірювання, систематизація, класифікація, встановлення логічної та часової послідовності подій, критична оцінка побаченого (почутого), встановлення </w:t>
      </w:r>
      <w:proofErr w:type="spellStart"/>
      <w:r w:rsidRPr="00E45284">
        <w:rPr>
          <w:rFonts w:ascii="Times New Roman" w:hAnsi="Times New Roman" w:cs="Times New Roman"/>
          <w:sz w:val="28"/>
          <w:szCs w:val="28"/>
        </w:rPr>
        <w:t>зв’язків</w:t>
      </w:r>
      <w:proofErr w:type="spellEnd"/>
      <w:r w:rsidRPr="00E45284">
        <w:rPr>
          <w:rFonts w:ascii="Times New Roman" w:hAnsi="Times New Roman" w:cs="Times New Roman"/>
          <w:sz w:val="28"/>
          <w:szCs w:val="28"/>
        </w:rPr>
        <w:t xml:space="preserve"> і </w:t>
      </w:r>
      <w:proofErr w:type="spellStart"/>
      <w:r w:rsidRPr="00E45284">
        <w:rPr>
          <w:rFonts w:ascii="Times New Roman" w:hAnsi="Times New Roman" w:cs="Times New Roman"/>
          <w:sz w:val="28"/>
          <w:szCs w:val="28"/>
        </w:rPr>
        <w:lastRenderedPageBreak/>
        <w:t>залежностей</w:t>
      </w:r>
      <w:proofErr w:type="spellEnd"/>
      <w:r w:rsidRPr="00E45284">
        <w:rPr>
          <w:rFonts w:ascii="Times New Roman" w:hAnsi="Times New Roman" w:cs="Times New Roman"/>
          <w:sz w:val="28"/>
          <w:szCs w:val="28"/>
        </w:rPr>
        <w:t xml:space="preserve"> в природі і суспільстві, між станом довкілля і діяльністю людини, впливу поведінки на здоров'я та безпеку, залежності результату від докладених зусиль, аналіз наслідків ризикованої поведінки); ˗ виховання активної позиції щодо громадянської і соціально</w:t>
      </w:r>
      <w:r>
        <w:rPr>
          <w:rFonts w:ascii="Times New Roman" w:hAnsi="Times New Roman" w:cs="Times New Roman"/>
          <w:sz w:val="28"/>
          <w:szCs w:val="28"/>
        </w:rPr>
        <w:t xml:space="preserve"> </w:t>
      </w:r>
      <w:r w:rsidRPr="00E45284">
        <w:rPr>
          <w:rFonts w:ascii="Times New Roman" w:hAnsi="Times New Roman" w:cs="Times New Roman"/>
          <w:sz w:val="28"/>
          <w:szCs w:val="28"/>
        </w:rPr>
        <w:t>культурної належності себе і своєї родини до України, інтересу до пізнання історії та природи свого краю і країни; пошани до символів держави, ініціативної поведінки у громадських акціях, у відзначенні пам'ятних дат і подій; ˗ розвиток толерантності у соціальній комунікації, ціннісного ставлення до природи та її пізнання, 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щодо взаємодії і співпраці в різних видах діяльності; ˗ створення умов для самовираження учнів у різних видах діяльності, становлення екологічно грамотної та соціально адаптованої особистості. 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w:t>
      </w:r>
    </w:p>
    <w:p w:rsidR="00BB6E59" w:rsidRPr="00E45284" w:rsidRDefault="00BB6E59" w:rsidP="00C25318">
      <w:pPr>
        <w:jc w:val="both"/>
        <w:rPr>
          <w:rFonts w:ascii="Times New Roman" w:hAnsi="Times New Roman" w:cs="Times New Roman"/>
          <w:sz w:val="28"/>
          <w:szCs w:val="28"/>
        </w:rPr>
      </w:pPr>
      <w:r w:rsidRPr="00E45284">
        <w:rPr>
          <w:rFonts w:ascii="Times New Roman" w:hAnsi="Times New Roman" w:cs="Times New Roman"/>
          <w:sz w:val="28"/>
          <w:szCs w:val="28"/>
        </w:rPr>
        <w:t xml:space="preserve"> «Людина» (пізнання себе, своїх можливостей; здорова і безпечна поведінка); «Людина серед людей» (стандарти поведінки в сім'ї, в суспільстві; моральні норми; навички співжиття і співпраці); </w:t>
      </w:r>
    </w:p>
    <w:p w:rsidR="00BB6E59" w:rsidRPr="00E45284" w:rsidRDefault="00BB6E59" w:rsidP="00C25318">
      <w:pPr>
        <w:jc w:val="both"/>
        <w:rPr>
          <w:rFonts w:ascii="Times New Roman" w:hAnsi="Times New Roman" w:cs="Times New Roman"/>
          <w:sz w:val="28"/>
          <w:szCs w:val="28"/>
        </w:rPr>
      </w:pPr>
      <w:r w:rsidRPr="00E45284">
        <w:rPr>
          <w:rFonts w:ascii="Times New Roman" w:hAnsi="Times New Roman" w:cs="Times New Roman"/>
          <w:sz w:val="28"/>
          <w:szCs w:val="28"/>
        </w:rPr>
        <w:t>«Людина в суспільстві» (громадянські права та обов'язки як члена суспільства. Пізнання свого краю, історії, символів держави. Внесок українців у світові досягнення);</w:t>
      </w:r>
    </w:p>
    <w:p w:rsidR="00BB6E59" w:rsidRPr="00E45284" w:rsidRDefault="00BB6E59" w:rsidP="00C25318">
      <w:pPr>
        <w:jc w:val="both"/>
        <w:rPr>
          <w:rFonts w:ascii="Times New Roman" w:hAnsi="Times New Roman" w:cs="Times New Roman"/>
          <w:sz w:val="28"/>
          <w:szCs w:val="28"/>
        </w:rPr>
      </w:pPr>
      <w:r w:rsidRPr="00E45284">
        <w:rPr>
          <w:rFonts w:ascii="Times New Roman" w:hAnsi="Times New Roman" w:cs="Times New Roman"/>
          <w:sz w:val="28"/>
          <w:szCs w:val="28"/>
        </w:rPr>
        <w:t xml:space="preserve"> «Людина і світ» (толерантне ставлення до різноманітності світу людей, культур, звичаїв);</w:t>
      </w:r>
    </w:p>
    <w:p w:rsidR="00BB6E59" w:rsidRPr="00E45284" w:rsidRDefault="00BB6E59" w:rsidP="00C25318">
      <w:pPr>
        <w:jc w:val="both"/>
        <w:rPr>
          <w:rFonts w:ascii="Times New Roman" w:hAnsi="Times New Roman" w:cs="Times New Roman"/>
          <w:sz w:val="28"/>
          <w:szCs w:val="28"/>
        </w:rPr>
      </w:pPr>
      <w:r w:rsidRPr="00E45284">
        <w:rPr>
          <w:rFonts w:ascii="Times New Roman" w:hAnsi="Times New Roman" w:cs="Times New Roman"/>
          <w:sz w:val="28"/>
          <w:szCs w:val="28"/>
        </w:rPr>
        <w:t xml:space="preserve"> «Людина і природа» (пізнання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p>
    <w:p w:rsidR="00BB6E59" w:rsidRPr="00E45284" w:rsidRDefault="00BB6E59" w:rsidP="00C25318">
      <w:pPr>
        <w:jc w:val="both"/>
        <w:rPr>
          <w:rFonts w:ascii="Times New Roman" w:hAnsi="Times New Roman" w:cs="Times New Roman"/>
          <w:sz w:val="28"/>
          <w:szCs w:val="28"/>
        </w:rPr>
      </w:pPr>
      <w:r w:rsidRPr="00E45284">
        <w:rPr>
          <w:rFonts w:ascii="Times New Roman" w:hAnsi="Times New Roman" w:cs="Times New Roman"/>
          <w:sz w:val="28"/>
          <w:szCs w:val="28"/>
        </w:rPr>
        <w:t xml:space="preserve"> Типова навчальна програма дає змогу вчителеві самостійно обирати й формувати інтегрований та автономний спосіб подання змісту із освітніх галузей Стандарту, добирати дидактичний інструментарій, орієнтуючись на індивідуальні пізнавальні запити і можливості учнів (рівень навченості, актуальні стани потреб, мотивів, цілей, сенсорного та емоційно-вольового розвитку). Особливого значення у дидактико-методичній організації навчання надається його зв'язку з життям, з практикою застосування здобутих уявлень, 39 знань, навичок поведінки в життєвих ситуаціях. Обмеженість відповідного досвіду учнів потребує постійного залучення й аналізу їхніх вражень, чуттєвої опори на результати дослідження об'єктів і явищ навколишнього світу. Педагогічна стратегія, яка опиралась на наслідувальні механізми у розвитку пізнавальних процесів молодших школярів, і передбачала пріоритетне використання зразків, алгоритмів, поетапного контролю й корекції, збагачується </w:t>
      </w:r>
      <w:proofErr w:type="spellStart"/>
      <w:r w:rsidRPr="00E45284">
        <w:rPr>
          <w:rFonts w:ascii="Times New Roman" w:hAnsi="Times New Roman" w:cs="Times New Roman"/>
          <w:sz w:val="28"/>
          <w:szCs w:val="28"/>
        </w:rPr>
        <w:t>полісенсорним</w:t>
      </w:r>
      <w:proofErr w:type="spellEnd"/>
      <w:r w:rsidRPr="00E45284">
        <w:rPr>
          <w:rFonts w:ascii="Times New Roman" w:hAnsi="Times New Roman" w:cs="Times New Roman"/>
          <w:sz w:val="28"/>
          <w:szCs w:val="28"/>
        </w:rPr>
        <w:t xml:space="preserve"> підходом, що зумовлює дослідницьку поведінку учнів, </w:t>
      </w:r>
      <w:r w:rsidRPr="00E45284">
        <w:rPr>
          <w:rFonts w:ascii="Times New Roman" w:hAnsi="Times New Roman" w:cs="Times New Roman"/>
          <w:sz w:val="28"/>
          <w:szCs w:val="28"/>
        </w:rPr>
        <w:lastRenderedPageBreak/>
        <w:t xml:space="preserve">сприйняття ними властивостей і якостей предметів і явищ природного і соціального оточення, спрямовуються у сферу пошукової діяльності. На основі Типової програми вчитель може створювати різні варіанти інтегрованої програми за таким алгоритмом: ˗ визначення цілей навчання; ˗ створення картки понять з інших предметів (асоціативної павутинки, курсів, галузей, які допоможуть досягти цілей); ˗ структурування програми за темами; ˗ вибір діяльності учнів, яка забезпечить інтегроване навчання; ˗ розроблення показників досягнення очікуваних результатів. Можливі засоби інтеграції в процесі реалізації програми «Я досліджую світ» передбачають включення учнів в практику виконання різноманітних завдань дослідницького характеру, як от: ˗ дослідження-розпізнавання (Що це? Яке воно? Обстеження за допомогою органів чуття, опис, порівняння з іншими предметами, явищами; спільне – відмінне, до якого цілого воно належить); ˗ дослідження-спостереження (Як воно діє? Що з ним відбувається? Для чого призначене?); ˗ дослідження-пошук (запитування, передбачення, встановлення часової і логічної послідовності явищ, подій; встановлення причинно – наслідкових </w:t>
      </w:r>
      <w:proofErr w:type="spellStart"/>
      <w:r w:rsidRPr="00E45284">
        <w:rPr>
          <w:rFonts w:ascii="Times New Roman" w:hAnsi="Times New Roman" w:cs="Times New Roman"/>
          <w:sz w:val="28"/>
          <w:szCs w:val="28"/>
        </w:rPr>
        <w:t>зв’язків</w:t>
      </w:r>
      <w:proofErr w:type="spellEnd"/>
      <w:r w:rsidRPr="00E45284">
        <w:rPr>
          <w:rFonts w:ascii="Times New Roman" w:hAnsi="Times New Roman" w:cs="Times New Roman"/>
          <w:sz w:val="28"/>
          <w:szCs w:val="28"/>
        </w:rPr>
        <w:t xml:space="preserve"> (Чому? Яким чином? Від чого залежить? З чим пов’язано?), догадка, висновок-узагальнення).</w:t>
      </w:r>
    </w:p>
    <w:p w:rsidR="00BB6E59" w:rsidRPr="00E45284" w:rsidRDefault="00BB6E59" w:rsidP="00BB6E59">
      <w:pPr>
        <w:rPr>
          <w:rFonts w:ascii="Times New Roman" w:hAnsi="Times New Roman" w:cs="Times New Roman"/>
          <w:b/>
          <w:sz w:val="28"/>
          <w:szCs w:val="28"/>
        </w:rPr>
      </w:pPr>
      <w:r w:rsidRPr="00E45284">
        <w:rPr>
          <w:rFonts w:ascii="Times New Roman" w:hAnsi="Times New Roman" w:cs="Times New Roman"/>
          <w:b/>
          <w:sz w:val="28"/>
          <w:szCs w:val="28"/>
        </w:rPr>
        <w:t xml:space="preserve">                                                </w:t>
      </w:r>
      <w:proofErr w:type="spellStart"/>
      <w:r w:rsidRPr="00E45284">
        <w:rPr>
          <w:rFonts w:ascii="Times New Roman" w:hAnsi="Times New Roman" w:cs="Times New Roman"/>
          <w:b/>
          <w:sz w:val="28"/>
          <w:szCs w:val="28"/>
        </w:rPr>
        <w:t>Інформати</w:t>
      </w:r>
      <w:r>
        <w:rPr>
          <w:rFonts w:ascii="Times New Roman" w:hAnsi="Times New Roman" w:cs="Times New Roman"/>
          <w:b/>
          <w:sz w:val="28"/>
          <w:szCs w:val="28"/>
        </w:rPr>
        <w:t>чн</w:t>
      </w:r>
      <w:r w:rsidRPr="00E45284">
        <w:rPr>
          <w:rFonts w:ascii="Times New Roman" w:hAnsi="Times New Roman" w:cs="Times New Roman"/>
          <w:b/>
          <w:sz w:val="28"/>
          <w:szCs w:val="28"/>
        </w:rPr>
        <w:t>а</w:t>
      </w:r>
      <w:proofErr w:type="spellEnd"/>
      <w:r>
        <w:rPr>
          <w:rFonts w:ascii="Times New Roman" w:hAnsi="Times New Roman" w:cs="Times New Roman"/>
          <w:b/>
          <w:sz w:val="28"/>
          <w:szCs w:val="28"/>
        </w:rPr>
        <w:t xml:space="preserve"> освітня галузь</w:t>
      </w:r>
    </w:p>
    <w:p w:rsidR="00BB6E59" w:rsidRPr="00E45284" w:rsidRDefault="00BB6E59" w:rsidP="00C25318">
      <w:pPr>
        <w:ind w:firstLine="708"/>
        <w:jc w:val="both"/>
        <w:rPr>
          <w:rFonts w:ascii="Times New Roman" w:hAnsi="Times New Roman" w:cs="Times New Roman"/>
          <w:sz w:val="28"/>
          <w:szCs w:val="28"/>
        </w:rPr>
      </w:pPr>
      <w:r w:rsidRPr="00E45284">
        <w:rPr>
          <w:rFonts w:ascii="Times New Roman" w:hAnsi="Times New Roman" w:cs="Times New Roman"/>
          <w:sz w:val="28"/>
          <w:szCs w:val="28"/>
        </w:rPr>
        <w:t>Досягнення поставленої мети передбачає виконання таких завдань: - формування в учнів уявлення про роль інформаційно-комунікаційних технологій у житті людини; - формування вмінь описувати об’єкти реальної та віртуальної дійсності різноманітними засобами подання інформації;</w:t>
      </w:r>
    </w:p>
    <w:p w:rsidR="00BB6E59" w:rsidRPr="00E45284" w:rsidRDefault="00BB6E59" w:rsidP="00C25318">
      <w:pPr>
        <w:jc w:val="both"/>
        <w:rPr>
          <w:rFonts w:ascii="Times New Roman" w:hAnsi="Times New Roman" w:cs="Times New Roman"/>
          <w:sz w:val="28"/>
          <w:szCs w:val="28"/>
        </w:rPr>
      </w:pPr>
      <w:r w:rsidRPr="00E45284">
        <w:rPr>
          <w:rFonts w:ascii="Times New Roman" w:hAnsi="Times New Roman" w:cs="Times New Roman"/>
          <w:sz w:val="28"/>
          <w:szCs w:val="28"/>
        </w:rPr>
        <w:t>- формування початкових навичок інформаційної діяльності, зокрема вмінь опрацьовувати текстову та графічну інформацію;</w:t>
      </w:r>
    </w:p>
    <w:p w:rsidR="00BB6E59" w:rsidRPr="00E45284" w:rsidRDefault="00BB6E59" w:rsidP="00C25318">
      <w:pPr>
        <w:jc w:val="both"/>
        <w:rPr>
          <w:rFonts w:ascii="Times New Roman" w:hAnsi="Times New Roman" w:cs="Times New Roman"/>
          <w:sz w:val="28"/>
          <w:szCs w:val="28"/>
        </w:rPr>
      </w:pPr>
      <w:r w:rsidRPr="00E45284">
        <w:rPr>
          <w:rFonts w:ascii="Times New Roman" w:hAnsi="Times New Roman" w:cs="Times New Roman"/>
          <w:sz w:val="28"/>
          <w:szCs w:val="28"/>
        </w:rPr>
        <w:t>- формування у дітей початкового досвіду використання комп’ютерної техніки для розв’язування навчальних, творчих і практичних задач;</w:t>
      </w:r>
    </w:p>
    <w:p w:rsidR="00BB6E59" w:rsidRPr="00E45284" w:rsidRDefault="00BB6E59" w:rsidP="00C25318">
      <w:pPr>
        <w:jc w:val="both"/>
        <w:rPr>
          <w:rFonts w:ascii="Times New Roman" w:hAnsi="Times New Roman" w:cs="Times New Roman"/>
          <w:sz w:val="28"/>
          <w:szCs w:val="28"/>
        </w:rPr>
      </w:pPr>
      <w:r w:rsidRPr="00E45284">
        <w:rPr>
          <w:rFonts w:ascii="Times New Roman" w:hAnsi="Times New Roman" w:cs="Times New Roman"/>
          <w:sz w:val="28"/>
          <w:szCs w:val="28"/>
        </w:rPr>
        <w:t xml:space="preserve"> - розвиток логічного, алгоритмічного, творчого та об’єктно-орієнтованого мислення учнів. За результатами формування предметної компетентність випускники початкової школи повинні використовувати початкові знання вміння та навички для: доступу до інформації (знання де шукати і як отримувати інформацію); опрацювання інформації; перетворення інформації із однієї форми в іншу; створення інформаційних моделей; оцінки інформації за її властивостями.</w:t>
      </w:r>
    </w:p>
    <w:p w:rsidR="00BB6E59" w:rsidRPr="00E45284" w:rsidRDefault="00BB6E59" w:rsidP="00C25318">
      <w:pPr>
        <w:jc w:val="both"/>
        <w:rPr>
          <w:rFonts w:ascii="Times New Roman" w:hAnsi="Times New Roman" w:cs="Times New Roman"/>
          <w:sz w:val="28"/>
          <w:szCs w:val="28"/>
        </w:rPr>
      </w:pPr>
    </w:p>
    <w:p w:rsidR="00BB6E59" w:rsidRPr="00E45284" w:rsidRDefault="00BB6E59" w:rsidP="00BB6E59">
      <w:pPr>
        <w:rPr>
          <w:rFonts w:ascii="Times New Roman" w:hAnsi="Times New Roman" w:cs="Times New Roman"/>
          <w:b/>
          <w:sz w:val="28"/>
          <w:szCs w:val="28"/>
        </w:rPr>
      </w:pPr>
      <w:r w:rsidRPr="00E45284">
        <w:rPr>
          <w:rFonts w:ascii="Times New Roman" w:hAnsi="Times New Roman" w:cs="Times New Roman"/>
          <w:b/>
          <w:sz w:val="28"/>
          <w:szCs w:val="28"/>
        </w:rPr>
        <w:t xml:space="preserve">                                       Технологічна освітня галузь</w:t>
      </w:r>
    </w:p>
    <w:p w:rsidR="00BB6E59" w:rsidRPr="00E45284" w:rsidRDefault="00BB6E59" w:rsidP="00C25318">
      <w:pPr>
        <w:ind w:firstLine="708"/>
        <w:jc w:val="both"/>
        <w:rPr>
          <w:rFonts w:ascii="Times New Roman" w:hAnsi="Times New Roman" w:cs="Times New Roman"/>
          <w:sz w:val="28"/>
          <w:szCs w:val="28"/>
        </w:rPr>
      </w:pPr>
      <w:r w:rsidRPr="00E45284">
        <w:rPr>
          <w:rFonts w:ascii="Times New Roman" w:hAnsi="Times New Roman" w:cs="Times New Roman"/>
          <w:sz w:val="28"/>
          <w:szCs w:val="28"/>
        </w:rPr>
        <w:t xml:space="preserve">Реалізація мети і завдань навчального предмета здійснюється за такими змістовими лініями: «Інформаційно-комунікаційне середовище», «Середовище </w:t>
      </w:r>
      <w:proofErr w:type="spellStart"/>
      <w:r w:rsidRPr="00E45284">
        <w:rPr>
          <w:rFonts w:ascii="Times New Roman" w:hAnsi="Times New Roman" w:cs="Times New Roman"/>
          <w:sz w:val="28"/>
          <w:szCs w:val="28"/>
        </w:rPr>
        <w:t>проєктування</w:t>
      </w:r>
      <w:proofErr w:type="spellEnd"/>
      <w:r w:rsidRPr="00E45284">
        <w:rPr>
          <w:rFonts w:ascii="Times New Roman" w:hAnsi="Times New Roman" w:cs="Times New Roman"/>
          <w:sz w:val="28"/>
          <w:szCs w:val="28"/>
        </w:rPr>
        <w:t>», «Середовище техніки і технологій», «Середовище соціалізації».</w:t>
      </w:r>
    </w:p>
    <w:p w:rsidR="00BB6E59" w:rsidRPr="00E45284" w:rsidRDefault="00BB6E59" w:rsidP="00C25318">
      <w:pPr>
        <w:jc w:val="both"/>
        <w:rPr>
          <w:rFonts w:ascii="Times New Roman" w:hAnsi="Times New Roman" w:cs="Times New Roman"/>
          <w:sz w:val="28"/>
          <w:szCs w:val="28"/>
        </w:rPr>
      </w:pPr>
      <w:r w:rsidRPr="00E45284">
        <w:rPr>
          <w:rFonts w:ascii="Times New Roman" w:hAnsi="Times New Roman" w:cs="Times New Roman"/>
          <w:sz w:val="28"/>
          <w:szCs w:val="28"/>
        </w:rPr>
        <w:lastRenderedPageBreak/>
        <w:t xml:space="preserve"> </w:t>
      </w:r>
      <w:r w:rsidR="00C25318">
        <w:rPr>
          <w:rFonts w:ascii="Times New Roman" w:hAnsi="Times New Roman" w:cs="Times New Roman"/>
          <w:sz w:val="28"/>
          <w:szCs w:val="28"/>
        </w:rPr>
        <w:tab/>
      </w:r>
      <w:r w:rsidRPr="00E45284">
        <w:rPr>
          <w:rFonts w:ascii="Times New Roman" w:hAnsi="Times New Roman" w:cs="Times New Roman"/>
          <w:sz w:val="28"/>
          <w:szCs w:val="28"/>
        </w:rPr>
        <w:t xml:space="preserve">Змістова лінія «Інформаційно-комунікаційне середовище» охоплює вивчення питань гармонійного поєднання функціональності та естетичності у виробах; пошук та опрацювання тематичної інформації у взаємодії з іншими; дослідження природних, штучних і синтетичних матеріалів; розрізнення та читання графічних зображень; конструювання виробів з готових деталей. </w:t>
      </w:r>
    </w:p>
    <w:p w:rsidR="00BB6E59" w:rsidRPr="00E45284" w:rsidRDefault="00BB6E59" w:rsidP="00C25318">
      <w:pPr>
        <w:jc w:val="both"/>
        <w:rPr>
          <w:rFonts w:ascii="Times New Roman" w:hAnsi="Times New Roman" w:cs="Times New Roman"/>
          <w:sz w:val="28"/>
          <w:szCs w:val="28"/>
        </w:rPr>
      </w:pPr>
      <w:r w:rsidRPr="00E45284">
        <w:rPr>
          <w:rFonts w:ascii="Times New Roman" w:hAnsi="Times New Roman" w:cs="Times New Roman"/>
          <w:sz w:val="28"/>
          <w:szCs w:val="28"/>
        </w:rPr>
        <w:t xml:space="preserve">Змістова лінія «Середовище </w:t>
      </w:r>
      <w:proofErr w:type="spellStart"/>
      <w:r w:rsidRPr="00E45284">
        <w:rPr>
          <w:rFonts w:ascii="Times New Roman" w:hAnsi="Times New Roman" w:cs="Times New Roman"/>
          <w:sz w:val="28"/>
          <w:szCs w:val="28"/>
        </w:rPr>
        <w:t>проєктування</w:t>
      </w:r>
      <w:proofErr w:type="spellEnd"/>
      <w:r w:rsidRPr="00E45284">
        <w:rPr>
          <w:rFonts w:ascii="Times New Roman" w:hAnsi="Times New Roman" w:cs="Times New Roman"/>
          <w:sz w:val="28"/>
          <w:szCs w:val="28"/>
        </w:rPr>
        <w:t xml:space="preserve">» спрямована на реалізацію творчого потенціалу учнів, створення умов для продукування ідей, вибору особисто привабливих об’єктів праці; </w:t>
      </w:r>
      <w:proofErr w:type="spellStart"/>
      <w:r w:rsidRPr="00E45284">
        <w:rPr>
          <w:rFonts w:ascii="Times New Roman" w:hAnsi="Times New Roman" w:cs="Times New Roman"/>
          <w:sz w:val="28"/>
          <w:szCs w:val="28"/>
        </w:rPr>
        <w:t>проєктування</w:t>
      </w:r>
      <w:proofErr w:type="spellEnd"/>
      <w:r w:rsidRPr="00E45284">
        <w:rPr>
          <w:rFonts w:ascii="Times New Roman" w:hAnsi="Times New Roman" w:cs="Times New Roman"/>
          <w:sz w:val="28"/>
          <w:szCs w:val="28"/>
        </w:rPr>
        <w:t xml:space="preserve"> – моделювання і конструювання; виконання елементарних графічних зображень; добір матеріалів за їх властивостями; читання інструкційних карток із зображеннями для поетапного виготовлення виробу. </w:t>
      </w:r>
    </w:p>
    <w:p w:rsidR="00BB6E59" w:rsidRPr="00E45284" w:rsidRDefault="00BB6E59" w:rsidP="00C25318">
      <w:pPr>
        <w:jc w:val="both"/>
        <w:rPr>
          <w:rFonts w:ascii="Times New Roman" w:hAnsi="Times New Roman" w:cs="Times New Roman"/>
          <w:sz w:val="28"/>
          <w:szCs w:val="28"/>
        </w:rPr>
      </w:pPr>
      <w:r w:rsidRPr="00E45284">
        <w:rPr>
          <w:rFonts w:ascii="Times New Roman" w:hAnsi="Times New Roman" w:cs="Times New Roman"/>
          <w:sz w:val="28"/>
          <w:szCs w:val="28"/>
        </w:rPr>
        <w:t xml:space="preserve">Змістова лінія «Середовище техніки і технологій» передбачає формування навичок організації робочого місця, безпечної праці з ручними інструментами та пристосуваннями; поетапне виготовлення виробів з використанням традиційних та сучасних технологій; раціональне використання матеріалів. 47 </w:t>
      </w:r>
    </w:p>
    <w:p w:rsidR="00BB6E59" w:rsidRDefault="00BB6E59" w:rsidP="00C25318">
      <w:pPr>
        <w:jc w:val="both"/>
        <w:rPr>
          <w:rFonts w:ascii="Times New Roman" w:hAnsi="Times New Roman" w:cs="Times New Roman"/>
          <w:sz w:val="28"/>
          <w:szCs w:val="28"/>
        </w:rPr>
      </w:pPr>
      <w:r w:rsidRPr="00E45284">
        <w:rPr>
          <w:rFonts w:ascii="Times New Roman" w:hAnsi="Times New Roman" w:cs="Times New Roman"/>
          <w:sz w:val="28"/>
          <w:szCs w:val="28"/>
        </w:rPr>
        <w:t xml:space="preserve">Змістова лінія «Середовище соціалізації» спрямована на формування здатності оцінювати та презентувати результати </w:t>
      </w:r>
      <w:proofErr w:type="spellStart"/>
      <w:r w:rsidRPr="00E45284">
        <w:rPr>
          <w:rFonts w:ascii="Times New Roman" w:hAnsi="Times New Roman" w:cs="Times New Roman"/>
          <w:sz w:val="28"/>
          <w:szCs w:val="28"/>
        </w:rPr>
        <w:t>проєктно</w:t>
      </w:r>
      <w:proofErr w:type="spellEnd"/>
      <w:r w:rsidRPr="00E45284">
        <w:rPr>
          <w:rFonts w:ascii="Times New Roman" w:hAnsi="Times New Roman" w:cs="Times New Roman"/>
          <w:sz w:val="28"/>
          <w:szCs w:val="28"/>
        </w:rPr>
        <w:t>-технологічної діяльності, обговорювати їх з іншими; ефективно використовувати створені вироби; долучатися до благочинної діяльності; виконувати трудові дії в побуті для самообслуговування та якісного облаштування життєвого простору.</w:t>
      </w:r>
    </w:p>
    <w:p w:rsidR="00BB6E59" w:rsidRPr="004F4DD4" w:rsidRDefault="00BB6E59" w:rsidP="00BB6E59">
      <w:pPr>
        <w:rPr>
          <w:rFonts w:ascii="Times New Roman" w:hAnsi="Times New Roman" w:cs="Times New Roman"/>
          <w:b/>
          <w:sz w:val="28"/>
          <w:szCs w:val="28"/>
        </w:rPr>
      </w:pPr>
      <w:r w:rsidRPr="004F4DD4">
        <w:rPr>
          <w:rFonts w:ascii="Times New Roman" w:hAnsi="Times New Roman" w:cs="Times New Roman"/>
          <w:b/>
          <w:sz w:val="28"/>
          <w:szCs w:val="28"/>
        </w:rPr>
        <w:t xml:space="preserve">                                                   Природнича освітня галузь</w:t>
      </w:r>
    </w:p>
    <w:p w:rsidR="00BB6E59" w:rsidRDefault="00BB6E59" w:rsidP="00C25318">
      <w:pPr>
        <w:ind w:firstLine="708"/>
        <w:jc w:val="both"/>
        <w:rPr>
          <w:rFonts w:ascii="Times New Roman" w:hAnsi="Times New Roman" w:cs="Times New Roman"/>
          <w:sz w:val="28"/>
          <w:szCs w:val="28"/>
        </w:rPr>
      </w:pPr>
      <w:r w:rsidRPr="004F4DD4">
        <w:rPr>
          <w:rFonts w:ascii="Times New Roman" w:hAnsi="Times New Roman" w:cs="Times New Roman"/>
          <w:sz w:val="28"/>
          <w:szCs w:val="28"/>
        </w:rPr>
        <w:t xml:space="preserve">Відповідно до зазначених мети і завдань, виокремлено такі змістові л </w:t>
      </w:r>
      <w:proofErr w:type="spellStart"/>
      <w:r w:rsidRPr="004F4DD4">
        <w:rPr>
          <w:rFonts w:ascii="Times New Roman" w:hAnsi="Times New Roman" w:cs="Times New Roman"/>
          <w:sz w:val="28"/>
          <w:szCs w:val="28"/>
        </w:rPr>
        <w:t>ін</w:t>
      </w:r>
      <w:proofErr w:type="spellEnd"/>
      <w:r w:rsidRPr="004F4DD4">
        <w:rPr>
          <w:rFonts w:ascii="Times New Roman" w:hAnsi="Times New Roman" w:cs="Times New Roman"/>
          <w:sz w:val="28"/>
          <w:szCs w:val="28"/>
        </w:rPr>
        <w:t xml:space="preserve"> </w:t>
      </w:r>
      <w:proofErr w:type="spellStart"/>
      <w:r w:rsidRPr="004F4DD4">
        <w:rPr>
          <w:rFonts w:ascii="Times New Roman" w:hAnsi="Times New Roman" w:cs="Times New Roman"/>
          <w:sz w:val="28"/>
          <w:szCs w:val="28"/>
        </w:rPr>
        <w:t>ії</w:t>
      </w:r>
      <w:proofErr w:type="spellEnd"/>
      <w:r w:rsidRPr="004F4DD4">
        <w:rPr>
          <w:rFonts w:ascii="Times New Roman" w:hAnsi="Times New Roman" w:cs="Times New Roman"/>
          <w:sz w:val="28"/>
          <w:szCs w:val="28"/>
        </w:rPr>
        <w:t xml:space="preserve">: «Я пізнаю природу», «Я у природі», «Я у рукотворному світі». </w:t>
      </w:r>
    </w:p>
    <w:p w:rsidR="00BB6E59" w:rsidRDefault="00BB6E59" w:rsidP="00C25318">
      <w:pPr>
        <w:ind w:firstLine="708"/>
        <w:jc w:val="both"/>
        <w:rPr>
          <w:rFonts w:ascii="Times New Roman" w:hAnsi="Times New Roman" w:cs="Times New Roman"/>
          <w:sz w:val="28"/>
          <w:szCs w:val="28"/>
        </w:rPr>
      </w:pPr>
      <w:r w:rsidRPr="004F4DD4">
        <w:rPr>
          <w:rFonts w:ascii="Times New Roman" w:hAnsi="Times New Roman" w:cs="Times New Roman"/>
          <w:sz w:val="28"/>
          <w:szCs w:val="28"/>
        </w:rPr>
        <w:t xml:space="preserve">Змістова лінія «Я пізнаю природу» спрямована на формування дослідницьких умінь школярів через підтримку допитливості та інтересу до спостережень, експериментів та моделювання для пошуку відповідей на запитання про навколишній світ. </w:t>
      </w:r>
    </w:p>
    <w:p w:rsidR="00BB6E59" w:rsidRDefault="00BB6E59" w:rsidP="00C25318">
      <w:pPr>
        <w:ind w:firstLine="708"/>
        <w:jc w:val="both"/>
        <w:rPr>
          <w:rFonts w:ascii="Times New Roman" w:hAnsi="Times New Roman" w:cs="Times New Roman"/>
          <w:sz w:val="28"/>
          <w:szCs w:val="28"/>
        </w:rPr>
      </w:pPr>
      <w:r w:rsidRPr="004F4DD4">
        <w:rPr>
          <w:rFonts w:ascii="Times New Roman" w:hAnsi="Times New Roman" w:cs="Times New Roman"/>
          <w:sz w:val="28"/>
          <w:szCs w:val="28"/>
        </w:rPr>
        <w:t xml:space="preserve">Змістова лінія «Я у природі» передбачає розвиток уявлень молодших школярів про об’єкти та явища природи, встановлення </w:t>
      </w:r>
      <w:proofErr w:type="spellStart"/>
      <w:r w:rsidRPr="004F4DD4">
        <w:rPr>
          <w:rFonts w:ascii="Times New Roman" w:hAnsi="Times New Roman" w:cs="Times New Roman"/>
          <w:sz w:val="28"/>
          <w:szCs w:val="28"/>
        </w:rPr>
        <w:t>зв’язків</w:t>
      </w:r>
      <w:proofErr w:type="spellEnd"/>
      <w:r w:rsidRPr="004F4DD4">
        <w:rPr>
          <w:rFonts w:ascii="Times New Roman" w:hAnsi="Times New Roman" w:cs="Times New Roman"/>
          <w:sz w:val="28"/>
          <w:szCs w:val="28"/>
        </w:rPr>
        <w:t xml:space="preserve"> між неживою і живою природою, формування бережливого ставлення до природи; вироблення навичок екологічно доцільної поведінки в довкіллі. </w:t>
      </w:r>
    </w:p>
    <w:p w:rsidR="00BB6E59" w:rsidRDefault="00BB6E59" w:rsidP="00C25318">
      <w:pPr>
        <w:ind w:firstLine="708"/>
        <w:jc w:val="both"/>
        <w:rPr>
          <w:rFonts w:ascii="Times New Roman" w:hAnsi="Times New Roman" w:cs="Times New Roman"/>
          <w:sz w:val="28"/>
          <w:szCs w:val="28"/>
        </w:rPr>
      </w:pPr>
      <w:r w:rsidRPr="004F4DD4">
        <w:rPr>
          <w:rFonts w:ascii="Times New Roman" w:hAnsi="Times New Roman" w:cs="Times New Roman"/>
          <w:sz w:val="28"/>
          <w:szCs w:val="28"/>
        </w:rPr>
        <w:t>Змістова лінія «Я в рукотворному світі» спрямована на формування загальних уявлень про світ, створений людиною, понять про взаємозв’язки людини і природи, слугує джерелом натхнення для пошуку та втілення дитячих винахідницьких ідей та проектів.</w:t>
      </w:r>
    </w:p>
    <w:p w:rsidR="00C25318" w:rsidRDefault="00BB6E59" w:rsidP="00BB6E59">
      <w:pPr>
        <w:rPr>
          <w:rFonts w:ascii="Times New Roman" w:hAnsi="Times New Roman" w:cs="Times New Roman"/>
          <w:sz w:val="28"/>
          <w:szCs w:val="28"/>
        </w:rPr>
      </w:pPr>
      <w:r>
        <w:rPr>
          <w:rFonts w:ascii="Times New Roman" w:hAnsi="Times New Roman" w:cs="Times New Roman"/>
          <w:sz w:val="28"/>
          <w:szCs w:val="28"/>
        </w:rPr>
        <w:t xml:space="preserve">                         </w:t>
      </w:r>
    </w:p>
    <w:p w:rsidR="00C25318" w:rsidRDefault="00C25318" w:rsidP="00BB6E59">
      <w:pPr>
        <w:rPr>
          <w:rFonts w:ascii="Times New Roman" w:hAnsi="Times New Roman" w:cs="Times New Roman"/>
          <w:sz w:val="28"/>
          <w:szCs w:val="28"/>
        </w:rPr>
      </w:pPr>
    </w:p>
    <w:p w:rsidR="00BB6E59" w:rsidRDefault="00BB6E59" w:rsidP="00C25318">
      <w:pPr>
        <w:jc w:val="center"/>
        <w:rPr>
          <w:rFonts w:ascii="Times New Roman" w:hAnsi="Times New Roman" w:cs="Times New Roman"/>
          <w:b/>
          <w:sz w:val="28"/>
          <w:szCs w:val="28"/>
        </w:rPr>
      </w:pPr>
      <w:r w:rsidRPr="004F4DD4">
        <w:rPr>
          <w:rFonts w:ascii="Times New Roman" w:hAnsi="Times New Roman" w:cs="Times New Roman"/>
          <w:b/>
          <w:sz w:val="28"/>
          <w:szCs w:val="28"/>
        </w:rPr>
        <w:lastRenderedPageBreak/>
        <w:t xml:space="preserve">Соціальна та </w:t>
      </w:r>
      <w:proofErr w:type="spellStart"/>
      <w:r w:rsidRPr="004F4DD4">
        <w:rPr>
          <w:rFonts w:ascii="Times New Roman" w:hAnsi="Times New Roman" w:cs="Times New Roman"/>
          <w:b/>
          <w:sz w:val="28"/>
          <w:szCs w:val="28"/>
        </w:rPr>
        <w:t>здоров’язбережувальна</w:t>
      </w:r>
      <w:proofErr w:type="spellEnd"/>
      <w:r w:rsidRPr="004F4DD4">
        <w:rPr>
          <w:rFonts w:ascii="Times New Roman" w:hAnsi="Times New Roman" w:cs="Times New Roman"/>
          <w:b/>
          <w:sz w:val="28"/>
          <w:szCs w:val="28"/>
        </w:rPr>
        <w:t xml:space="preserve"> освітня галузь</w:t>
      </w:r>
    </w:p>
    <w:p w:rsidR="00BB6E59" w:rsidRDefault="00BB6E59" w:rsidP="00C25318">
      <w:pPr>
        <w:ind w:firstLine="708"/>
        <w:jc w:val="both"/>
        <w:rPr>
          <w:rFonts w:ascii="Times New Roman" w:hAnsi="Times New Roman" w:cs="Times New Roman"/>
          <w:sz w:val="28"/>
          <w:szCs w:val="28"/>
        </w:rPr>
      </w:pPr>
      <w:r w:rsidRPr="004F4DD4">
        <w:rPr>
          <w:rFonts w:ascii="Times New Roman" w:hAnsi="Times New Roman" w:cs="Times New Roman"/>
          <w:sz w:val="28"/>
          <w:szCs w:val="28"/>
        </w:rPr>
        <w:t xml:space="preserve">Зміст соціальної та </w:t>
      </w:r>
      <w:proofErr w:type="spellStart"/>
      <w:r w:rsidRPr="004F4DD4">
        <w:rPr>
          <w:rFonts w:ascii="Times New Roman" w:hAnsi="Times New Roman" w:cs="Times New Roman"/>
          <w:sz w:val="28"/>
          <w:szCs w:val="28"/>
        </w:rPr>
        <w:t>здоров’язбережувальної</w:t>
      </w:r>
      <w:proofErr w:type="spellEnd"/>
      <w:r w:rsidRPr="004F4DD4">
        <w:rPr>
          <w:rFonts w:ascii="Times New Roman" w:hAnsi="Times New Roman" w:cs="Times New Roman"/>
          <w:sz w:val="28"/>
          <w:szCs w:val="28"/>
        </w:rPr>
        <w:t xml:space="preserve"> освітньої галузі структуровано за трьома змістовими лініями. «Безпека», «Здоров’я», «Добробут». </w:t>
      </w:r>
    </w:p>
    <w:p w:rsidR="00BB6E59" w:rsidRDefault="00BB6E59" w:rsidP="00C25318">
      <w:pPr>
        <w:ind w:firstLine="708"/>
        <w:jc w:val="both"/>
        <w:rPr>
          <w:rFonts w:ascii="Times New Roman" w:hAnsi="Times New Roman" w:cs="Times New Roman"/>
          <w:sz w:val="28"/>
          <w:szCs w:val="28"/>
        </w:rPr>
      </w:pPr>
      <w:r w:rsidRPr="004F4DD4">
        <w:rPr>
          <w:rFonts w:ascii="Times New Roman" w:hAnsi="Times New Roman" w:cs="Times New Roman"/>
          <w:sz w:val="28"/>
          <w:szCs w:val="28"/>
        </w:rPr>
        <w:t xml:space="preserve">Змістова лінія «Безпека» передбачає розвиток умінь безпечної поведінки вдома, школі та у природному й техногенному середовищі, прогнозування наслідків небезпечних дій, визначення впливів на вибір безпечної поведінки, дотримання правил (дорожнього руху, використання побутової техніки і побутової хімії тощо) та відповідального ставлення до особистої безпеки й безпеки інших. </w:t>
      </w:r>
      <w:r>
        <w:rPr>
          <w:rFonts w:ascii="Times New Roman" w:hAnsi="Times New Roman" w:cs="Times New Roman"/>
          <w:sz w:val="28"/>
          <w:szCs w:val="28"/>
        </w:rPr>
        <w:t xml:space="preserve">   </w:t>
      </w:r>
    </w:p>
    <w:p w:rsidR="00BB6E59" w:rsidRDefault="00BB6E59" w:rsidP="00C25318">
      <w:pPr>
        <w:ind w:firstLine="708"/>
        <w:jc w:val="both"/>
        <w:rPr>
          <w:rFonts w:ascii="Times New Roman" w:hAnsi="Times New Roman" w:cs="Times New Roman"/>
          <w:sz w:val="28"/>
          <w:szCs w:val="28"/>
        </w:rPr>
      </w:pPr>
      <w:r w:rsidRPr="004F4DD4">
        <w:rPr>
          <w:rFonts w:ascii="Times New Roman" w:hAnsi="Times New Roman" w:cs="Times New Roman"/>
          <w:sz w:val="28"/>
          <w:szCs w:val="28"/>
        </w:rPr>
        <w:t xml:space="preserve">Змістова лінія «Здоров’я» спрямована на формування в учнів </w:t>
      </w:r>
      <w:proofErr w:type="spellStart"/>
      <w:r w:rsidRPr="004F4DD4">
        <w:rPr>
          <w:rFonts w:ascii="Times New Roman" w:hAnsi="Times New Roman" w:cs="Times New Roman"/>
          <w:sz w:val="28"/>
          <w:szCs w:val="28"/>
        </w:rPr>
        <w:t>здоров’язбережувальної</w:t>
      </w:r>
      <w:proofErr w:type="spellEnd"/>
      <w:r w:rsidRPr="004F4DD4">
        <w:rPr>
          <w:rFonts w:ascii="Times New Roman" w:hAnsi="Times New Roman" w:cs="Times New Roman"/>
          <w:sz w:val="28"/>
          <w:szCs w:val="28"/>
        </w:rPr>
        <w:t xml:space="preserve"> компетентності і поведінки через набуття навичок здорового способу життя, розвиток позитивної самооцінки, критичного мислення, умінь ухвалювати зважені рішення, </w:t>
      </w:r>
      <w:proofErr w:type="spellStart"/>
      <w:r w:rsidRPr="004F4DD4">
        <w:rPr>
          <w:rFonts w:ascii="Times New Roman" w:hAnsi="Times New Roman" w:cs="Times New Roman"/>
          <w:sz w:val="28"/>
          <w:szCs w:val="28"/>
        </w:rPr>
        <w:t>відповідально</w:t>
      </w:r>
      <w:proofErr w:type="spellEnd"/>
      <w:r w:rsidRPr="004F4DD4">
        <w:rPr>
          <w:rFonts w:ascii="Times New Roman" w:hAnsi="Times New Roman" w:cs="Times New Roman"/>
          <w:sz w:val="28"/>
          <w:szCs w:val="28"/>
        </w:rPr>
        <w:t xml:space="preserve"> ставитися до власного здоров’я та здоров’я тих, хто поряд, і протидіяти негативним соціальним чинникам. </w:t>
      </w:r>
    </w:p>
    <w:p w:rsidR="00BB6E59" w:rsidRDefault="00BB6E59" w:rsidP="00C25318">
      <w:pPr>
        <w:ind w:firstLine="708"/>
        <w:jc w:val="both"/>
        <w:rPr>
          <w:rFonts w:ascii="Times New Roman" w:hAnsi="Times New Roman" w:cs="Times New Roman"/>
          <w:sz w:val="28"/>
          <w:szCs w:val="28"/>
        </w:rPr>
      </w:pPr>
      <w:r w:rsidRPr="004F4DD4">
        <w:rPr>
          <w:rFonts w:ascii="Times New Roman" w:hAnsi="Times New Roman" w:cs="Times New Roman"/>
          <w:sz w:val="28"/>
          <w:szCs w:val="28"/>
        </w:rPr>
        <w:t>Змістова лінія «Добробут» забезпечує розвиток етичної поведінки в соціумі, вміння вчитися і формування позитивного ставлення до навчання, усвідомлення важливості здорового способу життя для добробуту, розвиток підприємливості і споживчої культури для оптимального використання ресурсів та забезпечення добробуту, орієнтацію учнів на відповідальне ставлення до безпеки та здоров’я як до найважливіших життєвих цінностей.</w:t>
      </w:r>
    </w:p>
    <w:p w:rsidR="00BB6E59" w:rsidRDefault="00BB6E59" w:rsidP="00BB6E59">
      <w:pPr>
        <w:rPr>
          <w:rFonts w:ascii="Times New Roman" w:hAnsi="Times New Roman" w:cs="Times New Roman"/>
          <w:b/>
          <w:sz w:val="28"/>
          <w:szCs w:val="28"/>
        </w:rPr>
      </w:pPr>
      <w:r w:rsidRPr="004F4DD4">
        <w:rPr>
          <w:rFonts w:ascii="Times New Roman" w:hAnsi="Times New Roman" w:cs="Times New Roman"/>
          <w:b/>
          <w:sz w:val="28"/>
          <w:szCs w:val="28"/>
        </w:rPr>
        <w:t xml:space="preserve">                                   </w:t>
      </w:r>
      <w:r>
        <w:rPr>
          <w:rFonts w:ascii="Times New Roman" w:hAnsi="Times New Roman" w:cs="Times New Roman"/>
          <w:b/>
          <w:sz w:val="28"/>
          <w:szCs w:val="28"/>
        </w:rPr>
        <w:t>Г</w:t>
      </w:r>
      <w:r w:rsidRPr="004F4DD4">
        <w:rPr>
          <w:rFonts w:ascii="Times New Roman" w:hAnsi="Times New Roman" w:cs="Times New Roman"/>
          <w:b/>
          <w:sz w:val="28"/>
          <w:szCs w:val="28"/>
        </w:rPr>
        <w:t>ромадянська та історична освітня галузь</w:t>
      </w:r>
    </w:p>
    <w:p w:rsidR="00BB6E59" w:rsidRDefault="00BB6E59" w:rsidP="00C25318">
      <w:pPr>
        <w:ind w:firstLine="708"/>
        <w:rPr>
          <w:rFonts w:ascii="Times New Roman" w:hAnsi="Times New Roman" w:cs="Times New Roman"/>
          <w:sz w:val="28"/>
          <w:szCs w:val="28"/>
        </w:rPr>
      </w:pPr>
      <w:r w:rsidRPr="004F4DD4">
        <w:rPr>
          <w:rFonts w:ascii="Times New Roman" w:hAnsi="Times New Roman" w:cs="Times New Roman"/>
          <w:sz w:val="28"/>
          <w:szCs w:val="28"/>
        </w:rPr>
        <w:t>Для формування ідентичності та громадянської компетентності учнів програма пропонує опановувати потрібні для цього знання і вміння, виробляти навички громадянської поведінки та виховувати громадянські чесноти в межах таких змістових ліній: «Я - Людина», «Я серед людей», «Моя культурна спадщина», «Моя шкільна і місцева громади», «Ми - громадяни України. Ми - європейці». Змістова лінія «Я — Людина» передбачає залучення учня / учениці до опрацювання та використання для самоідентифікації елементарної інформації про людину як унікальну у Всесвіті істоту, яка творить себе як особистість, формує свій характер і розвиває цінні якості у процесі пізнавальної і трудової діяльності. Навчання в межах цієї змістової лінії сприяє самопізнанню учнів, усвідомленню власних потреб, уподобань, здібностей та інтересів, заохочує обирати цілі особистісного зростання (бути відповідальним, чесним тощо), допомагає початковому усвідомленню гідності та неповторності будь-якої людини.</w:t>
      </w:r>
    </w:p>
    <w:p w:rsidR="00BB6E59" w:rsidRDefault="00BB6E59" w:rsidP="00BB6E59">
      <w:pPr>
        <w:rPr>
          <w:rFonts w:ascii="Times New Roman" w:hAnsi="Times New Roman" w:cs="Times New Roman"/>
          <w:sz w:val="28"/>
          <w:szCs w:val="28"/>
        </w:rPr>
      </w:pPr>
      <w:r w:rsidRPr="004F4DD4">
        <w:rPr>
          <w:rFonts w:ascii="Times New Roman" w:hAnsi="Times New Roman" w:cs="Times New Roman"/>
          <w:sz w:val="28"/>
          <w:szCs w:val="28"/>
        </w:rPr>
        <w:t xml:space="preserve"> </w:t>
      </w:r>
      <w:r w:rsidR="00C25318">
        <w:rPr>
          <w:rFonts w:ascii="Times New Roman" w:hAnsi="Times New Roman" w:cs="Times New Roman"/>
          <w:sz w:val="28"/>
          <w:szCs w:val="28"/>
        </w:rPr>
        <w:tab/>
      </w:r>
      <w:r w:rsidRPr="004F4DD4">
        <w:rPr>
          <w:rFonts w:ascii="Times New Roman" w:hAnsi="Times New Roman" w:cs="Times New Roman"/>
          <w:sz w:val="28"/>
          <w:szCs w:val="28"/>
        </w:rPr>
        <w:t xml:space="preserve">Змістова лінія «Я серед людей» забезпечує усвідомлення ролі </w:t>
      </w:r>
      <w:proofErr w:type="spellStart"/>
      <w:r w:rsidRPr="004F4DD4">
        <w:rPr>
          <w:rFonts w:ascii="Times New Roman" w:hAnsi="Times New Roman" w:cs="Times New Roman"/>
          <w:sz w:val="28"/>
          <w:szCs w:val="28"/>
        </w:rPr>
        <w:t>зв’язків</w:t>
      </w:r>
      <w:proofErr w:type="spellEnd"/>
      <w:r w:rsidRPr="004F4DD4">
        <w:rPr>
          <w:rFonts w:ascii="Times New Roman" w:hAnsi="Times New Roman" w:cs="Times New Roman"/>
          <w:sz w:val="28"/>
          <w:szCs w:val="28"/>
        </w:rPr>
        <w:t xml:space="preserve">, які існують між людьми, значення рідні, друзів, приятелів, спільнот, з якими дитина 47 себе ідентифікує. Навчання в межах цієї змістової лінії сприяє набуттю досвіду громадянської поведінки та свідомому виборові норм і моделей поведінки, часто за певними взірцями. Змістова лінія «Моя культурна спадщина» дає змогу учнівству </w:t>
      </w:r>
      <w:r w:rsidRPr="004F4DD4">
        <w:rPr>
          <w:rFonts w:ascii="Times New Roman" w:hAnsi="Times New Roman" w:cs="Times New Roman"/>
          <w:sz w:val="28"/>
          <w:szCs w:val="28"/>
        </w:rPr>
        <w:lastRenderedPageBreak/>
        <w:t>усвідомити свою вкоріненість у національну, а також рідну за етнічним походженням культуру, в європейську цивілізацію. Учні/ учениці отримують можливість дослідити місцеві пам’ятки, пізнати традиції та минуле своєї родини, рідної етнічної групи, нації. Навчання в межах цієї змістової лінії сприяє розумінню значущості та різноманітності культурних надбань людства, формуванню умінь пізнавати минуле.</w:t>
      </w:r>
    </w:p>
    <w:p w:rsidR="00BB6E59" w:rsidRDefault="00BB6E59" w:rsidP="00BB6E59">
      <w:pPr>
        <w:rPr>
          <w:rFonts w:ascii="Times New Roman" w:hAnsi="Times New Roman" w:cs="Times New Roman"/>
          <w:sz w:val="28"/>
          <w:szCs w:val="28"/>
        </w:rPr>
      </w:pPr>
      <w:r w:rsidRPr="004F4DD4">
        <w:rPr>
          <w:rFonts w:ascii="Times New Roman" w:hAnsi="Times New Roman" w:cs="Times New Roman"/>
          <w:sz w:val="28"/>
          <w:szCs w:val="28"/>
        </w:rPr>
        <w:t xml:space="preserve"> Змістова лінія «Моя шкільна і місцева громади» забезпечує розуміння учнем/ ученицею базових норм шкільного та місцевого громадського життя, дає йому/ їй змогу посильно долучатися до їх відтворення та модернізації. Пізнання шкільних і місцевих традицій, ознайомлення з громадянськими вчинками земляків, діяльністю шкільної адміністрації, місцевих органів влади та добровільних асоціацій, зорієнтованих на громадські справи, сприяє набуттю учнями первинного досвіду громадянської дії, демократичної поведінки та конструктивної взаємодії, впливає на формування </w:t>
      </w:r>
      <w:proofErr w:type="spellStart"/>
      <w:r w:rsidRPr="004F4DD4">
        <w:rPr>
          <w:rFonts w:ascii="Times New Roman" w:hAnsi="Times New Roman" w:cs="Times New Roman"/>
          <w:sz w:val="28"/>
          <w:szCs w:val="28"/>
        </w:rPr>
        <w:t>емоційно</w:t>
      </w:r>
      <w:proofErr w:type="spellEnd"/>
      <w:r w:rsidRPr="004F4DD4">
        <w:rPr>
          <w:rFonts w:ascii="Times New Roman" w:hAnsi="Times New Roman" w:cs="Times New Roman"/>
          <w:sz w:val="28"/>
          <w:szCs w:val="28"/>
        </w:rPr>
        <w:t xml:space="preserve">-ціннісного компонента громадянської культури дитини. Навчання в межах цієї змістової лінії забезпечує вироблення вмінь висловлювати та обстоювати свою думку та приймати інших, висувати власні ініціативи, планувати й організовувати посильні для дітей молодшого шкільного віку громадські справи. </w:t>
      </w:r>
    </w:p>
    <w:p w:rsidR="00BB6E59" w:rsidRPr="004F4DD4" w:rsidRDefault="00BB6E59" w:rsidP="00BB6E59">
      <w:pPr>
        <w:rPr>
          <w:rFonts w:ascii="Times New Roman" w:hAnsi="Times New Roman" w:cs="Times New Roman"/>
          <w:sz w:val="28"/>
          <w:szCs w:val="28"/>
        </w:rPr>
      </w:pPr>
      <w:r w:rsidRPr="004F4DD4">
        <w:rPr>
          <w:rFonts w:ascii="Times New Roman" w:hAnsi="Times New Roman" w:cs="Times New Roman"/>
          <w:sz w:val="28"/>
          <w:szCs w:val="28"/>
        </w:rPr>
        <w:t>Змістова лінія «Ми - громадяни України. Ми - європейці» дає учневі / учениці елементарні уявлення про національну символіку та державні атрибути України, націю (народ), державу, політику, владу, ключові події в історії України, підводить до прийняття демократичних цінностей та ідей євроатлантичної інтеграції Батьківщини. У межах цієї змістової лінії на прикладі відомих історичних постатей та національних героїв школярі усвідомлюють цінності патріотизму, активної громадянської позиції, самоповаги та ін.</w:t>
      </w:r>
    </w:p>
    <w:p w:rsidR="00BB6E59" w:rsidRPr="00E45284" w:rsidRDefault="00BB6E59" w:rsidP="00BB6E59">
      <w:pPr>
        <w:rPr>
          <w:rFonts w:ascii="Times New Roman" w:hAnsi="Times New Roman" w:cs="Times New Roman"/>
          <w:b/>
          <w:sz w:val="28"/>
          <w:szCs w:val="28"/>
        </w:rPr>
      </w:pPr>
      <w:r w:rsidRPr="00E4528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E45284">
        <w:rPr>
          <w:rFonts w:ascii="Times New Roman" w:hAnsi="Times New Roman" w:cs="Times New Roman"/>
          <w:b/>
          <w:sz w:val="28"/>
          <w:szCs w:val="28"/>
        </w:rPr>
        <w:t xml:space="preserve">Фізична культура                </w:t>
      </w:r>
    </w:p>
    <w:p w:rsidR="00BB6E59" w:rsidRPr="00E45284" w:rsidRDefault="00BB6E59" w:rsidP="00C25318">
      <w:pPr>
        <w:ind w:firstLine="708"/>
        <w:jc w:val="both"/>
        <w:rPr>
          <w:rFonts w:ascii="Times New Roman" w:hAnsi="Times New Roman" w:cs="Times New Roman"/>
          <w:sz w:val="28"/>
          <w:szCs w:val="28"/>
        </w:rPr>
      </w:pPr>
      <w:r w:rsidRPr="00E45284">
        <w:rPr>
          <w:rFonts w:ascii="Times New Roman" w:hAnsi="Times New Roman" w:cs="Times New Roman"/>
          <w:sz w:val="28"/>
          <w:szCs w:val="28"/>
        </w:rPr>
        <w:t xml:space="preserve">Зазначена мета і завдання реалізуються за такими змістовими лініями: «Рухова діяльність», «Ігрова та змагальна діяльність». </w:t>
      </w:r>
    </w:p>
    <w:p w:rsidR="00BB6E59" w:rsidRPr="00E45284" w:rsidRDefault="00BB6E59" w:rsidP="00C25318">
      <w:pPr>
        <w:ind w:firstLine="708"/>
        <w:jc w:val="both"/>
        <w:rPr>
          <w:rFonts w:ascii="Times New Roman" w:hAnsi="Times New Roman" w:cs="Times New Roman"/>
          <w:sz w:val="28"/>
          <w:szCs w:val="28"/>
        </w:rPr>
      </w:pPr>
      <w:r w:rsidRPr="00E45284">
        <w:rPr>
          <w:rFonts w:ascii="Times New Roman" w:hAnsi="Times New Roman" w:cs="Times New Roman"/>
          <w:sz w:val="28"/>
          <w:szCs w:val="28"/>
        </w:rPr>
        <w:t xml:space="preserve">Змістова лінія «Рухова діяльність» передбачає формування в молодших школярів уявлення про фізичну культуру як сукупність різноманітних фізичних вправ, способів рухової та ігрової діяльності, спрямованих на фізичний розвиток, зміцнення здоров’я та формування в молодших школярів умінь і навичок володіння різними способами рухової діяльності; здатності виконання вправ основної гімнастики, організуючих вправ, елементів акробатики, вправ 58 корегувальної спрямованості та тих, що пов’язані з незвичним положенням тіла у просторі, ходьбою, бігом, танцювальними кроками, лазінням і </w:t>
      </w:r>
      <w:proofErr w:type="spellStart"/>
      <w:r w:rsidRPr="00E45284">
        <w:rPr>
          <w:rFonts w:ascii="Times New Roman" w:hAnsi="Times New Roman" w:cs="Times New Roman"/>
          <w:sz w:val="28"/>
          <w:szCs w:val="28"/>
        </w:rPr>
        <w:t>перелізанням</w:t>
      </w:r>
      <w:proofErr w:type="spellEnd"/>
      <w:r w:rsidRPr="00E45284">
        <w:rPr>
          <w:rFonts w:ascii="Times New Roman" w:hAnsi="Times New Roman" w:cs="Times New Roman"/>
          <w:sz w:val="28"/>
          <w:szCs w:val="28"/>
        </w:rPr>
        <w:t xml:space="preserve">, стрибками; навичок володіння </w:t>
      </w:r>
      <w:proofErr w:type="spellStart"/>
      <w:r w:rsidRPr="00E45284">
        <w:rPr>
          <w:rFonts w:ascii="Times New Roman" w:hAnsi="Times New Roman" w:cs="Times New Roman"/>
          <w:sz w:val="28"/>
          <w:szCs w:val="28"/>
        </w:rPr>
        <w:t>м’ячем</w:t>
      </w:r>
      <w:proofErr w:type="spellEnd"/>
      <w:r w:rsidRPr="00E45284">
        <w:rPr>
          <w:rFonts w:ascii="Times New Roman" w:hAnsi="Times New Roman" w:cs="Times New Roman"/>
          <w:sz w:val="28"/>
          <w:szCs w:val="28"/>
        </w:rPr>
        <w:t xml:space="preserve">; розвиток фізичних якостей; формування правильної постави й профілактику плоскостопості. </w:t>
      </w:r>
    </w:p>
    <w:p w:rsidR="00BB6E59" w:rsidRPr="00E45284" w:rsidRDefault="00BB6E59" w:rsidP="00C25318">
      <w:pPr>
        <w:jc w:val="both"/>
        <w:rPr>
          <w:rFonts w:ascii="Times New Roman" w:hAnsi="Times New Roman" w:cs="Times New Roman"/>
          <w:sz w:val="28"/>
          <w:szCs w:val="28"/>
        </w:rPr>
      </w:pPr>
      <w:r w:rsidRPr="00E45284">
        <w:rPr>
          <w:rFonts w:ascii="Times New Roman" w:hAnsi="Times New Roman" w:cs="Times New Roman"/>
          <w:sz w:val="28"/>
          <w:szCs w:val="28"/>
        </w:rPr>
        <w:t xml:space="preserve">Змістова лінія «Ігрова та змагальна діяльність» передбачає виховання в молодших школярів ініціативності, активності та відповідальності у процесі рухливих і </w:t>
      </w:r>
      <w:r w:rsidRPr="00E45284">
        <w:rPr>
          <w:rFonts w:ascii="Times New Roman" w:hAnsi="Times New Roman" w:cs="Times New Roman"/>
          <w:sz w:val="28"/>
          <w:szCs w:val="28"/>
        </w:rPr>
        <w:lastRenderedPageBreak/>
        <w:t>спортивних ігор за спрощеними правилами; забезпечення усвідомлення важливості співпраці під час ігрових ситуацій; формування уміння боротися, здобувати чесну перемогу та з гідністю сприймати поразку, контролювати свої емоції, організовувати свій час і мобілізувати ресурси, оцінювати власні можливості в процесі ігрової та змагальної діяльності, виконувати різні ролі в ігрових ситуаціях, відповідати за власні рішення користуватися власними перевагами і визнавати недоліки в тактичних діях у різних видах спорту, планувати та реалізувати спортивні проекти (турніри, змагання тощо); формування в молодших школярів умінь і навичок виконання естафет.</w:t>
      </w:r>
    </w:p>
    <w:p w:rsidR="00BB6E59" w:rsidRPr="00C25318" w:rsidRDefault="00BB6E59" w:rsidP="00BB6E59">
      <w:pPr>
        <w:shd w:val="clear" w:color="auto" w:fill="FFFFFF"/>
        <w:spacing w:line="360" w:lineRule="auto"/>
        <w:jc w:val="both"/>
        <w:rPr>
          <w:rFonts w:ascii="Times New Roman" w:hAnsi="Times New Roman" w:cs="Times New Roman"/>
          <w:b/>
          <w:bCs/>
          <w:iCs/>
          <w:sz w:val="28"/>
          <w:szCs w:val="28"/>
        </w:rPr>
      </w:pPr>
      <w:r w:rsidRPr="00C25318">
        <w:rPr>
          <w:rFonts w:ascii="Times New Roman" w:hAnsi="Times New Roman" w:cs="Times New Roman"/>
          <w:b/>
          <w:bCs/>
          <w:iCs/>
          <w:sz w:val="28"/>
          <w:szCs w:val="28"/>
        </w:rPr>
        <w:t xml:space="preserve">                                 Формування ключових </w:t>
      </w:r>
      <w:proofErr w:type="spellStart"/>
      <w:r w:rsidRPr="00C25318">
        <w:rPr>
          <w:rFonts w:ascii="Times New Roman" w:hAnsi="Times New Roman" w:cs="Times New Roman"/>
          <w:b/>
          <w:bCs/>
          <w:iCs/>
          <w:sz w:val="28"/>
          <w:szCs w:val="28"/>
        </w:rPr>
        <w:t>компетентностей</w:t>
      </w:r>
      <w:proofErr w:type="spellEnd"/>
      <w:r w:rsidRPr="00C25318">
        <w:rPr>
          <w:rFonts w:ascii="Times New Roman" w:hAnsi="Times New Roman" w:cs="Times New Roman"/>
          <w:b/>
          <w:bCs/>
          <w:iCs/>
          <w:sz w:val="28"/>
          <w:szCs w:val="28"/>
        </w:rPr>
        <w:t>:</w:t>
      </w:r>
    </w:p>
    <w:p w:rsidR="00BB6E59" w:rsidRPr="00700869" w:rsidRDefault="00BB6E59" w:rsidP="00BB6E59">
      <w:pPr>
        <w:shd w:val="clear" w:color="auto" w:fill="FFFFFF"/>
        <w:spacing w:line="360" w:lineRule="auto"/>
        <w:jc w:val="both"/>
        <w:rPr>
          <w:rFonts w:ascii="Times New Roman" w:hAnsi="Times New Roman" w:cs="Times New Roman"/>
          <w:iCs/>
          <w:sz w:val="28"/>
          <w:szCs w:val="28"/>
        </w:rPr>
      </w:pPr>
      <w:r w:rsidRPr="00700869">
        <w:rPr>
          <w:rFonts w:ascii="Times New Roman" w:hAnsi="Times New Roman" w:cs="Times New Roman"/>
          <w:bCs/>
          <w:iCs/>
          <w:sz w:val="28"/>
          <w:szCs w:val="28"/>
        </w:rPr>
        <w:t>       </w:t>
      </w:r>
      <w:r w:rsidRPr="00700869">
        <w:rPr>
          <w:rFonts w:ascii="Times New Roman" w:hAnsi="Times New Roman" w:cs="Times New Roman"/>
          <w:iCs/>
          <w:color w:val="0000FF"/>
          <w:sz w:val="28"/>
          <w:szCs w:val="28"/>
          <w:u w:val="single"/>
        </w:rPr>
        <w:t>*Самоосвітня компетентність</w:t>
      </w:r>
      <w:r w:rsidRPr="00700869">
        <w:rPr>
          <w:rFonts w:ascii="Times New Roman" w:hAnsi="Times New Roman" w:cs="Times New Roman"/>
          <w:iCs/>
          <w:sz w:val="28"/>
          <w:szCs w:val="28"/>
        </w:rPr>
        <w:t xml:space="preserve"> (формування вмінь і навичок самостійної роботи, самостійна робота на </w:t>
      </w:r>
      <w:proofErr w:type="spellStart"/>
      <w:r w:rsidRPr="00700869">
        <w:rPr>
          <w:rFonts w:ascii="Times New Roman" w:hAnsi="Times New Roman" w:cs="Times New Roman"/>
          <w:iCs/>
          <w:sz w:val="28"/>
          <w:szCs w:val="28"/>
        </w:rPr>
        <w:t>уроках</w:t>
      </w:r>
      <w:proofErr w:type="spellEnd"/>
      <w:r w:rsidRPr="00700869">
        <w:rPr>
          <w:rFonts w:ascii="Times New Roman" w:hAnsi="Times New Roman" w:cs="Times New Roman"/>
          <w:iCs/>
          <w:sz w:val="28"/>
          <w:szCs w:val="28"/>
        </w:rPr>
        <w:t>; організація самостійної роботи; робота в бібліотеці, Інтернеті; захист творчих проектів).</w:t>
      </w:r>
    </w:p>
    <w:p w:rsidR="00BB6E59" w:rsidRPr="00700869" w:rsidRDefault="00BB6E59" w:rsidP="00BB6E59">
      <w:pPr>
        <w:shd w:val="clear" w:color="auto" w:fill="FFFFFF"/>
        <w:spacing w:line="360" w:lineRule="auto"/>
        <w:jc w:val="both"/>
        <w:rPr>
          <w:rFonts w:ascii="Times New Roman" w:hAnsi="Times New Roman" w:cs="Times New Roman"/>
          <w:iCs/>
          <w:sz w:val="28"/>
          <w:szCs w:val="28"/>
        </w:rPr>
      </w:pPr>
      <w:r w:rsidRPr="00700869">
        <w:rPr>
          <w:rFonts w:ascii="Times New Roman" w:hAnsi="Times New Roman" w:cs="Times New Roman"/>
          <w:bCs/>
          <w:iCs/>
          <w:sz w:val="28"/>
          <w:szCs w:val="28"/>
        </w:rPr>
        <w:t>      </w:t>
      </w:r>
      <w:r w:rsidRPr="00700869">
        <w:rPr>
          <w:rFonts w:ascii="Times New Roman" w:hAnsi="Times New Roman" w:cs="Times New Roman"/>
          <w:iCs/>
          <w:color w:val="0000FF"/>
          <w:sz w:val="28"/>
          <w:szCs w:val="28"/>
          <w:u w:val="single"/>
        </w:rPr>
        <w:t>*Особистісна компетентність</w:t>
      </w:r>
      <w:r w:rsidRPr="00700869">
        <w:rPr>
          <w:rFonts w:ascii="Times New Roman" w:hAnsi="Times New Roman" w:cs="Times New Roman"/>
          <w:iCs/>
          <w:sz w:val="28"/>
          <w:szCs w:val="28"/>
        </w:rPr>
        <w:t> (формування вміння рефлексії, самокритика; курс «Пізнай себе»; заняття за індивідуальним планом; участь в  олімпіадах,    конкурсах, оглядах).</w:t>
      </w:r>
    </w:p>
    <w:p w:rsidR="00BB6E59" w:rsidRPr="00700869" w:rsidRDefault="00BB6E59" w:rsidP="00BB6E59">
      <w:pPr>
        <w:shd w:val="clear" w:color="auto" w:fill="FFFFFF"/>
        <w:spacing w:line="360" w:lineRule="auto"/>
        <w:jc w:val="both"/>
        <w:rPr>
          <w:rFonts w:ascii="Times New Roman" w:hAnsi="Times New Roman" w:cs="Times New Roman"/>
          <w:iCs/>
          <w:sz w:val="28"/>
          <w:szCs w:val="28"/>
        </w:rPr>
      </w:pPr>
      <w:r w:rsidRPr="00700869">
        <w:rPr>
          <w:rFonts w:ascii="Times New Roman" w:hAnsi="Times New Roman" w:cs="Times New Roman"/>
          <w:iCs/>
          <w:sz w:val="28"/>
          <w:szCs w:val="28"/>
        </w:rPr>
        <w:t>      </w:t>
      </w:r>
      <w:r w:rsidRPr="00700869">
        <w:rPr>
          <w:rFonts w:ascii="Times New Roman" w:hAnsi="Times New Roman" w:cs="Times New Roman"/>
          <w:iCs/>
          <w:color w:val="0000FF"/>
          <w:sz w:val="28"/>
          <w:szCs w:val="28"/>
          <w:u w:val="single"/>
        </w:rPr>
        <w:t>*Пізнавальна компетентність</w:t>
      </w:r>
      <w:r w:rsidRPr="00700869">
        <w:rPr>
          <w:rFonts w:ascii="Times New Roman" w:hAnsi="Times New Roman" w:cs="Times New Roman"/>
          <w:iCs/>
          <w:sz w:val="28"/>
          <w:szCs w:val="28"/>
        </w:rPr>
        <w:t> (формування знань, умінь, навичок, передбачених державним стандартом; поглиблене вивчення предмета; розвиток пізнавальних психічних процесів, критичного мислення; формування вмінь розв’язувати проблемні ситуації, завдання, творчо проектувати, виконувати дослідницьку роботу; вивчення освітніх систем закордонних держав; ознайомлення із духовними цінностями українського та інших народів).  </w:t>
      </w:r>
    </w:p>
    <w:p w:rsidR="00BB6E59" w:rsidRPr="00700869" w:rsidRDefault="00BB6E59" w:rsidP="00BB6E59">
      <w:pPr>
        <w:shd w:val="clear" w:color="auto" w:fill="FFFFFF"/>
        <w:spacing w:line="360" w:lineRule="auto"/>
        <w:jc w:val="both"/>
        <w:rPr>
          <w:rFonts w:ascii="Times New Roman" w:hAnsi="Times New Roman" w:cs="Times New Roman"/>
          <w:iCs/>
          <w:sz w:val="28"/>
          <w:szCs w:val="28"/>
        </w:rPr>
      </w:pPr>
      <w:r w:rsidRPr="00700869">
        <w:rPr>
          <w:rFonts w:ascii="Times New Roman" w:hAnsi="Times New Roman" w:cs="Times New Roman"/>
          <w:iCs/>
          <w:sz w:val="28"/>
          <w:szCs w:val="28"/>
        </w:rPr>
        <w:t>       </w:t>
      </w:r>
      <w:r w:rsidRPr="00700869">
        <w:rPr>
          <w:rFonts w:ascii="Times New Roman" w:hAnsi="Times New Roman" w:cs="Times New Roman"/>
          <w:iCs/>
          <w:color w:val="0000FF"/>
          <w:sz w:val="28"/>
          <w:szCs w:val="28"/>
          <w:u w:val="single"/>
        </w:rPr>
        <w:t>*</w:t>
      </w:r>
      <w:proofErr w:type="spellStart"/>
      <w:r w:rsidRPr="00700869">
        <w:rPr>
          <w:rFonts w:ascii="Times New Roman" w:hAnsi="Times New Roman" w:cs="Times New Roman"/>
          <w:iCs/>
          <w:color w:val="0000FF"/>
          <w:sz w:val="28"/>
          <w:szCs w:val="28"/>
          <w:u w:val="single"/>
        </w:rPr>
        <w:t>Компетентісне</w:t>
      </w:r>
      <w:proofErr w:type="spellEnd"/>
      <w:r w:rsidRPr="00700869">
        <w:rPr>
          <w:rFonts w:ascii="Times New Roman" w:hAnsi="Times New Roman" w:cs="Times New Roman"/>
          <w:iCs/>
          <w:color w:val="0000FF"/>
          <w:sz w:val="28"/>
          <w:szCs w:val="28"/>
          <w:u w:val="single"/>
        </w:rPr>
        <w:t xml:space="preserve"> ставлення до свого здоров’я</w:t>
      </w:r>
      <w:r w:rsidRPr="00700869">
        <w:rPr>
          <w:rFonts w:ascii="Times New Roman" w:hAnsi="Times New Roman" w:cs="Times New Roman"/>
          <w:iCs/>
          <w:sz w:val="28"/>
          <w:szCs w:val="28"/>
        </w:rPr>
        <w:t> (реалізація програми «Формування здорового способу життя»; формування навичок особистої гігієни та самообслуговування; профілактика шкідливих звичок; залучення учнів до спортивних секцій; позакласні фізкультурно-оздоровчі заходи; екскурсії на природу).</w:t>
      </w:r>
    </w:p>
    <w:p w:rsidR="00BB6E59" w:rsidRPr="00700869" w:rsidRDefault="00BB6E59" w:rsidP="00BB6E59">
      <w:pPr>
        <w:shd w:val="clear" w:color="auto" w:fill="FFFFFF"/>
        <w:spacing w:line="360" w:lineRule="auto"/>
        <w:jc w:val="both"/>
        <w:rPr>
          <w:rFonts w:ascii="Times New Roman" w:hAnsi="Times New Roman" w:cs="Times New Roman"/>
          <w:iCs/>
          <w:sz w:val="28"/>
          <w:szCs w:val="28"/>
        </w:rPr>
      </w:pPr>
      <w:r w:rsidRPr="00700869">
        <w:rPr>
          <w:rFonts w:ascii="Times New Roman" w:hAnsi="Times New Roman" w:cs="Times New Roman"/>
          <w:iCs/>
          <w:sz w:val="28"/>
          <w:szCs w:val="28"/>
        </w:rPr>
        <w:t>       </w:t>
      </w:r>
      <w:r w:rsidRPr="00700869">
        <w:rPr>
          <w:rFonts w:ascii="Times New Roman" w:hAnsi="Times New Roman" w:cs="Times New Roman"/>
          <w:iCs/>
          <w:color w:val="0000FF"/>
          <w:sz w:val="28"/>
          <w:szCs w:val="28"/>
          <w:u w:val="single"/>
        </w:rPr>
        <w:t>*Соціальна компетентність</w:t>
      </w:r>
      <w:r w:rsidRPr="00700869">
        <w:rPr>
          <w:rFonts w:ascii="Times New Roman" w:hAnsi="Times New Roman" w:cs="Times New Roman"/>
          <w:iCs/>
          <w:sz w:val="28"/>
          <w:szCs w:val="28"/>
        </w:rPr>
        <w:t> (тренінгові заняття; вивчення прав та обов’язків громадян України; знання правил культури поведінки; виховання в колективі й через колектив; формування навичок етичної та правової поведінки, толерантності; зустрічі з цікавими людьми, екскурсії на виробництво).</w:t>
      </w:r>
    </w:p>
    <w:p w:rsidR="00BB6E59" w:rsidRPr="00700869" w:rsidRDefault="00BB6E59" w:rsidP="00BB6E59">
      <w:pPr>
        <w:shd w:val="clear" w:color="auto" w:fill="FFFFFF"/>
        <w:spacing w:line="360" w:lineRule="auto"/>
        <w:jc w:val="both"/>
        <w:rPr>
          <w:rFonts w:ascii="Times New Roman" w:hAnsi="Times New Roman" w:cs="Times New Roman"/>
          <w:iCs/>
          <w:sz w:val="28"/>
          <w:szCs w:val="28"/>
        </w:rPr>
      </w:pPr>
      <w:r w:rsidRPr="00700869">
        <w:rPr>
          <w:rFonts w:ascii="Times New Roman" w:hAnsi="Times New Roman" w:cs="Times New Roman"/>
          <w:iCs/>
          <w:sz w:val="28"/>
          <w:szCs w:val="28"/>
        </w:rPr>
        <w:t xml:space="preserve">         Василь Сухомлинський зазначав, що головне завдання вчителя початкових класів полягає в тому, щоб навчити дитину вчитися, сформувати інструмент, без </w:t>
      </w:r>
      <w:r w:rsidRPr="00700869">
        <w:rPr>
          <w:rFonts w:ascii="Times New Roman" w:hAnsi="Times New Roman" w:cs="Times New Roman"/>
          <w:iCs/>
          <w:sz w:val="28"/>
          <w:szCs w:val="28"/>
        </w:rPr>
        <w:lastRenderedPageBreak/>
        <w:t>якого вона стає невстигаючою, нездібною. Цим інструментом, на думку вченого, є 5умінь:</w:t>
      </w:r>
    </w:p>
    <w:p w:rsidR="00BB6E59" w:rsidRPr="00700869" w:rsidRDefault="00BB6E59" w:rsidP="00BB6E59">
      <w:pPr>
        <w:numPr>
          <w:ilvl w:val="0"/>
          <w:numId w:val="29"/>
        </w:numPr>
        <w:shd w:val="clear" w:color="auto" w:fill="FFFFFF"/>
        <w:spacing w:after="0" w:line="240" w:lineRule="auto"/>
        <w:jc w:val="both"/>
        <w:rPr>
          <w:rFonts w:ascii="Times New Roman" w:hAnsi="Times New Roman" w:cs="Times New Roman"/>
          <w:i/>
          <w:iCs/>
          <w:sz w:val="28"/>
          <w:szCs w:val="28"/>
        </w:rPr>
      </w:pPr>
      <w:r w:rsidRPr="00700869">
        <w:rPr>
          <w:rFonts w:ascii="Times New Roman" w:hAnsi="Times New Roman" w:cs="Times New Roman"/>
          <w:i/>
          <w:iCs/>
          <w:sz w:val="28"/>
          <w:szCs w:val="28"/>
        </w:rPr>
        <w:t>вміння спостерігати;</w:t>
      </w:r>
    </w:p>
    <w:p w:rsidR="00BB6E59" w:rsidRPr="00700869" w:rsidRDefault="00BB6E59" w:rsidP="00BB6E59">
      <w:pPr>
        <w:numPr>
          <w:ilvl w:val="0"/>
          <w:numId w:val="29"/>
        </w:numPr>
        <w:shd w:val="clear" w:color="auto" w:fill="FFFFFF"/>
        <w:spacing w:after="0" w:line="240" w:lineRule="auto"/>
        <w:jc w:val="both"/>
        <w:rPr>
          <w:rFonts w:ascii="Times New Roman" w:hAnsi="Times New Roman" w:cs="Times New Roman"/>
          <w:i/>
          <w:iCs/>
          <w:sz w:val="28"/>
          <w:szCs w:val="28"/>
        </w:rPr>
      </w:pPr>
      <w:r w:rsidRPr="00700869">
        <w:rPr>
          <w:rFonts w:ascii="Times New Roman" w:hAnsi="Times New Roman" w:cs="Times New Roman"/>
          <w:i/>
          <w:iCs/>
          <w:sz w:val="28"/>
          <w:szCs w:val="28"/>
        </w:rPr>
        <w:t>вміння думати;</w:t>
      </w:r>
    </w:p>
    <w:p w:rsidR="00BB6E59" w:rsidRPr="00700869" w:rsidRDefault="00BB6E59" w:rsidP="00BB6E59">
      <w:pPr>
        <w:numPr>
          <w:ilvl w:val="0"/>
          <w:numId w:val="29"/>
        </w:numPr>
        <w:shd w:val="clear" w:color="auto" w:fill="FFFFFF"/>
        <w:spacing w:after="0" w:line="240" w:lineRule="auto"/>
        <w:jc w:val="both"/>
        <w:rPr>
          <w:rFonts w:ascii="Times New Roman" w:hAnsi="Times New Roman" w:cs="Times New Roman"/>
          <w:i/>
          <w:iCs/>
          <w:sz w:val="28"/>
          <w:szCs w:val="28"/>
        </w:rPr>
      </w:pPr>
      <w:r w:rsidRPr="00700869">
        <w:rPr>
          <w:rFonts w:ascii="Times New Roman" w:hAnsi="Times New Roman" w:cs="Times New Roman"/>
          <w:i/>
          <w:iCs/>
          <w:sz w:val="28"/>
          <w:szCs w:val="28"/>
        </w:rPr>
        <w:t xml:space="preserve">висловлювати свою думку про те, що </w:t>
      </w:r>
      <w:proofErr w:type="spellStart"/>
      <w:r w:rsidRPr="00700869">
        <w:rPr>
          <w:rFonts w:ascii="Times New Roman" w:hAnsi="Times New Roman" w:cs="Times New Roman"/>
          <w:i/>
          <w:iCs/>
          <w:sz w:val="28"/>
          <w:szCs w:val="28"/>
        </w:rPr>
        <w:t>бачу,роблю,думаю</w:t>
      </w:r>
      <w:proofErr w:type="spellEnd"/>
      <w:r w:rsidRPr="00700869">
        <w:rPr>
          <w:rFonts w:ascii="Times New Roman" w:hAnsi="Times New Roman" w:cs="Times New Roman"/>
          <w:i/>
          <w:iCs/>
          <w:sz w:val="28"/>
          <w:szCs w:val="28"/>
        </w:rPr>
        <w:t>;</w:t>
      </w:r>
    </w:p>
    <w:p w:rsidR="00BB6E59" w:rsidRPr="00700869" w:rsidRDefault="00BB6E59" w:rsidP="00BB6E59">
      <w:pPr>
        <w:numPr>
          <w:ilvl w:val="0"/>
          <w:numId w:val="29"/>
        </w:numPr>
        <w:shd w:val="clear" w:color="auto" w:fill="FFFFFF"/>
        <w:spacing w:after="0" w:line="240" w:lineRule="auto"/>
        <w:jc w:val="both"/>
        <w:rPr>
          <w:rFonts w:ascii="Times New Roman" w:hAnsi="Times New Roman" w:cs="Times New Roman"/>
          <w:i/>
          <w:iCs/>
          <w:sz w:val="28"/>
          <w:szCs w:val="28"/>
        </w:rPr>
      </w:pPr>
      <w:r w:rsidRPr="00700869">
        <w:rPr>
          <w:rFonts w:ascii="Times New Roman" w:hAnsi="Times New Roman" w:cs="Times New Roman"/>
          <w:i/>
          <w:iCs/>
          <w:sz w:val="28"/>
          <w:szCs w:val="28"/>
        </w:rPr>
        <w:t>вміння читати;</w:t>
      </w:r>
    </w:p>
    <w:p w:rsidR="00BB6E59" w:rsidRPr="00700869" w:rsidRDefault="00BB6E59" w:rsidP="00BB6E59">
      <w:pPr>
        <w:numPr>
          <w:ilvl w:val="0"/>
          <w:numId w:val="29"/>
        </w:numPr>
        <w:shd w:val="clear" w:color="auto" w:fill="FFFFFF"/>
        <w:spacing w:after="0" w:line="240" w:lineRule="auto"/>
        <w:rPr>
          <w:rFonts w:ascii="Times New Roman" w:hAnsi="Times New Roman" w:cs="Times New Roman"/>
          <w:i/>
          <w:iCs/>
          <w:sz w:val="28"/>
          <w:szCs w:val="28"/>
        </w:rPr>
      </w:pPr>
      <w:r w:rsidRPr="00700869">
        <w:rPr>
          <w:rFonts w:ascii="Times New Roman" w:hAnsi="Times New Roman" w:cs="Times New Roman"/>
          <w:i/>
          <w:iCs/>
          <w:sz w:val="28"/>
          <w:szCs w:val="28"/>
        </w:rPr>
        <w:t>вміння писати.                                                                                                          </w:t>
      </w:r>
    </w:p>
    <w:p w:rsidR="00BB6E59" w:rsidRPr="00700869" w:rsidRDefault="00BB6E59" w:rsidP="00BB6E59">
      <w:pPr>
        <w:shd w:val="clear" w:color="auto" w:fill="FFFFFF"/>
        <w:spacing w:line="360" w:lineRule="auto"/>
        <w:jc w:val="both"/>
        <w:rPr>
          <w:rFonts w:ascii="Times New Roman" w:hAnsi="Times New Roman" w:cs="Times New Roman"/>
          <w:iCs/>
          <w:sz w:val="28"/>
          <w:szCs w:val="28"/>
        </w:rPr>
      </w:pPr>
      <w:r w:rsidRPr="00700869">
        <w:rPr>
          <w:rFonts w:ascii="Times New Roman" w:hAnsi="Times New Roman" w:cs="Times New Roman"/>
          <w:iCs/>
          <w:sz w:val="28"/>
          <w:szCs w:val="28"/>
        </w:rPr>
        <w:t xml:space="preserve">     Щоб сформувати в учнів вміння вчитися, раціонально оволодівати знаннями, важливо виробити в них цілий комплекс різноманітних організаційних та інтелектуальних умінь, які забезпечуються самостійністю в навчанні.</w:t>
      </w:r>
    </w:p>
    <w:p w:rsidR="00BB6E59" w:rsidRPr="00700869" w:rsidRDefault="00BB6E59" w:rsidP="00BB6E59">
      <w:pPr>
        <w:shd w:val="clear" w:color="auto" w:fill="FFFFFF"/>
        <w:spacing w:line="360" w:lineRule="auto"/>
        <w:ind w:firstLine="284"/>
        <w:jc w:val="both"/>
        <w:rPr>
          <w:rFonts w:ascii="Times New Roman" w:hAnsi="Times New Roman" w:cs="Times New Roman"/>
          <w:iCs/>
          <w:sz w:val="28"/>
          <w:szCs w:val="28"/>
        </w:rPr>
      </w:pPr>
      <w:r w:rsidRPr="00700869">
        <w:rPr>
          <w:rFonts w:ascii="Times New Roman" w:hAnsi="Times New Roman" w:cs="Times New Roman"/>
          <w:iCs/>
          <w:sz w:val="28"/>
          <w:szCs w:val="28"/>
        </w:rPr>
        <w:t xml:space="preserve">Формування комунікативної компетентності відбувається завдяки впровадженню нетрадиційних методів навчання. До таких методів, які використовуються в початкових класах, належать дискусія, </w:t>
      </w:r>
      <w:proofErr w:type="spellStart"/>
      <w:r w:rsidRPr="00700869">
        <w:rPr>
          <w:rFonts w:ascii="Times New Roman" w:hAnsi="Times New Roman" w:cs="Times New Roman"/>
          <w:iCs/>
          <w:sz w:val="28"/>
          <w:szCs w:val="28"/>
        </w:rPr>
        <w:t>сенкан</w:t>
      </w:r>
      <w:proofErr w:type="spellEnd"/>
      <w:r w:rsidRPr="00700869">
        <w:rPr>
          <w:rFonts w:ascii="Times New Roman" w:hAnsi="Times New Roman" w:cs="Times New Roman"/>
          <w:iCs/>
          <w:sz w:val="28"/>
          <w:szCs w:val="28"/>
        </w:rPr>
        <w:t xml:space="preserve">, </w:t>
      </w:r>
      <w:proofErr w:type="spellStart"/>
      <w:r w:rsidRPr="00700869">
        <w:rPr>
          <w:rFonts w:ascii="Times New Roman" w:hAnsi="Times New Roman" w:cs="Times New Roman"/>
          <w:iCs/>
          <w:sz w:val="28"/>
          <w:szCs w:val="28"/>
        </w:rPr>
        <w:t>обери</w:t>
      </w:r>
      <w:proofErr w:type="spellEnd"/>
      <w:r w:rsidRPr="00700869">
        <w:rPr>
          <w:rFonts w:ascii="Times New Roman" w:hAnsi="Times New Roman" w:cs="Times New Roman"/>
          <w:iCs/>
          <w:sz w:val="28"/>
          <w:szCs w:val="28"/>
        </w:rPr>
        <w:t xml:space="preserve"> позицію, метод прес, асоціативний кущ, мозковий штурм, криголам,  голосування ногами,  рюкзак,  круги Венна, добре чи погано, «Криголам».</w:t>
      </w:r>
    </w:p>
    <w:p w:rsidR="00BB6E59" w:rsidRPr="00700869" w:rsidRDefault="00BB6E59" w:rsidP="00BB6E59">
      <w:pPr>
        <w:shd w:val="clear" w:color="auto" w:fill="FFFFFF"/>
        <w:spacing w:line="360" w:lineRule="auto"/>
        <w:ind w:firstLine="709"/>
        <w:jc w:val="both"/>
        <w:rPr>
          <w:rFonts w:ascii="Times New Roman" w:hAnsi="Times New Roman" w:cs="Times New Roman"/>
          <w:iCs/>
          <w:sz w:val="28"/>
          <w:szCs w:val="28"/>
        </w:rPr>
      </w:pPr>
      <w:r w:rsidRPr="00700869">
        <w:rPr>
          <w:rFonts w:ascii="Times New Roman" w:hAnsi="Times New Roman" w:cs="Times New Roman"/>
          <w:iCs/>
          <w:sz w:val="28"/>
          <w:szCs w:val="28"/>
        </w:rPr>
        <w:t xml:space="preserve">Формування в учнів компетентного ставлення до власного здоров’я  зобов’язує           вчителя озброювати учнів </w:t>
      </w:r>
      <w:proofErr w:type="spellStart"/>
      <w:r w:rsidRPr="00700869">
        <w:rPr>
          <w:rFonts w:ascii="Times New Roman" w:hAnsi="Times New Roman" w:cs="Times New Roman"/>
          <w:iCs/>
          <w:sz w:val="28"/>
          <w:szCs w:val="28"/>
        </w:rPr>
        <w:t>валеологічними</w:t>
      </w:r>
      <w:proofErr w:type="spellEnd"/>
      <w:r w:rsidRPr="00700869">
        <w:rPr>
          <w:rFonts w:ascii="Times New Roman" w:hAnsi="Times New Roman" w:cs="Times New Roman"/>
          <w:iCs/>
          <w:sz w:val="28"/>
          <w:szCs w:val="28"/>
        </w:rPr>
        <w:t xml:space="preserve"> й екологічними знаннями, систематично проводити зарядку, фізкультхвилинку, учити виконувати санітарно-гігієнічні норми, давати інформацію з профілактики соматичних та інфекційних захворювань, виконувати санітарно-гігієнічні вимоги до уроку.</w:t>
      </w:r>
    </w:p>
    <w:p w:rsidR="00BB6E59" w:rsidRPr="00700869" w:rsidRDefault="00BB6E59" w:rsidP="00BB6E59">
      <w:pPr>
        <w:shd w:val="clear" w:color="auto" w:fill="FFFFFF"/>
        <w:spacing w:line="360" w:lineRule="auto"/>
        <w:ind w:firstLine="540"/>
        <w:jc w:val="both"/>
        <w:rPr>
          <w:rFonts w:ascii="Times New Roman" w:hAnsi="Times New Roman" w:cs="Times New Roman"/>
          <w:iCs/>
          <w:sz w:val="28"/>
          <w:szCs w:val="28"/>
        </w:rPr>
      </w:pPr>
      <w:r w:rsidRPr="00700869">
        <w:rPr>
          <w:rFonts w:ascii="Times New Roman" w:hAnsi="Times New Roman" w:cs="Times New Roman"/>
          <w:iCs/>
          <w:sz w:val="28"/>
          <w:szCs w:val="28"/>
        </w:rPr>
        <w:t>Сучасний підхід до вивчення початкового курсу української мови передбачає формування в молодших школярів комунікативної компетентності – здатності спілкуватися за допомогою мови в будь-якій життєвій ситуації, користуватися мовою не тільки як засобом спілкування, а й навчання, пізнання навколишньої дійсності. Мета розвитку комунікативної компетентності – формування культури усного та писемного мовлення як засобу вільного спілкування та самовираження.</w:t>
      </w:r>
    </w:p>
    <w:p w:rsidR="00BB6E59" w:rsidRPr="00700869" w:rsidRDefault="00BB6E59" w:rsidP="00BB6E59">
      <w:pPr>
        <w:shd w:val="clear" w:color="auto" w:fill="FFFFFF"/>
        <w:spacing w:line="360" w:lineRule="auto"/>
        <w:ind w:firstLine="540"/>
        <w:jc w:val="both"/>
        <w:rPr>
          <w:rFonts w:ascii="Times New Roman" w:hAnsi="Times New Roman" w:cs="Times New Roman"/>
          <w:iCs/>
          <w:sz w:val="28"/>
          <w:szCs w:val="28"/>
        </w:rPr>
      </w:pPr>
      <w:r w:rsidRPr="00700869">
        <w:rPr>
          <w:rFonts w:ascii="Times New Roman" w:hAnsi="Times New Roman" w:cs="Times New Roman"/>
          <w:iCs/>
          <w:sz w:val="28"/>
          <w:szCs w:val="28"/>
        </w:rPr>
        <w:t>Для розвитку усного спілкування я використовую такі методи:</w:t>
      </w:r>
    </w:p>
    <w:p w:rsidR="00BB6E59" w:rsidRPr="00700869" w:rsidRDefault="00BB6E59" w:rsidP="00BB6E59">
      <w:pPr>
        <w:shd w:val="clear" w:color="auto" w:fill="FFFFFF"/>
        <w:spacing w:line="360" w:lineRule="auto"/>
        <w:jc w:val="both"/>
        <w:rPr>
          <w:rFonts w:ascii="Times New Roman" w:hAnsi="Times New Roman" w:cs="Times New Roman"/>
          <w:iCs/>
          <w:sz w:val="28"/>
          <w:szCs w:val="28"/>
        </w:rPr>
      </w:pPr>
      <w:r w:rsidRPr="00700869">
        <w:rPr>
          <w:rFonts w:ascii="Times New Roman" w:hAnsi="Times New Roman" w:cs="Times New Roman"/>
          <w:iCs/>
          <w:sz w:val="28"/>
          <w:szCs w:val="28"/>
        </w:rPr>
        <w:t>·        </w:t>
      </w:r>
      <w:r w:rsidRPr="00700869">
        <w:rPr>
          <w:rFonts w:ascii="Times New Roman" w:hAnsi="Times New Roman" w:cs="Times New Roman"/>
          <w:i/>
          <w:iCs/>
          <w:sz w:val="28"/>
          <w:szCs w:val="28"/>
        </w:rPr>
        <w:t>розігрування діалогів;</w:t>
      </w:r>
    </w:p>
    <w:p w:rsidR="00BB6E59" w:rsidRPr="00700869" w:rsidRDefault="00BB6E59" w:rsidP="00BB6E59">
      <w:pPr>
        <w:shd w:val="clear" w:color="auto" w:fill="FFFFFF"/>
        <w:ind w:hanging="360"/>
        <w:jc w:val="both"/>
        <w:rPr>
          <w:rFonts w:ascii="Times New Roman" w:hAnsi="Times New Roman" w:cs="Times New Roman"/>
          <w:i/>
          <w:iCs/>
          <w:sz w:val="28"/>
          <w:szCs w:val="28"/>
        </w:rPr>
      </w:pPr>
      <w:r w:rsidRPr="00700869">
        <w:rPr>
          <w:rFonts w:ascii="Times New Roman" w:hAnsi="Times New Roman" w:cs="Times New Roman"/>
          <w:i/>
          <w:iCs/>
          <w:sz w:val="28"/>
          <w:szCs w:val="28"/>
        </w:rPr>
        <w:t>·        складання монологів;</w:t>
      </w:r>
    </w:p>
    <w:p w:rsidR="00BB6E59" w:rsidRPr="00700869" w:rsidRDefault="00BB6E59" w:rsidP="00BB6E59">
      <w:pPr>
        <w:shd w:val="clear" w:color="auto" w:fill="FFFFFF"/>
        <w:ind w:hanging="360"/>
        <w:jc w:val="both"/>
        <w:rPr>
          <w:rFonts w:ascii="Times New Roman" w:hAnsi="Times New Roman" w:cs="Times New Roman"/>
          <w:i/>
          <w:iCs/>
          <w:sz w:val="28"/>
          <w:szCs w:val="28"/>
        </w:rPr>
      </w:pPr>
      <w:r w:rsidRPr="00700869">
        <w:rPr>
          <w:rFonts w:ascii="Times New Roman" w:hAnsi="Times New Roman" w:cs="Times New Roman"/>
          <w:i/>
          <w:iCs/>
          <w:sz w:val="28"/>
          <w:szCs w:val="28"/>
        </w:rPr>
        <w:t>·        сюжетно-рольові ігри;</w:t>
      </w:r>
    </w:p>
    <w:p w:rsidR="00BB6E59" w:rsidRPr="00700869" w:rsidRDefault="00BB6E59" w:rsidP="00BB6E59">
      <w:pPr>
        <w:shd w:val="clear" w:color="auto" w:fill="FFFFFF"/>
        <w:ind w:hanging="360"/>
        <w:jc w:val="both"/>
        <w:rPr>
          <w:rFonts w:ascii="Times New Roman" w:hAnsi="Times New Roman" w:cs="Times New Roman"/>
          <w:i/>
          <w:iCs/>
          <w:sz w:val="28"/>
          <w:szCs w:val="28"/>
        </w:rPr>
      </w:pPr>
      <w:r w:rsidRPr="00700869">
        <w:rPr>
          <w:rFonts w:ascii="Times New Roman" w:hAnsi="Times New Roman" w:cs="Times New Roman"/>
          <w:i/>
          <w:iCs/>
          <w:sz w:val="28"/>
          <w:szCs w:val="28"/>
        </w:rPr>
        <w:lastRenderedPageBreak/>
        <w:t>·        інсценування казок, оповідань;</w:t>
      </w:r>
    </w:p>
    <w:p w:rsidR="00BB6E59" w:rsidRPr="00700869" w:rsidRDefault="00BB6E59" w:rsidP="00BB6E59">
      <w:pPr>
        <w:shd w:val="clear" w:color="auto" w:fill="FFFFFF"/>
        <w:ind w:hanging="360"/>
        <w:jc w:val="both"/>
        <w:rPr>
          <w:rFonts w:ascii="Times New Roman" w:hAnsi="Times New Roman" w:cs="Times New Roman"/>
          <w:i/>
          <w:iCs/>
          <w:sz w:val="28"/>
          <w:szCs w:val="28"/>
        </w:rPr>
      </w:pPr>
      <w:r w:rsidRPr="00700869">
        <w:rPr>
          <w:rFonts w:ascii="Times New Roman" w:hAnsi="Times New Roman" w:cs="Times New Roman"/>
          <w:i/>
          <w:iCs/>
          <w:sz w:val="28"/>
          <w:szCs w:val="28"/>
        </w:rPr>
        <w:t>·        усний опис  побаченого, почутого, творчої уяви;</w:t>
      </w:r>
    </w:p>
    <w:p w:rsidR="00BB6E59" w:rsidRPr="00700869" w:rsidRDefault="00BB6E59" w:rsidP="00BB6E59">
      <w:pPr>
        <w:shd w:val="clear" w:color="auto" w:fill="FFFFFF"/>
        <w:ind w:hanging="360"/>
        <w:jc w:val="both"/>
        <w:rPr>
          <w:rFonts w:ascii="Times New Roman" w:hAnsi="Times New Roman" w:cs="Times New Roman"/>
          <w:i/>
          <w:iCs/>
          <w:sz w:val="28"/>
          <w:szCs w:val="28"/>
        </w:rPr>
      </w:pPr>
      <w:r w:rsidRPr="00700869">
        <w:rPr>
          <w:rFonts w:ascii="Times New Roman" w:hAnsi="Times New Roman" w:cs="Times New Roman"/>
          <w:i/>
          <w:iCs/>
          <w:sz w:val="28"/>
          <w:szCs w:val="28"/>
        </w:rPr>
        <w:t>·        розширення словникового запасу школярів;</w:t>
      </w:r>
    </w:p>
    <w:p w:rsidR="00BB6E59" w:rsidRPr="00700869" w:rsidRDefault="00BB6E59" w:rsidP="00BB6E59">
      <w:pPr>
        <w:shd w:val="clear" w:color="auto" w:fill="FFFFFF"/>
        <w:ind w:hanging="360"/>
        <w:jc w:val="both"/>
        <w:rPr>
          <w:rFonts w:ascii="Times New Roman" w:hAnsi="Times New Roman" w:cs="Times New Roman"/>
          <w:i/>
          <w:iCs/>
          <w:sz w:val="28"/>
          <w:szCs w:val="28"/>
        </w:rPr>
      </w:pPr>
      <w:r w:rsidRPr="00700869">
        <w:rPr>
          <w:rFonts w:ascii="Times New Roman" w:hAnsi="Times New Roman" w:cs="Times New Roman"/>
          <w:i/>
          <w:iCs/>
          <w:sz w:val="28"/>
          <w:szCs w:val="28"/>
        </w:rPr>
        <w:t>·        використання інтерактивних технологій.</w:t>
      </w:r>
    </w:p>
    <w:p w:rsidR="00BB6E59" w:rsidRPr="00C25318" w:rsidRDefault="00BB6E59" w:rsidP="00BB6E59">
      <w:pPr>
        <w:rPr>
          <w:rFonts w:ascii="Times New Roman" w:hAnsi="Times New Roman" w:cs="Times New Roman"/>
          <w:b/>
          <w:sz w:val="28"/>
          <w:szCs w:val="28"/>
        </w:rPr>
      </w:pPr>
      <w:r w:rsidRPr="00700869">
        <w:rPr>
          <w:rFonts w:ascii="Times New Roman" w:hAnsi="Times New Roman" w:cs="Times New Roman"/>
          <w:i/>
          <w:iCs/>
          <w:color w:val="0000FF"/>
          <w:sz w:val="28"/>
          <w:szCs w:val="28"/>
        </w:rPr>
        <w:t xml:space="preserve">         </w:t>
      </w:r>
      <w:r w:rsidRPr="00C25318">
        <w:rPr>
          <w:rFonts w:ascii="Times New Roman" w:hAnsi="Times New Roman" w:cs="Times New Roman"/>
          <w:b/>
          <w:sz w:val="28"/>
          <w:szCs w:val="28"/>
        </w:rPr>
        <w:t xml:space="preserve">Формування </w:t>
      </w:r>
      <w:proofErr w:type="spellStart"/>
      <w:r w:rsidRPr="00C25318">
        <w:rPr>
          <w:rFonts w:ascii="Times New Roman" w:hAnsi="Times New Roman" w:cs="Times New Roman"/>
          <w:b/>
          <w:sz w:val="28"/>
          <w:szCs w:val="28"/>
        </w:rPr>
        <w:t>компетентностей</w:t>
      </w:r>
      <w:proofErr w:type="spellEnd"/>
      <w:r w:rsidRPr="00C25318">
        <w:rPr>
          <w:rFonts w:ascii="Times New Roman" w:hAnsi="Times New Roman" w:cs="Times New Roman"/>
          <w:b/>
          <w:sz w:val="28"/>
          <w:szCs w:val="28"/>
        </w:rPr>
        <w:t xml:space="preserve"> учнів з математики на різних етапах уроку</w:t>
      </w:r>
    </w:p>
    <w:p w:rsidR="00BB6E59" w:rsidRPr="00700869" w:rsidRDefault="00BB6E59" w:rsidP="00C25318">
      <w:pPr>
        <w:jc w:val="both"/>
        <w:rPr>
          <w:rFonts w:ascii="Times New Roman" w:hAnsi="Times New Roman" w:cs="Times New Roman"/>
          <w:sz w:val="28"/>
          <w:szCs w:val="28"/>
        </w:rPr>
      </w:pPr>
      <w:r w:rsidRPr="00700869">
        <w:rPr>
          <w:rFonts w:ascii="Times New Roman" w:hAnsi="Times New Roman" w:cs="Times New Roman"/>
          <w:sz w:val="28"/>
          <w:szCs w:val="28"/>
        </w:rPr>
        <w:t>Математичний диктант . Мета: розвивати самостійність мислення, формувати гнучкість і точність думки, розвивати увагу та пам'ять. Результат: формування самоосвітньої компетентності.</w:t>
      </w:r>
    </w:p>
    <w:p w:rsidR="00BB6E59" w:rsidRPr="00700869" w:rsidRDefault="00BB6E59" w:rsidP="00C25318">
      <w:pPr>
        <w:jc w:val="both"/>
        <w:rPr>
          <w:rFonts w:ascii="Times New Roman" w:hAnsi="Times New Roman" w:cs="Times New Roman"/>
          <w:sz w:val="28"/>
          <w:szCs w:val="28"/>
        </w:rPr>
      </w:pPr>
      <w:r w:rsidRPr="00700869">
        <w:rPr>
          <w:rFonts w:ascii="Times New Roman" w:hAnsi="Times New Roman" w:cs="Times New Roman"/>
          <w:sz w:val="28"/>
          <w:szCs w:val="28"/>
        </w:rPr>
        <w:t xml:space="preserve"> Розв’язування задач, виразів з коментуванням .Мета: закріплення умінь розв’язувати задачі та вирази. Результат: формування інтелектуальної і полікультурної </w:t>
      </w:r>
      <w:proofErr w:type="spellStart"/>
      <w:r w:rsidRPr="00700869">
        <w:rPr>
          <w:rFonts w:ascii="Times New Roman" w:hAnsi="Times New Roman" w:cs="Times New Roman"/>
          <w:sz w:val="28"/>
          <w:szCs w:val="28"/>
        </w:rPr>
        <w:t>компетентностей</w:t>
      </w:r>
      <w:proofErr w:type="spellEnd"/>
      <w:r w:rsidRPr="00700869">
        <w:rPr>
          <w:rFonts w:ascii="Times New Roman" w:hAnsi="Times New Roman" w:cs="Times New Roman"/>
          <w:sz w:val="28"/>
          <w:szCs w:val="28"/>
        </w:rPr>
        <w:t xml:space="preserve">. </w:t>
      </w:r>
    </w:p>
    <w:p w:rsidR="00BB6E59" w:rsidRPr="00700869" w:rsidRDefault="00BB6E59" w:rsidP="00C25318">
      <w:pPr>
        <w:jc w:val="both"/>
        <w:rPr>
          <w:rFonts w:ascii="Times New Roman" w:hAnsi="Times New Roman" w:cs="Times New Roman"/>
          <w:sz w:val="28"/>
          <w:szCs w:val="28"/>
        </w:rPr>
      </w:pPr>
      <w:r w:rsidRPr="00700869">
        <w:rPr>
          <w:rFonts w:ascii="Times New Roman" w:hAnsi="Times New Roman" w:cs="Times New Roman"/>
          <w:sz w:val="28"/>
          <w:szCs w:val="28"/>
        </w:rPr>
        <w:t xml:space="preserve"> Математична естафета. Мета: закріплення знань учнів, формування вмінь перевіряти, слухати, думати. Результат: формування пізнавальної компетентності. </w:t>
      </w:r>
    </w:p>
    <w:p w:rsidR="00BB6E59" w:rsidRPr="00700869" w:rsidRDefault="00BB6E59" w:rsidP="00C25318">
      <w:pPr>
        <w:jc w:val="both"/>
        <w:rPr>
          <w:rFonts w:ascii="Times New Roman" w:hAnsi="Times New Roman" w:cs="Times New Roman"/>
          <w:sz w:val="28"/>
          <w:szCs w:val="28"/>
        </w:rPr>
      </w:pPr>
      <w:r w:rsidRPr="00700869">
        <w:rPr>
          <w:rFonts w:ascii="Times New Roman" w:hAnsi="Times New Roman" w:cs="Times New Roman"/>
          <w:sz w:val="28"/>
          <w:szCs w:val="28"/>
        </w:rPr>
        <w:t xml:space="preserve"> Розв’язування задач декількома способами. Мета: розвивати власну позицію учнів, опираючись на їх знання теми. Результат: формування інтелектуальної компетентності. </w:t>
      </w:r>
    </w:p>
    <w:p w:rsidR="00BB6E59" w:rsidRPr="00700869" w:rsidRDefault="00BB6E59" w:rsidP="00C25318">
      <w:pPr>
        <w:jc w:val="both"/>
        <w:rPr>
          <w:rFonts w:ascii="Times New Roman" w:hAnsi="Times New Roman" w:cs="Times New Roman"/>
          <w:sz w:val="28"/>
          <w:szCs w:val="28"/>
        </w:rPr>
      </w:pPr>
      <w:r w:rsidRPr="00700869">
        <w:rPr>
          <w:rFonts w:ascii="Times New Roman" w:hAnsi="Times New Roman" w:cs="Times New Roman"/>
          <w:sz w:val="28"/>
          <w:szCs w:val="28"/>
        </w:rPr>
        <w:t xml:space="preserve"> Робота з підручником. Мета: навчити роботі з інформацією; закріпити знання тексту, розуміння </w:t>
      </w:r>
      <w:proofErr w:type="spellStart"/>
      <w:r w:rsidRPr="00700869">
        <w:rPr>
          <w:rFonts w:ascii="Times New Roman" w:hAnsi="Times New Roman" w:cs="Times New Roman"/>
          <w:sz w:val="28"/>
          <w:szCs w:val="28"/>
        </w:rPr>
        <w:t>теми.Результат</w:t>
      </w:r>
      <w:proofErr w:type="spellEnd"/>
      <w:r w:rsidRPr="00700869">
        <w:rPr>
          <w:rFonts w:ascii="Times New Roman" w:hAnsi="Times New Roman" w:cs="Times New Roman"/>
          <w:sz w:val="28"/>
          <w:szCs w:val="28"/>
        </w:rPr>
        <w:t xml:space="preserve">: формування комунікативної і пізнавальної </w:t>
      </w:r>
      <w:proofErr w:type="spellStart"/>
      <w:r w:rsidRPr="00700869">
        <w:rPr>
          <w:rFonts w:ascii="Times New Roman" w:hAnsi="Times New Roman" w:cs="Times New Roman"/>
          <w:sz w:val="28"/>
          <w:szCs w:val="28"/>
        </w:rPr>
        <w:t>компетентностей</w:t>
      </w:r>
      <w:proofErr w:type="spellEnd"/>
      <w:r w:rsidRPr="00700869">
        <w:rPr>
          <w:rFonts w:ascii="Times New Roman" w:hAnsi="Times New Roman" w:cs="Times New Roman"/>
          <w:sz w:val="28"/>
          <w:szCs w:val="28"/>
        </w:rPr>
        <w:t>, розвиток індивідуальних здібностей (навчальна практична робота).</w:t>
      </w:r>
    </w:p>
    <w:p w:rsidR="00BB6E59" w:rsidRDefault="00BB6E59" w:rsidP="00BB6E59">
      <w:pPr>
        <w:spacing w:after="0" w:line="240" w:lineRule="auto"/>
        <w:jc w:val="both"/>
        <w:rPr>
          <w:rFonts w:ascii="Times New Roman" w:eastAsia="Calibri" w:hAnsi="Times New Roman" w:cs="Times New Roman"/>
          <w:b/>
          <w:bCs/>
          <w:sz w:val="28"/>
          <w:szCs w:val="28"/>
        </w:rPr>
      </w:pPr>
    </w:p>
    <w:p w:rsidR="00BB6E59" w:rsidRPr="00406C57" w:rsidRDefault="00BB6E59" w:rsidP="00BB6E59">
      <w:pPr>
        <w:spacing w:after="0" w:line="240" w:lineRule="auto"/>
        <w:jc w:val="both"/>
        <w:rPr>
          <w:rFonts w:ascii="Times New Roman" w:eastAsia="Calibri" w:hAnsi="Times New Roman" w:cs="Times New Roman"/>
          <w:b/>
          <w:bCs/>
          <w:sz w:val="28"/>
          <w:szCs w:val="28"/>
        </w:rPr>
      </w:pPr>
    </w:p>
    <w:p w:rsidR="00C25318" w:rsidRDefault="00C25318" w:rsidP="00CD53CE">
      <w:pPr>
        <w:pStyle w:val="1"/>
        <w:jc w:val="center"/>
        <w:rPr>
          <w:rFonts w:eastAsia="Times New Roman"/>
        </w:rPr>
      </w:pPr>
      <w:bookmarkStart w:id="20" w:name="_Toc51882982"/>
    </w:p>
    <w:p w:rsidR="00C25318" w:rsidRDefault="00C25318" w:rsidP="00CD53CE">
      <w:pPr>
        <w:pStyle w:val="1"/>
        <w:jc w:val="center"/>
        <w:rPr>
          <w:rFonts w:eastAsia="Times New Roman"/>
        </w:rPr>
      </w:pPr>
    </w:p>
    <w:p w:rsidR="00C25318" w:rsidRDefault="00C25318" w:rsidP="00CD53CE">
      <w:pPr>
        <w:pStyle w:val="1"/>
        <w:jc w:val="center"/>
        <w:rPr>
          <w:rFonts w:eastAsia="Times New Roman"/>
        </w:rPr>
      </w:pPr>
    </w:p>
    <w:p w:rsidR="00C25318" w:rsidRDefault="00C25318" w:rsidP="00CD53CE">
      <w:pPr>
        <w:pStyle w:val="1"/>
        <w:jc w:val="center"/>
        <w:rPr>
          <w:rFonts w:eastAsia="Times New Roman"/>
        </w:rPr>
      </w:pPr>
    </w:p>
    <w:p w:rsidR="00C25318" w:rsidRDefault="00C25318" w:rsidP="00CD53CE">
      <w:pPr>
        <w:pStyle w:val="1"/>
        <w:jc w:val="center"/>
        <w:rPr>
          <w:rFonts w:eastAsia="Times New Roman"/>
        </w:rPr>
      </w:pPr>
    </w:p>
    <w:bookmarkEnd w:id="20"/>
    <w:p w:rsidR="00520EBC" w:rsidRDefault="00520EBC" w:rsidP="00CD53CE">
      <w:pPr>
        <w:pStyle w:val="1"/>
        <w:jc w:val="center"/>
        <w:rPr>
          <w:rFonts w:eastAsia="Times New Roman"/>
        </w:rPr>
      </w:pPr>
    </w:p>
    <w:p w:rsidR="00CD53CE" w:rsidRPr="00CD53CE" w:rsidRDefault="00CD53CE" w:rsidP="00CD53CE"/>
    <w:p w:rsidR="00C25318" w:rsidRPr="00C25318" w:rsidRDefault="00C25318" w:rsidP="00970B80">
      <w:pPr>
        <w:tabs>
          <w:tab w:val="left" w:pos="1345"/>
        </w:tabs>
        <w:spacing w:after="0" w:line="360" w:lineRule="auto"/>
        <w:ind w:firstLine="134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Особливості організації освітнього </w:t>
      </w:r>
      <w:r w:rsidR="00987B2F">
        <w:rPr>
          <w:rFonts w:ascii="Times New Roman" w:eastAsia="Times New Roman" w:hAnsi="Times New Roman" w:cs="Times New Roman"/>
          <w:b/>
          <w:sz w:val="28"/>
          <w:szCs w:val="28"/>
        </w:rPr>
        <w:t>п</w:t>
      </w:r>
      <w:r>
        <w:rPr>
          <w:rFonts w:ascii="Times New Roman" w:eastAsia="Times New Roman" w:hAnsi="Times New Roman" w:cs="Times New Roman"/>
          <w:b/>
          <w:sz w:val="28"/>
          <w:szCs w:val="28"/>
        </w:rPr>
        <w:t>роцесу у 3 класі</w:t>
      </w:r>
    </w:p>
    <w:p w:rsidR="00520EBC" w:rsidRPr="00406C57" w:rsidRDefault="0094265F" w:rsidP="00970B80">
      <w:pPr>
        <w:tabs>
          <w:tab w:val="left" w:pos="1345"/>
        </w:tabs>
        <w:spacing w:after="0" w:line="360" w:lineRule="auto"/>
        <w:ind w:firstLine="1344"/>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У  </w:t>
      </w:r>
      <w:r w:rsidR="00520EBC" w:rsidRPr="00406C57">
        <w:rPr>
          <w:rFonts w:ascii="Times New Roman" w:eastAsia="Times New Roman" w:hAnsi="Times New Roman" w:cs="Times New Roman"/>
          <w:sz w:val="28"/>
          <w:szCs w:val="28"/>
        </w:rPr>
        <w:t>202</w:t>
      </w:r>
      <w:r w:rsidR="00987B2F">
        <w:rPr>
          <w:rFonts w:ascii="Times New Roman" w:eastAsia="Times New Roman" w:hAnsi="Times New Roman" w:cs="Times New Roman"/>
          <w:sz w:val="28"/>
          <w:szCs w:val="28"/>
        </w:rPr>
        <w:t>4</w:t>
      </w:r>
      <w:r w:rsidR="00520EBC" w:rsidRPr="00406C57">
        <w:rPr>
          <w:rFonts w:ascii="Times New Roman" w:eastAsia="Times New Roman" w:hAnsi="Times New Roman" w:cs="Times New Roman"/>
          <w:sz w:val="28"/>
          <w:szCs w:val="28"/>
        </w:rPr>
        <w:t>-202</w:t>
      </w:r>
      <w:r w:rsidR="00987B2F">
        <w:rPr>
          <w:rFonts w:ascii="Times New Roman" w:eastAsia="Times New Roman" w:hAnsi="Times New Roman" w:cs="Times New Roman"/>
          <w:sz w:val="28"/>
          <w:szCs w:val="28"/>
        </w:rPr>
        <w:t>5</w:t>
      </w:r>
      <w:r w:rsidR="00520EBC" w:rsidRPr="00406C57">
        <w:rPr>
          <w:rFonts w:ascii="Times New Roman" w:eastAsia="Times New Roman" w:hAnsi="Times New Roman" w:cs="Times New Roman"/>
          <w:sz w:val="28"/>
          <w:szCs w:val="28"/>
        </w:rPr>
        <w:t xml:space="preserve"> навчальному році заклад освіти продовжує впроваджує концептуальних засад реформування загальної середньої освіти «Нова українська школа». З 3 класу розпочинають другий цикл початкової освіти. Він передбачає </w:t>
      </w:r>
      <w:proofErr w:type="spellStart"/>
      <w:r w:rsidR="00520EBC" w:rsidRPr="00406C57">
        <w:rPr>
          <w:rFonts w:ascii="Times New Roman" w:eastAsia="Times New Roman" w:hAnsi="Times New Roman" w:cs="Times New Roman"/>
          <w:sz w:val="28"/>
          <w:szCs w:val="28"/>
        </w:rPr>
        <w:t>інтегративно</w:t>
      </w:r>
      <w:proofErr w:type="spellEnd"/>
      <w:r w:rsidR="00520EBC" w:rsidRPr="00406C57">
        <w:rPr>
          <w:rFonts w:ascii="Times New Roman" w:eastAsia="Times New Roman" w:hAnsi="Times New Roman" w:cs="Times New Roman"/>
          <w:sz w:val="28"/>
          <w:szCs w:val="28"/>
        </w:rPr>
        <w:t xml:space="preserve">-предметну основу організації освітнього процесу зі зменшенням у ньому частки ігрових методів відносно проблемно-пошукових, дослідницьких та інших методів навчання. Ця особливість зумовлює певні організаційні зміни та вибір таких </w:t>
      </w:r>
      <w:proofErr w:type="spellStart"/>
      <w:r w:rsidR="00520EBC" w:rsidRPr="00406C57">
        <w:rPr>
          <w:rFonts w:ascii="Times New Roman" w:eastAsia="Times New Roman" w:hAnsi="Times New Roman" w:cs="Times New Roman"/>
          <w:sz w:val="28"/>
          <w:szCs w:val="28"/>
        </w:rPr>
        <w:t>методик</w:t>
      </w:r>
      <w:proofErr w:type="spellEnd"/>
      <w:r w:rsidR="00520EBC" w:rsidRPr="00406C57">
        <w:rPr>
          <w:rFonts w:ascii="Times New Roman" w:eastAsia="Times New Roman" w:hAnsi="Times New Roman" w:cs="Times New Roman"/>
          <w:sz w:val="28"/>
          <w:szCs w:val="28"/>
        </w:rPr>
        <w:t>, які створюють для учня ситуацію самостійного вибору, вияву відповідальності й ініціативності, критичної оцінки й сміливості у прийнятті рішень, здатності в команді вирішувати проблеми. Відповідно основними видами діяльності учнів мають бути дослідницька, пошукова, творча тощо. Ігрову діяльність пропонується організовувати для проведення дидактичних, ділових ігор, ігор-стратегій тощо.</w:t>
      </w:r>
    </w:p>
    <w:p w:rsidR="00520EBC" w:rsidRPr="00406C57" w:rsidRDefault="00520EBC" w:rsidP="00970B80">
      <w:pPr>
        <w:spacing w:after="0" w:line="360" w:lineRule="auto"/>
        <w:ind w:firstLine="1344"/>
        <w:jc w:val="both"/>
        <w:rPr>
          <w:rFonts w:ascii="Times New Roman" w:hAnsi="Times New Roman" w:cs="Times New Roman"/>
          <w:sz w:val="28"/>
          <w:szCs w:val="28"/>
        </w:rPr>
      </w:pPr>
      <w:r w:rsidRPr="00406C57">
        <w:rPr>
          <w:rFonts w:ascii="Times New Roman" w:hAnsi="Times New Roman" w:cs="Times New Roman"/>
          <w:sz w:val="28"/>
          <w:szCs w:val="28"/>
        </w:rPr>
        <w:t xml:space="preserve">Задля збереження наступності з попереднім </w:t>
      </w:r>
      <w:proofErr w:type="spellStart"/>
      <w:r w:rsidRPr="00406C57">
        <w:rPr>
          <w:rFonts w:ascii="Times New Roman" w:hAnsi="Times New Roman" w:cs="Times New Roman"/>
          <w:sz w:val="28"/>
          <w:szCs w:val="28"/>
        </w:rPr>
        <w:t>адапційно</w:t>
      </w:r>
      <w:proofErr w:type="spellEnd"/>
      <w:r w:rsidRPr="00406C57">
        <w:rPr>
          <w:rFonts w:ascii="Times New Roman" w:hAnsi="Times New Roman" w:cs="Times New Roman"/>
          <w:sz w:val="28"/>
          <w:szCs w:val="28"/>
        </w:rPr>
        <w:t xml:space="preserve">-ігровим циклом навчання  рекомендовано навчальний день учнів 3 класів розпочинати ранковою зустріччю з дотриманням </w:t>
      </w:r>
      <w:proofErr w:type="spellStart"/>
      <w:r w:rsidRPr="00406C57">
        <w:rPr>
          <w:rFonts w:ascii="Times New Roman" w:hAnsi="Times New Roman" w:cs="Times New Roman"/>
          <w:sz w:val="28"/>
          <w:szCs w:val="28"/>
        </w:rPr>
        <w:t>методик</w:t>
      </w:r>
      <w:proofErr w:type="spellEnd"/>
      <w:r w:rsidRPr="00406C57">
        <w:rPr>
          <w:rFonts w:ascii="Times New Roman" w:hAnsi="Times New Roman" w:cs="Times New Roman"/>
          <w:sz w:val="28"/>
          <w:szCs w:val="28"/>
        </w:rPr>
        <w:t xml:space="preserve"> її проведення.</w:t>
      </w:r>
    </w:p>
    <w:p w:rsidR="00520EBC" w:rsidRPr="00406C57" w:rsidRDefault="00520EBC" w:rsidP="00970B80">
      <w:pPr>
        <w:spacing w:after="0" w:line="360" w:lineRule="auto"/>
        <w:ind w:firstLine="1344"/>
        <w:jc w:val="both"/>
        <w:rPr>
          <w:rFonts w:ascii="Times New Roman" w:hAnsi="Times New Roman" w:cs="Times New Roman"/>
          <w:sz w:val="28"/>
          <w:szCs w:val="28"/>
        </w:rPr>
      </w:pPr>
      <w:r w:rsidRPr="00406C57">
        <w:rPr>
          <w:rFonts w:ascii="Times New Roman" w:eastAsia="Times New Roman" w:hAnsi="Times New Roman" w:cs="Times New Roman"/>
          <w:sz w:val="28"/>
          <w:szCs w:val="28"/>
        </w:rPr>
        <w:t>У третьому класі застосовується формувальне і підсумкове за рівнями навчальних досягнень оцінювання.</w:t>
      </w:r>
    </w:p>
    <w:p w:rsidR="00520EBC" w:rsidRPr="00406C57" w:rsidRDefault="00520EBC" w:rsidP="00970B80">
      <w:pPr>
        <w:spacing w:after="0" w:line="360" w:lineRule="auto"/>
        <w:ind w:firstLine="1344"/>
        <w:jc w:val="both"/>
        <w:rPr>
          <w:rFonts w:ascii="Times New Roman" w:hAnsi="Times New Roman" w:cs="Times New Roman"/>
          <w:sz w:val="28"/>
          <w:szCs w:val="28"/>
        </w:rPr>
      </w:pPr>
      <w:r w:rsidRPr="00406C57">
        <w:rPr>
          <w:rFonts w:ascii="Times New Roman" w:eastAsia="Times New Roman" w:hAnsi="Times New Roman" w:cs="Times New Roman"/>
          <w:sz w:val="28"/>
          <w:szCs w:val="28"/>
        </w:rPr>
        <w:t xml:space="preserve">Формувальне оцінювання здійснюється з метою отримання інформації про досягнення учнів задля прийняття рішень про наступні кроки в навчанні як учителем, так і учнем. Формувальне оцінювання ґрунтується на критеріях, що визначаються вчителем з поступовим залученням до цього процесу учнів для кожного виду роботи та виду навчальної діяльності. Учитель спонукає учнів до аргументованого </w:t>
      </w:r>
      <w:proofErr w:type="spellStart"/>
      <w:r w:rsidRPr="00406C57">
        <w:rPr>
          <w:rFonts w:ascii="Times New Roman" w:eastAsia="Times New Roman" w:hAnsi="Times New Roman" w:cs="Times New Roman"/>
          <w:sz w:val="28"/>
          <w:szCs w:val="28"/>
        </w:rPr>
        <w:t>самооцінювання</w:t>
      </w:r>
      <w:proofErr w:type="spellEnd"/>
      <w:r w:rsidRPr="00406C57">
        <w:rPr>
          <w:rFonts w:ascii="Times New Roman" w:eastAsia="Times New Roman" w:hAnsi="Times New Roman" w:cs="Times New Roman"/>
          <w:sz w:val="28"/>
          <w:szCs w:val="28"/>
        </w:rPr>
        <w:t xml:space="preserve"> і </w:t>
      </w:r>
      <w:proofErr w:type="spellStart"/>
      <w:r w:rsidRPr="00406C57">
        <w:rPr>
          <w:rFonts w:ascii="Times New Roman" w:eastAsia="Times New Roman" w:hAnsi="Times New Roman" w:cs="Times New Roman"/>
          <w:sz w:val="28"/>
          <w:szCs w:val="28"/>
        </w:rPr>
        <w:t>взаємооцінювання</w:t>
      </w:r>
      <w:proofErr w:type="spellEnd"/>
      <w:r w:rsidRPr="00406C57">
        <w:rPr>
          <w:rFonts w:ascii="Times New Roman" w:eastAsia="Times New Roman" w:hAnsi="Times New Roman" w:cs="Times New Roman"/>
          <w:sz w:val="28"/>
          <w:szCs w:val="28"/>
        </w:rPr>
        <w:t xml:space="preserve"> з визначенням того, що дозволило досягти успіху, чи, що призвело до утруднень.</w:t>
      </w:r>
      <w:r w:rsidR="00C25318">
        <w:rPr>
          <w:rFonts w:ascii="Times New Roman" w:eastAsia="Times New Roman" w:hAnsi="Times New Roman" w:cs="Times New Roman"/>
          <w:sz w:val="28"/>
          <w:szCs w:val="28"/>
        </w:rPr>
        <w:t xml:space="preserve"> </w:t>
      </w:r>
    </w:p>
    <w:p w:rsidR="00520EBC" w:rsidRPr="00406C57" w:rsidRDefault="00520EBC" w:rsidP="00970B80">
      <w:pPr>
        <w:spacing w:after="0" w:line="360" w:lineRule="auto"/>
        <w:ind w:firstLine="1344"/>
        <w:jc w:val="both"/>
        <w:rPr>
          <w:rFonts w:ascii="Times New Roman" w:hAnsi="Times New Roman" w:cs="Times New Roman"/>
          <w:sz w:val="28"/>
          <w:szCs w:val="28"/>
        </w:rPr>
      </w:pPr>
      <w:r w:rsidRPr="00406C57">
        <w:rPr>
          <w:rFonts w:ascii="Times New Roman" w:eastAsia="Times New Roman" w:hAnsi="Times New Roman" w:cs="Times New Roman"/>
          <w:sz w:val="28"/>
          <w:szCs w:val="28"/>
        </w:rPr>
        <w:t>Формувальне оцінювання здійснюється шляхом:</w:t>
      </w:r>
    </w:p>
    <w:p w:rsidR="00520EBC" w:rsidRPr="00406C57" w:rsidRDefault="00520EBC" w:rsidP="004D6B55">
      <w:pPr>
        <w:pStyle w:val="a3"/>
        <w:numPr>
          <w:ilvl w:val="0"/>
          <w:numId w:val="2"/>
        </w:numPr>
        <w:spacing w:line="360" w:lineRule="auto"/>
        <w:ind w:left="0" w:firstLine="1344"/>
        <w:contextualSpacing w:val="0"/>
        <w:jc w:val="both"/>
        <w:rPr>
          <w:sz w:val="28"/>
          <w:szCs w:val="28"/>
        </w:rPr>
      </w:pPr>
      <w:proofErr w:type="spellStart"/>
      <w:r w:rsidRPr="00406C57">
        <w:rPr>
          <w:rFonts w:eastAsia="Times New Roman"/>
          <w:sz w:val="28"/>
          <w:szCs w:val="28"/>
        </w:rPr>
        <w:t>постійногопедагогічногоспостереження</w:t>
      </w:r>
      <w:proofErr w:type="spellEnd"/>
      <w:r w:rsidRPr="00406C57">
        <w:rPr>
          <w:rFonts w:eastAsia="Times New Roman"/>
          <w:sz w:val="28"/>
          <w:szCs w:val="28"/>
        </w:rPr>
        <w:t xml:space="preserve"> учителя за </w:t>
      </w:r>
      <w:proofErr w:type="spellStart"/>
      <w:r w:rsidRPr="00406C57">
        <w:rPr>
          <w:rFonts w:eastAsia="Times New Roman"/>
          <w:sz w:val="28"/>
          <w:szCs w:val="28"/>
        </w:rPr>
        <w:t>навчальною</w:t>
      </w:r>
      <w:proofErr w:type="spellEnd"/>
      <w:r w:rsidRPr="00406C57">
        <w:rPr>
          <w:rFonts w:eastAsia="Times New Roman"/>
          <w:sz w:val="28"/>
          <w:szCs w:val="28"/>
        </w:rPr>
        <w:t xml:space="preserve"> та </w:t>
      </w:r>
      <w:proofErr w:type="spellStart"/>
      <w:r w:rsidRPr="00406C57">
        <w:rPr>
          <w:rFonts w:eastAsia="Times New Roman"/>
          <w:sz w:val="28"/>
          <w:szCs w:val="28"/>
        </w:rPr>
        <w:t>іншими</w:t>
      </w:r>
      <w:proofErr w:type="spellEnd"/>
      <w:r w:rsidRPr="00406C57">
        <w:rPr>
          <w:rFonts w:eastAsia="Times New Roman"/>
          <w:sz w:val="28"/>
          <w:szCs w:val="28"/>
        </w:rPr>
        <w:t xml:space="preserve"> видами </w:t>
      </w:r>
      <w:proofErr w:type="spellStart"/>
      <w:r w:rsidRPr="00406C57">
        <w:rPr>
          <w:rFonts w:eastAsia="Times New Roman"/>
          <w:sz w:val="28"/>
          <w:szCs w:val="28"/>
        </w:rPr>
        <w:t>діяльностіучнів</w:t>
      </w:r>
      <w:proofErr w:type="spellEnd"/>
      <w:r w:rsidRPr="00406C57">
        <w:rPr>
          <w:rFonts w:eastAsia="Times New Roman"/>
          <w:sz w:val="28"/>
          <w:szCs w:val="28"/>
        </w:rPr>
        <w:t xml:space="preserve"> та </w:t>
      </w:r>
      <w:proofErr w:type="spellStart"/>
      <w:r w:rsidRPr="00406C57">
        <w:rPr>
          <w:rFonts w:eastAsia="Times New Roman"/>
          <w:sz w:val="28"/>
          <w:szCs w:val="28"/>
        </w:rPr>
        <w:t>коментарів</w:t>
      </w:r>
      <w:proofErr w:type="spellEnd"/>
      <w:r w:rsidRPr="00406C57">
        <w:rPr>
          <w:rFonts w:eastAsia="Times New Roman"/>
          <w:sz w:val="28"/>
          <w:szCs w:val="28"/>
        </w:rPr>
        <w:t xml:space="preserve"> самого </w:t>
      </w:r>
      <w:proofErr w:type="spellStart"/>
      <w:r w:rsidRPr="00406C57">
        <w:rPr>
          <w:rFonts w:eastAsia="Times New Roman"/>
          <w:sz w:val="28"/>
          <w:szCs w:val="28"/>
        </w:rPr>
        <w:t>учня</w:t>
      </w:r>
      <w:proofErr w:type="spellEnd"/>
      <w:r w:rsidRPr="00406C57">
        <w:rPr>
          <w:rFonts w:eastAsia="Times New Roman"/>
          <w:sz w:val="28"/>
          <w:szCs w:val="28"/>
        </w:rPr>
        <w:t xml:space="preserve">, </w:t>
      </w:r>
      <w:proofErr w:type="spellStart"/>
      <w:r w:rsidRPr="00406C57">
        <w:rPr>
          <w:rFonts w:eastAsia="Times New Roman"/>
          <w:sz w:val="28"/>
          <w:szCs w:val="28"/>
        </w:rPr>
        <w:t>іншихучнів</w:t>
      </w:r>
      <w:proofErr w:type="spellEnd"/>
      <w:r w:rsidRPr="00406C57">
        <w:rPr>
          <w:rFonts w:eastAsia="Times New Roman"/>
          <w:sz w:val="28"/>
          <w:szCs w:val="28"/>
        </w:rPr>
        <w:t>, учителя;</w:t>
      </w:r>
    </w:p>
    <w:p w:rsidR="00520EBC" w:rsidRPr="00406C57" w:rsidRDefault="00520EBC" w:rsidP="004D6B55">
      <w:pPr>
        <w:pStyle w:val="a3"/>
        <w:numPr>
          <w:ilvl w:val="0"/>
          <w:numId w:val="2"/>
        </w:numPr>
        <w:spacing w:line="360" w:lineRule="auto"/>
        <w:ind w:left="0" w:firstLine="1344"/>
        <w:contextualSpacing w:val="0"/>
        <w:jc w:val="both"/>
        <w:rPr>
          <w:sz w:val="28"/>
          <w:szCs w:val="28"/>
        </w:rPr>
      </w:pPr>
      <w:r w:rsidRPr="00406C57">
        <w:rPr>
          <w:rFonts w:eastAsia="Times New Roman"/>
          <w:sz w:val="28"/>
          <w:szCs w:val="28"/>
        </w:rPr>
        <w:t xml:space="preserve">застосуваннярізнихприйомівотриманнязворотногозв’язкущодосприйняття, </w:t>
      </w:r>
      <w:proofErr w:type="spellStart"/>
      <w:r w:rsidRPr="00406C57">
        <w:rPr>
          <w:rFonts w:eastAsia="Times New Roman"/>
          <w:sz w:val="28"/>
          <w:szCs w:val="28"/>
        </w:rPr>
        <w:t>розуміння</w:t>
      </w:r>
      <w:proofErr w:type="spellEnd"/>
      <w:r w:rsidRPr="00406C57">
        <w:rPr>
          <w:rFonts w:eastAsia="Times New Roman"/>
          <w:sz w:val="28"/>
          <w:szCs w:val="28"/>
        </w:rPr>
        <w:t xml:space="preserve">, </w:t>
      </w:r>
      <w:proofErr w:type="spellStart"/>
      <w:r w:rsidRPr="00406C57">
        <w:rPr>
          <w:rFonts w:eastAsia="Times New Roman"/>
          <w:sz w:val="28"/>
          <w:szCs w:val="28"/>
        </w:rPr>
        <w:t>застосуванняучняминавчальногоматеріалу</w:t>
      </w:r>
      <w:proofErr w:type="spellEnd"/>
      <w:r w:rsidRPr="00406C57">
        <w:rPr>
          <w:rFonts w:eastAsia="Times New Roman"/>
          <w:sz w:val="28"/>
          <w:szCs w:val="28"/>
        </w:rPr>
        <w:t>;</w:t>
      </w:r>
    </w:p>
    <w:p w:rsidR="00191665" w:rsidRPr="00406C57" w:rsidRDefault="00191665" w:rsidP="00970B80">
      <w:pPr>
        <w:spacing w:after="0" w:line="360" w:lineRule="auto"/>
        <w:ind w:firstLine="1344"/>
        <w:jc w:val="both"/>
        <w:rPr>
          <w:rFonts w:ascii="Times New Roman" w:hAnsi="Times New Roman" w:cs="Times New Roman"/>
          <w:sz w:val="28"/>
          <w:szCs w:val="28"/>
        </w:rPr>
      </w:pPr>
      <w:r w:rsidRPr="00406C57">
        <w:rPr>
          <w:rFonts w:ascii="Times New Roman" w:eastAsia="Times New Roman" w:hAnsi="Times New Roman" w:cs="Times New Roman"/>
          <w:sz w:val="28"/>
          <w:szCs w:val="28"/>
          <w:lang w:val="ru-RU"/>
        </w:rPr>
        <w:t xml:space="preserve">-  </w:t>
      </w:r>
      <w:r w:rsidR="00520EBC" w:rsidRPr="00406C57">
        <w:rPr>
          <w:rFonts w:ascii="Times New Roman" w:eastAsia="Times New Roman" w:hAnsi="Times New Roman" w:cs="Times New Roman"/>
          <w:sz w:val="28"/>
          <w:szCs w:val="28"/>
        </w:rPr>
        <w:t>визначення динаміки нарощування якісних показників результатів навчання у поточній навчальній діяльності;</w:t>
      </w:r>
    </w:p>
    <w:p w:rsidR="00191665" w:rsidRPr="00406C57" w:rsidRDefault="00520EBC" w:rsidP="004D6B55">
      <w:pPr>
        <w:pStyle w:val="a3"/>
        <w:numPr>
          <w:ilvl w:val="0"/>
          <w:numId w:val="2"/>
        </w:numPr>
        <w:spacing w:line="360" w:lineRule="auto"/>
        <w:ind w:left="0" w:firstLine="1344"/>
        <w:contextualSpacing w:val="0"/>
        <w:jc w:val="both"/>
        <w:rPr>
          <w:rFonts w:eastAsia="Times New Roman"/>
          <w:sz w:val="28"/>
          <w:szCs w:val="28"/>
          <w:lang w:val="uk-UA"/>
        </w:rPr>
      </w:pPr>
      <w:r w:rsidRPr="00406C57">
        <w:rPr>
          <w:rFonts w:eastAsia="Times New Roman"/>
          <w:sz w:val="28"/>
          <w:szCs w:val="28"/>
          <w:lang w:val="uk-UA"/>
        </w:rPr>
        <w:lastRenderedPageBreak/>
        <w:t xml:space="preserve">поточного аналізу змістового накопичення учнівського портфоліо; </w:t>
      </w:r>
      <w:r w:rsidR="00191665" w:rsidRPr="00406C57">
        <w:rPr>
          <w:rFonts w:eastAsia="Times New Roman"/>
          <w:sz w:val="28"/>
          <w:szCs w:val="28"/>
          <w:lang w:val="uk-UA"/>
        </w:rPr>
        <w:t xml:space="preserve">--         </w:t>
      </w:r>
      <w:proofErr w:type="spellStart"/>
      <w:r w:rsidRPr="00406C57">
        <w:rPr>
          <w:rFonts w:eastAsia="Times New Roman"/>
          <w:sz w:val="28"/>
          <w:szCs w:val="28"/>
          <w:lang w:val="uk-UA"/>
        </w:rPr>
        <w:t>самооцінювання</w:t>
      </w:r>
      <w:proofErr w:type="spellEnd"/>
      <w:r w:rsidRPr="00406C57">
        <w:rPr>
          <w:rFonts w:eastAsia="Times New Roman"/>
          <w:sz w:val="28"/>
          <w:szCs w:val="28"/>
          <w:lang w:val="uk-UA"/>
        </w:rPr>
        <w:t xml:space="preserve"> та </w:t>
      </w:r>
      <w:proofErr w:type="spellStart"/>
      <w:r w:rsidRPr="00406C57">
        <w:rPr>
          <w:rFonts w:eastAsia="Times New Roman"/>
          <w:sz w:val="28"/>
          <w:szCs w:val="28"/>
          <w:lang w:val="uk-UA"/>
        </w:rPr>
        <w:t>взаємооцінювання</w:t>
      </w:r>
      <w:proofErr w:type="spellEnd"/>
      <w:r w:rsidRPr="00406C57">
        <w:rPr>
          <w:rFonts w:eastAsia="Times New Roman"/>
          <w:sz w:val="28"/>
          <w:szCs w:val="28"/>
          <w:lang w:val="uk-UA"/>
        </w:rPr>
        <w:t xml:space="preserve"> результатів навчання учнів; співбесід із батьками учнів задля врахування їх думки щодо</w:t>
      </w:r>
    </w:p>
    <w:p w:rsidR="00191665" w:rsidRPr="00406C57" w:rsidRDefault="00520EBC" w:rsidP="004D6B55">
      <w:pPr>
        <w:pStyle w:val="a3"/>
        <w:numPr>
          <w:ilvl w:val="0"/>
          <w:numId w:val="2"/>
        </w:numPr>
        <w:spacing w:line="360" w:lineRule="auto"/>
        <w:ind w:left="0" w:firstLine="1344"/>
        <w:contextualSpacing w:val="0"/>
        <w:jc w:val="both"/>
        <w:rPr>
          <w:sz w:val="28"/>
          <w:szCs w:val="28"/>
          <w:lang w:val="uk-UA"/>
        </w:rPr>
      </w:pPr>
      <w:proofErr w:type="spellStart"/>
      <w:r w:rsidRPr="0087186B">
        <w:rPr>
          <w:rFonts w:eastAsia="Times New Roman"/>
          <w:sz w:val="28"/>
          <w:szCs w:val="28"/>
          <w:lang w:val="uk-UA"/>
        </w:rPr>
        <w:t>особистихдосягненьучнявідбувається</w:t>
      </w:r>
      <w:proofErr w:type="spellEnd"/>
      <w:r w:rsidRPr="0087186B">
        <w:rPr>
          <w:rFonts w:eastAsia="Times New Roman"/>
          <w:sz w:val="28"/>
          <w:szCs w:val="28"/>
          <w:lang w:val="uk-UA"/>
        </w:rPr>
        <w:t xml:space="preserve"> вербально відповідно до </w:t>
      </w:r>
      <w:proofErr w:type="spellStart"/>
      <w:r w:rsidRPr="0087186B">
        <w:rPr>
          <w:rFonts w:eastAsia="Times New Roman"/>
          <w:sz w:val="28"/>
          <w:szCs w:val="28"/>
          <w:lang w:val="uk-UA"/>
        </w:rPr>
        <w:t>шкали</w:t>
      </w:r>
      <w:r w:rsidR="00191665" w:rsidRPr="00406C57">
        <w:rPr>
          <w:rFonts w:eastAsia="Times New Roman"/>
          <w:sz w:val="28"/>
          <w:szCs w:val="28"/>
          <w:lang w:val="uk-UA"/>
        </w:rPr>
        <w:t>особистісного</w:t>
      </w:r>
      <w:proofErr w:type="spellEnd"/>
      <w:r w:rsidR="00191665" w:rsidRPr="00406C57">
        <w:rPr>
          <w:rFonts w:eastAsia="Times New Roman"/>
          <w:sz w:val="28"/>
          <w:szCs w:val="28"/>
          <w:lang w:val="uk-UA"/>
        </w:rPr>
        <w:t xml:space="preserve"> розвитку та соціалізації тощо.</w:t>
      </w:r>
    </w:p>
    <w:p w:rsidR="00520EBC" w:rsidRPr="00406C57" w:rsidRDefault="00191665" w:rsidP="00970B80">
      <w:pPr>
        <w:spacing w:after="0" w:line="360" w:lineRule="auto"/>
        <w:ind w:firstLine="1344"/>
        <w:jc w:val="both"/>
        <w:rPr>
          <w:rFonts w:ascii="Times New Roman" w:hAnsi="Times New Roman" w:cs="Times New Roman"/>
          <w:sz w:val="28"/>
          <w:szCs w:val="28"/>
        </w:rPr>
      </w:pPr>
      <w:r w:rsidRPr="00406C57">
        <w:rPr>
          <w:rFonts w:ascii="Times New Roman" w:eastAsia="Times New Roman" w:hAnsi="Times New Roman" w:cs="Times New Roman"/>
          <w:sz w:val="28"/>
          <w:szCs w:val="28"/>
        </w:rPr>
        <w:t xml:space="preserve">Оцінювання </w:t>
      </w:r>
      <w:proofErr w:type="spellStart"/>
      <w:r w:rsidR="00520EBC" w:rsidRPr="00406C57">
        <w:rPr>
          <w:rFonts w:ascii="Times New Roman" w:eastAsia="Times New Roman" w:hAnsi="Times New Roman" w:cs="Times New Roman"/>
          <w:sz w:val="28"/>
          <w:szCs w:val="28"/>
        </w:rPr>
        <w:t>оцінювання</w:t>
      </w:r>
      <w:proofErr w:type="spellEnd"/>
      <w:r w:rsidR="00520EBC" w:rsidRPr="00406C57">
        <w:rPr>
          <w:rFonts w:ascii="Times New Roman" w:eastAsia="Times New Roman" w:hAnsi="Times New Roman" w:cs="Times New Roman"/>
          <w:sz w:val="28"/>
          <w:szCs w:val="28"/>
        </w:rPr>
        <w:t xml:space="preserve"> у свідоцтві досягнень: має значні успіхи; демонструє помітний прогрес; досягає результату з допомогою вчителя; по</w:t>
      </w:r>
      <w:r w:rsidRPr="00406C57">
        <w:rPr>
          <w:rFonts w:ascii="Times New Roman" w:eastAsia="Times New Roman" w:hAnsi="Times New Roman" w:cs="Times New Roman"/>
          <w:sz w:val="28"/>
          <w:szCs w:val="28"/>
        </w:rPr>
        <w:t>требує значної уваги і допомоги.</w:t>
      </w:r>
    </w:p>
    <w:p w:rsidR="00520EBC" w:rsidRPr="00406C57" w:rsidRDefault="00520EBC" w:rsidP="00970B80">
      <w:pPr>
        <w:spacing w:after="0" w:line="360" w:lineRule="auto"/>
        <w:ind w:firstLine="1344"/>
        <w:jc w:val="both"/>
        <w:rPr>
          <w:rFonts w:ascii="Times New Roman" w:hAnsi="Times New Roman" w:cs="Times New Roman"/>
          <w:sz w:val="28"/>
          <w:szCs w:val="28"/>
        </w:rPr>
      </w:pPr>
      <w:r w:rsidRPr="00406C57">
        <w:rPr>
          <w:rFonts w:ascii="Times New Roman" w:eastAsia="Times New Roman" w:hAnsi="Times New Roman" w:cs="Times New Roman"/>
          <w:sz w:val="28"/>
          <w:szCs w:val="28"/>
        </w:rPr>
        <w:t>Вербальні оцінки особистісних досягнень фіксуються двічі на рік у свідоцтві досягнень, зокрема у грудні та травні.</w:t>
      </w:r>
    </w:p>
    <w:p w:rsidR="00520EBC" w:rsidRPr="00406C57" w:rsidRDefault="00520EBC" w:rsidP="00970B80">
      <w:pPr>
        <w:spacing w:after="0" w:line="360" w:lineRule="auto"/>
        <w:ind w:firstLine="1344"/>
        <w:jc w:val="both"/>
        <w:rPr>
          <w:rFonts w:ascii="Times New Roman" w:hAnsi="Times New Roman" w:cs="Times New Roman"/>
          <w:sz w:val="28"/>
          <w:szCs w:val="28"/>
        </w:rPr>
      </w:pPr>
      <w:r w:rsidRPr="00406C57">
        <w:rPr>
          <w:rFonts w:ascii="Times New Roman" w:eastAsia="Times New Roman" w:hAnsi="Times New Roman" w:cs="Times New Roman"/>
          <w:sz w:val="28"/>
          <w:szCs w:val="28"/>
        </w:rPr>
        <w:t xml:space="preserve">У 3 класі тривалість виконання </w:t>
      </w:r>
      <w:proofErr w:type="spellStart"/>
      <w:r w:rsidRPr="00406C57">
        <w:rPr>
          <w:rFonts w:ascii="Times New Roman" w:eastAsia="Times New Roman" w:hAnsi="Times New Roman" w:cs="Times New Roman"/>
          <w:sz w:val="28"/>
          <w:szCs w:val="28"/>
        </w:rPr>
        <w:t>діагностувальної</w:t>
      </w:r>
      <w:proofErr w:type="spellEnd"/>
      <w:r w:rsidRPr="00406C57">
        <w:rPr>
          <w:rFonts w:ascii="Times New Roman" w:eastAsia="Times New Roman" w:hAnsi="Times New Roman" w:cs="Times New Roman"/>
          <w:sz w:val="28"/>
          <w:szCs w:val="28"/>
        </w:rPr>
        <w:t xml:space="preserve"> роботи не повинна перевищувати 35 хв (із 40 хв уроку 5 хв інструктаж, 35 хв – виконання роботи).</w:t>
      </w:r>
    </w:p>
    <w:p w:rsidR="001108B6" w:rsidRPr="00406C57" w:rsidRDefault="001108B6" w:rsidP="00970B80">
      <w:pPr>
        <w:spacing w:after="0" w:line="360" w:lineRule="auto"/>
        <w:ind w:firstLine="1344"/>
        <w:jc w:val="both"/>
        <w:rPr>
          <w:rFonts w:ascii="Times New Roman" w:hAnsi="Times New Roman" w:cs="Times New Roman"/>
          <w:sz w:val="20"/>
          <w:szCs w:val="20"/>
        </w:rPr>
      </w:pPr>
      <w:r w:rsidRPr="00406C57">
        <w:rPr>
          <w:rFonts w:ascii="Times New Roman" w:eastAsia="Times New Roman" w:hAnsi="Times New Roman" w:cs="Times New Roman"/>
          <w:sz w:val="28"/>
          <w:szCs w:val="28"/>
        </w:rPr>
        <w:t>Протягом навчального дня рекомендовано проводит</w:t>
      </w:r>
      <w:r w:rsidR="00363BB3">
        <w:rPr>
          <w:rFonts w:ascii="Times New Roman" w:eastAsia="Times New Roman" w:hAnsi="Times New Roman" w:cs="Times New Roman"/>
          <w:sz w:val="28"/>
          <w:szCs w:val="28"/>
        </w:rPr>
        <w:t>и</w:t>
      </w:r>
      <w:r w:rsidRPr="00406C57">
        <w:rPr>
          <w:rFonts w:ascii="Times New Roman" w:eastAsia="Times New Roman" w:hAnsi="Times New Roman" w:cs="Times New Roman"/>
          <w:sz w:val="28"/>
          <w:szCs w:val="28"/>
        </w:rPr>
        <w:t xml:space="preserve"> не більше 1 </w:t>
      </w:r>
      <w:proofErr w:type="spellStart"/>
      <w:r w:rsidRPr="00406C57">
        <w:rPr>
          <w:rFonts w:ascii="Times New Roman" w:eastAsia="Times New Roman" w:hAnsi="Times New Roman" w:cs="Times New Roman"/>
          <w:sz w:val="28"/>
          <w:szCs w:val="28"/>
        </w:rPr>
        <w:t>діагностувальної</w:t>
      </w:r>
      <w:proofErr w:type="spellEnd"/>
      <w:r w:rsidRPr="00406C57">
        <w:rPr>
          <w:rFonts w:ascii="Times New Roman" w:eastAsia="Times New Roman" w:hAnsi="Times New Roman" w:cs="Times New Roman"/>
          <w:sz w:val="28"/>
          <w:szCs w:val="28"/>
        </w:rPr>
        <w:t xml:space="preserve"> роботи. Результати </w:t>
      </w:r>
      <w:proofErr w:type="spellStart"/>
      <w:r w:rsidRPr="00406C57">
        <w:rPr>
          <w:rFonts w:ascii="Times New Roman" w:eastAsia="Times New Roman" w:hAnsi="Times New Roman" w:cs="Times New Roman"/>
          <w:sz w:val="28"/>
          <w:szCs w:val="28"/>
        </w:rPr>
        <w:t>діагносувальних</w:t>
      </w:r>
      <w:proofErr w:type="spellEnd"/>
      <w:r w:rsidRPr="00406C57">
        <w:rPr>
          <w:rFonts w:ascii="Times New Roman" w:eastAsia="Times New Roman" w:hAnsi="Times New Roman" w:cs="Times New Roman"/>
          <w:sz w:val="28"/>
          <w:szCs w:val="28"/>
        </w:rPr>
        <w:t xml:space="preserve"> робіт зберігаються у портфоліо учня і не фіксуються у класному журналі.</w:t>
      </w:r>
    </w:p>
    <w:p w:rsidR="001108B6" w:rsidRPr="00406C57" w:rsidRDefault="001108B6" w:rsidP="00970B80">
      <w:pPr>
        <w:spacing w:after="0" w:line="360" w:lineRule="auto"/>
        <w:ind w:firstLine="1344"/>
        <w:jc w:val="both"/>
        <w:rPr>
          <w:rFonts w:ascii="Times New Roman" w:hAnsi="Times New Roman" w:cs="Times New Roman"/>
          <w:sz w:val="20"/>
          <w:szCs w:val="20"/>
        </w:rPr>
      </w:pPr>
      <w:r w:rsidRPr="00406C57">
        <w:rPr>
          <w:rFonts w:ascii="Times New Roman" w:eastAsia="Times New Roman" w:hAnsi="Times New Roman" w:cs="Times New Roman"/>
          <w:sz w:val="28"/>
          <w:szCs w:val="28"/>
        </w:rPr>
        <w:t xml:space="preserve">Оцінювання навчальних досягнень відбувається вербально за рівнями: високий, достатній, середній, початковий. Оцінювання результатів навчання здійснюється наприкінці вивчення теми, кількох тем або </w:t>
      </w:r>
      <w:proofErr w:type="spellStart"/>
      <w:r w:rsidRPr="00406C57">
        <w:rPr>
          <w:rFonts w:ascii="Times New Roman" w:eastAsia="Times New Roman" w:hAnsi="Times New Roman" w:cs="Times New Roman"/>
          <w:sz w:val="28"/>
          <w:szCs w:val="28"/>
        </w:rPr>
        <w:t>логічно</w:t>
      </w:r>
      <w:proofErr w:type="spellEnd"/>
      <w:r w:rsidRPr="00406C57">
        <w:rPr>
          <w:rFonts w:ascii="Times New Roman" w:eastAsia="Times New Roman" w:hAnsi="Times New Roman" w:cs="Times New Roman"/>
          <w:sz w:val="28"/>
          <w:szCs w:val="28"/>
        </w:rPr>
        <w:t xml:space="preserve"> завершеної частини змісту навчальної програми предмета вивчення.</w:t>
      </w:r>
    </w:p>
    <w:p w:rsidR="001108B6" w:rsidRPr="00406C57" w:rsidRDefault="00970B80" w:rsidP="00970B80">
      <w:pPr>
        <w:tabs>
          <w:tab w:val="left" w:pos="1313"/>
        </w:tabs>
        <w:spacing w:after="0" w:line="360" w:lineRule="auto"/>
        <w:ind w:firstLine="1344"/>
        <w:jc w:val="both"/>
        <w:rPr>
          <w:rFonts w:ascii="Times New Roman" w:eastAsia="Times New Roman" w:hAnsi="Times New Roman" w:cs="Times New Roman"/>
          <w:sz w:val="28"/>
          <w:szCs w:val="28"/>
        </w:rPr>
      </w:pPr>
      <w:r>
        <w:rPr>
          <w:rFonts w:ascii="Times New Roman" w:hAnsi="Times New Roman" w:cs="Times New Roman"/>
          <w:sz w:val="28"/>
          <w:szCs w:val="28"/>
        </w:rPr>
        <w:t>У</w:t>
      </w:r>
      <w:r w:rsidR="001108B6" w:rsidRPr="00406C57">
        <w:rPr>
          <w:rFonts w:ascii="Times New Roman" w:eastAsia="Times New Roman" w:hAnsi="Times New Roman" w:cs="Times New Roman"/>
          <w:sz w:val="28"/>
          <w:szCs w:val="28"/>
        </w:rPr>
        <w:t>3 класі до журналу записуються лише результати завершального (підсумкового) оцінювання за кожен семестр.</w:t>
      </w:r>
    </w:p>
    <w:p w:rsidR="001108B6" w:rsidRPr="00406C57" w:rsidRDefault="001108B6" w:rsidP="00970B80">
      <w:pPr>
        <w:spacing w:after="0" w:line="360" w:lineRule="auto"/>
        <w:ind w:firstLine="1344"/>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Річне оцінювання здійснюється на підставі результатів оцінювання за останній семестр.</w:t>
      </w:r>
    </w:p>
    <w:p w:rsidR="001108B6" w:rsidRPr="00406C57" w:rsidRDefault="001108B6" w:rsidP="00970B80">
      <w:pPr>
        <w:spacing w:after="0" w:line="360" w:lineRule="auto"/>
        <w:ind w:firstLine="1344"/>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Результати навчання зазначаються на відповідних сторінках навчальних предметів, використовуючи такі позначення: П – початковий рівень; С – середній рівень; Д – достатній рівень; В – високий рівень.</w:t>
      </w:r>
    </w:p>
    <w:p w:rsidR="001108B6" w:rsidRPr="00406C57" w:rsidRDefault="00970B80" w:rsidP="00970B80">
      <w:pPr>
        <w:tabs>
          <w:tab w:val="left" w:pos="1270"/>
        </w:tabs>
        <w:spacing w:after="0" w:line="360" w:lineRule="auto"/>
        <w:ind w:firstLine="13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r w:rsidR="001108B6" w:rsidRPr="00406C57">
        <w:rPr>
          <w:rFonts w:ascii="Times New Roman" w:eastAsia="Times New Roman" w:hAnsi="Times New Roman" w:cs="Times New Roman"/>
          <w:sz w:val="28"/>
          <w:szCs w:val="28"/>
        </w:rPr>
        <w:t>свідоцтві досягнень рівні сформованості вмінь, які є обов’язковими результатами навчання, визначеними за кожною освітньою галуззю, фіксуються в кінці навчального року.</w:t>
      </w:r>
    </w:p>
    <w:p w:rsidR="00CD53CE" w:rsidRPr="00406C57" w:rsidRDefault="001108B6" w:rsidP="00363BB3">
      <w:pPr>
        <w:spacing w:after="0" w:line="360" w:lineRule="auto"/>
        <w:ind w:firstLine="1344"/>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Свідоцтво досягнень вкладається в особову справу учня.</w:t>
      </w:r>
    </w:p>
    <w:p w:rsidR="001108B6" w:rsidRPr="00406C57" w:rsidRDefault="001108B6" w:rsidP="00E12D80">
      <w:pPr>
        <w:spacing w:line="6" w:lineRule="exact"/>
        <w:jc w:val="center"/>
        <w:rPr>
          <w:rFonts w:ascii="Times New Roman" w:eastAsia="Times New Roman" w:hAnsi="Times New Roman" w:cs="Times New Roman"/>
          <w:sz w:val="28"/>
          <w:szCs w:val="28"/>
        </w:rPr>
      </w:pPr>
    </w:p>
    <w:p w:rsidR="00D96ED6" w:rsidRDefault="00D96ED6">
      <w:pP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br w:type="page"/>
      </w:r>
    </w:p>
    <w:p w:rsidR="00CD53CE" w:rsidRPr="00363BB3" w:rsidRDefault="001108B6" w:rsidP="00363BB3">
      <w:pPr>
        <w:spacing w:after="0" w:line="360" w:lineRule="auto"/>
        <w:ind w:firstLine="709"/>
        <w:jc w:val="center"/>
        <w:rPr>
          <w:rFonts w:ascii="Times New Roman" w:eastAsia="Times New Roman" w:hAnsi="Times New Roman" w:cs="Times New Roman"/>
          <w:b/>
          <w:bCs/>
          <w:i/>
          <w:iCs/>
          <w:sz w:val="27"/>
          <w:szCs w:val="27"/>
        </w:rPr>
      </w:pPr>
      <w:r w:rsidRPr="00406C57">
        <w:rPr>
          <w:rFonts w:ascii="Times New Roman" w:eastAsia="Times New Roman" w:hAnsi="Times New Roman" w:cs="Times New Roman"/>
          <w:b/>
          <w:bCs/>
          <w:i/>
          <w:iCs/>
          <w:sz w:val="28"/>
          <w:szCs w:val="28"/>
        </w:rPr>
        <w:lastRenderedPageBreak/>
        <w:t xml:space="preserve">Особливості реалізації типової освітньої програми, розробленої </w:t>
      </w:r>
      <w:proofErr w:type="spellStart"/>
      <w:r w:rsidRPr="00406C57">
        <w:rPr>
          <w:rFonts w:ascii="Times New Roman" w:eastAsia="Times New Roman" w:hAnsi="Times New Roman" w:cs="Times New Roman"/>
          <w:b/>
          <w:bCs/>
          <w:i/>
          <w:iCs/>
          <w:sz w:val="28"/>
          <w:szCs w:val="28"/>
        </w:rPr>
        <w:t>під</w:t>
      </w:r>
      <w:r w:rsidR="00C25318">
        <w:rPr>
          <w:rFonts w:ascii="Times New Roman" w:eastAsia="Times New Roman" w:hAnsi="Times New Roman" w:cs="Times New Roman"/>
          <w:b/>
          <w:bCs/>
          <w:i/>
          <w:iCs/>
          <w:sz w:val="27"/>
          <w:szCs w:val="27"/>
        </w:rPr>
        <w:t>керівництвом</w:t>
      </w:r>
      <w:proofErr w:type="spellEnd"/>
      <w:r w:rsidR="00C25318">
        <w:rPr>
          <w:rFonts w:ascii="Times New Roman" w:eastAsia="Times New Roman" w:hAnsi="Times New Roman" w:cs="Times New Roman"/>
          <w:b/>
          <w:bCs/>
          <w:i/>
          <w:iCs/>
          <w:sz w:val="27"/>
          <w:szCs w:val="27"/>
        </w:rPr>
        <w:t xml:space="preserve"> Шияна Р. Б</w:t>
      </w:r>
      <w:r w:rsidRPr="00406C57">
        <w:rPr>
          <w:rFonts w:ascii="Times New Roman" w:eastAsia="Times New Roman" w:hAnsi="Times New Roman" w:cs="Times New Roman"/>
          <w:b/>
          <w:bCs/>
          <w:i/>
          <w:iCs/>
          <w:sz w:val="27"/>
          <w:szCs w:val="27"/>
        </w:rPr>
        <w:t>., в 3 класі</w:t>
      </w:r>
    </w:p>
    <w:p w:rsidR="001108B6" w:rsidRPr="00363BB3" w:rsidRDefault="001108B6" w:rsidP="00970B80">
      <w:pPr>
        <w:spacing w:after="0" w:line="360" w:lineRule="auto"/>
        <w:ind w:firstLine="709"/>
        <w:jc w:val="center"/>
        <w:rPr>
          <w:rFonts w:ascii="Times New Roman" w:eastAsia="Times New Roman" w:hAnsi="Times New Roman" w:cs="Times New Roman"/>
          <w:sz w:val="28"/>
          <w:szCs w:val="28"/>
        </w:rPr>
      </w:pPr>
      <w:r w:rsidRPr="00363BB3">
        <w:rPr>
          <w:rFonts w:ascii="Times New Roman" w:eastAsia="Times New Roman" w:hAnsi="Times New Roman" w:cs="Times New Roman"/>
          <w:b/>
          <w:bCs/>
          <w:sz w:val="28"/>
          <w:szCs w:val="28"/>
        </w:rPr>
        <w:t>Мовно-літературна освітня галузь</w:t>
      </w:r>
    </w:p>
    <w:p w:rsidR="001108B6" w:rsidRPr="00363BB3" w:rsidRDefault="001108B6" w:rsidP="00970B80">
      <w:pPr>
        <w:spacing w:after="0" w:line="360" w:lineRule="auto"/>
        <w:ind w:firstLine="709"/>
        <w:jc w:val="center"/>
        <w:rPr>
          <w:rFonts w:ascii="Times New Roman" w:hAnsi="Times New Roman" w:cs="Times New Roman"/>
          <w:sz w:val="28"/>
          <w:szCs w:val="28"/>
          <w:lang w:val="ru-RU"/>
        </w:rPr>
      </w:pPr>
      <w:r w:rsidRPr="00363BB3">
        <w:rPr>
          <w:rFonts w:ascii="Times New Roman" w:eastAsia="Times New Roman" w:hAnsi="Times New Roman" w:cs="Times New Roman"/>
          <w:b/>
          <w:bCs/>
          <w:sz w:val="28"/>
          <w:szCs w:val="28"/>
        </w:rPr>
        <w:t>Українська мова</w:t>
      </w:r>
    </w:p>
    <w:p w:rsidR="001108B6" w:rsidRPr="00406C57" w:rsidRDefault="00363BB3" w:rsidP="00970B8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w:t>
      </w:r>
      <w:r w:rsidR="001108B6" w:rsidRPr="00406C57">
        <w:rPr>
          <w:rFonts w:ascii="Times New Roman" w:eastAsia="Times New Roman" w:hAnsi="Times New Roman" w:cs="Times New Roman"/>
          <w:sz w:val="28"/>
          <w:szCs w:val="28"/>
        </w:rPr>
        <w:t>Типов</w:t>
      </w:r>
      <w:r>
        <w:rPr>
          <w:rFonts w:ascii="Times New Roman" w:eastAsia="Times New Roman" w:hAnsi="Times New Roman" w:cs="Times New Roman"/>
          <w:sz w:val="28"/>
          <w:szCs w:val="28"/>
        </w:rPr>
        <w:t>ої</w:t>
      </w:r>
      <w:r w:rsidR="001108B6" w:rsidRPr="00406C57">
        <w:rPr>
          <w:rFonts w:ascii="Times New Roman" w:eastAsia="Times New Roman" w:hAnsi="Times New Roman" w:cs="Times New Roman"/>
          <w:sz w:val="28"/>
          <w:szCs w:val="28"/>
        </w:rPr>
        <w:t xml:space="preserve"> освітн</w:t>
      </w:r>
      <w:r>
        <w:rPr>
          <w:rFonts w:ascii="Times New Roman" w:eastAsia="Times New Roman" w:hAnsi="Times New Roman" w:cs="Times New Roman"/>
          <w:sz w:val="28"/>
          <w:szCs w:val="28"/>
        </w:rPr>
        <w:t>ьої</w:t>
      </w:r>
      <w:r w:rsidR="001108B6" w:rsidRPr="00406C57">
        <w:rPr>
          <w:rFonts w:ascii="Times New Roman" w:eastAsia="Times New Roman" w:hAnsi="Times New Roman" w:cs="Times New Roman"/>
          <w:sz w:val="28"/>
          <w:szCs w:val="28"/>
        </w:rPr>
        <w:t xml:space="preserve"> програм</w:t>
      </w:r>
      <w:r>
        <w:rPr>
          <w:rFonts w:ascii="Times New Roman" w:eastAsia="Times New Roman" w:hAnsi="Times New Roman" w:cs="Times New Roman"/>
          <w:sz w:val="28"/>
          <w:szCs w:val="28"/>
        </w:rPr>
        <w:t>и</w:t>
      </w:r>
      <w:r w:rsidR="001108B6" w:rsidRPr="00406C57">
        <w:rPr>
          <w:rFonts w:ascii="Times New Roman" w:eastAsia="Times New Roman" w:hAnsi="Times New Roman" w:cs="Times New Roman"/>
          <w:sz w:val="28"/>
          <w:szCs w:val="28"/>
        </w:rPr>
        <w:t>, створен</w:t>
      </w:r>
      <w:r>
        <w:rPr>
          <w:rFonts w:ascii="Times New Roman" w:eastAsia="Times New Roman" w:hAnsi="Times New Roman" w:cs="Times New Roman"/>
          <w:sz w:val="28"/>
          <w:szCs w:val="28"/>
        </w:rPr>
        <w:t>ої</w:t>
      </w:r>
      <w:r w:rsidR="001108B6" w:rsidRPr="00406C57">
        <w:rPr>
          <w:rFonts w:ascii="Times New Roman" w:eastAsia="Times New Roman" w:hAnsi="Times New Roman" w:cs="Times New Roman"/>
          <w:sz w:val="28"/>
          <w:szCs w:val="28"/>
        </w:rPr>
        <w:t xml:space="preserve"> колективом під керівництвом О. Я. Савченко, мовно-літературна освітня галузь у 3 класі реалізується через окремі предмети «Українська мова» і «Літературне читання». Цю галузь </w:t>
      </w:r>
      <w:r>
        <w:rPr>
          <w:rFonts w:ascii="Times New Roman" w:eastAsia="Times New Roman" w:hAnsi="Times New Roman" w:cs="Times New Roman"/>
          <w:sz w:val="28"/>
          <w:szCs w:val="28"/>
        </w:rPr>
        <w:t>(</w:t>
      </w:r>
      <w:r w:rsidR="001108B6" w:rsidRPr="00406C57">
        <w:rPr>
          <w:rFonts w:ascii="Times New Roman" w:eastAsia="Times New Roman" w:hAnsi="Times New Roman" w:cs="Times New Roman"/>
          <w:sz w:val="28"/>
          <w:szCs w:val="28"/>
        </w:rPr>
        <w:t>7 навчальних годин</w:t>
      </w:r>
      <w:r>
        <w:rPr>
          <w:rFonts w:ascii="Times New Roman" w:eastAsia="Times New Roman" w:hAnsi="Times New Roman" w:cs="Times New Roman"/>
          <w:sz w:val="28"/>
          <w:szCs w:val="28"/>
        </w:rPr>
        <w:t>)</w:t>
      </w:r>
      <w:r w:rsidR="001108B6" w:rsidRPr="00406C57">
        <w:rPr>
          <w:rFonts w:ascii="Times New Roman" w:eastAsia="Times New Roman" w:hAnsi="Times New Roman" w:cs="Times New Roman"/>
          <w:sz w:val="28"/>
          <w:szCs w:val="28"/>
        </w:rPr>
        <w:t xml:space="preserve"> рекоменд</w:t>
      </w:r>
      <w:r>
        <w:rPr>
          <w:rFonts w:ascii="Times New Roman" w:eastAsia="Times New Roman" w:hAnsi="Times New Roman" w:cs="Times New Roman"/>
          <w:sz w:val="28"/>
          <w:szCs w:val="28"/>
        </w:rPr>
        <w:t>овано</w:t>
      </w:r>
      <w:r w:rsidR="001108B6" w:rsidRPr="00406C57">
        <w:rPr>
          <w:rFonts w:ascii="Times New Roman" w:eastAsia="Times New Roman" w:hAnsi="Times New Roman" w:cs="Times New Roman"/>
          <w:sz w:val="28"/>
          <w:szCs w:val="28"/>
        </w:rPr>
        <w:t xml:space="preserve"> розподілити порівну на кожен предмет</w:t>
      </w:r>
      <w:r>
        <w:rPr>
          <w:rFonts w:ascii="Times New Roman" w:eastAsia="Times New Roman" w:hAnsi="Times New Roman" w:cs="Times New Roman"/>
          <w:sz w:val="28"/>
          <w:szCs w:val="28"/>
        </w:rPr>
        <w:t xml:space="preserve"> -</w:t>
      </w:r>
      <w:r w:rsidR="001108B6" w:rsidRPr="00406C57">
        <w:rPr>
          <w:rFonts w:ascii="Times New Roman" w:eastAsia="Times New Roman" w:hAnsi="Times New Roman" w:cs="Times New Roman"/>
          <w:sz w:val="28"/>
          <w:szCs w:val="28"/>
        </w:rPr>
        <w:t xml:space="preserve"> по 3,5 години. Під час складання розкладу  впродовж тижня планується три </w:t>
      </w:r>
      <w:proofErr w:type="spellStart"/>
      <w:r w:rsidR="001108B6" w:rsidRPr="00406C57">
        <w:rPr>
          <w:rFonts w:ascii="Times New Roman" w:eastAsia="Times New Roman" w:hAnsi="Times New Roman" w:cs="Times New Roman"/>
          <w:sz w:val="28"/>
          <w:szCs w:val="28"/>
        </w:rPr>
        <w:t>уроки</w:t>
      </w:r>
      <w:proofErr w:type="spellEnd"/>
      <w:r w:rsidR="001108B6" w:rsidRPr="00406C57">
        <w:rPr>
          <w:rFonts w:ascii="Times New Roman" w:eastAsia="Times New Roman" w:hAnsi="Times New Roman" w:cs="Times New Roman"/>
          <w:sz w:val="28"/>
          <w:szCs w:val="28"/>
        </w:rPr>
        <w:t xml:space="preserve"> української мови і три </w:t>
      </w:r>
      <w:proofErr w:type="spellStart"/>
      <w:r w:rsidR="001108B6" w:rsidRPr="00406C57">
        <w:rPr>
          <w:rFonts w:ascii="Times New Roman" w:eastAsia="Times New Roman" w:hAnsi="Times New Roman" w:cs="Times New Roman"/>
          <w:sz w:val="28"/>
          <w:szCs w:val="28"/>
        </w:rPr>
        <w:t>уроки</w:t>
      </w:r>
      <w:proofErr w:type="spellEnd"/>
      <w:r w:rsidR="001108B6" w:rsidRPr="00406C57">
        <w:rPr>
          <w:rFonts w:ascii="Times New Roman" w:eastAsia="Times New Roman" w:hAnsi="Times New Roman" w:cs="Times New Roman"/>
          <w:sz w:val="28"/>
          <w:szCs w:val="28"/>
        </w:rPr>
        <w:t xml:space="preserve"> читання. Сьомий урок на одному тижні присвячувати розвитку мовлення, а на іншому – позакласному читанню.</w:t>
      </w:r>
    </w:p>
    <w:p w:rsidR="001108B6" w:rsidRPr="00406C57" w:rsidRDefault="001108B6" w:rsidP="00970B80">
      <w:pPr>
        <w:spacing w:after="0" w:line="360" w:lineRule="auto"/>
        <w:ind w:firstLine="709"/>
        <w:jc w:val="both"/>
        <w:rPr>
          <w:rFonts w:ascii="Times New Roman" w:eastAsia="Times New Roman" w:hAnsi="Times New Roman" w:cs="Times New Roman"/>
          <w:sz w:val="28"/>
          <w:szCs w:val="28"/>
        </w:rPr>
      </w:pPr>
      <w:proofErr w:type="spellStart"/>
      <w:r w:rsidRPr="00406C57">
        <w:rPr>
          <w:rFonts w:ascii="Times New Roman" w:eastAsia="Times New Roman" w:hAnsi="Times New Roman" w:cs="Times New Roman"/>
          <w:sz w:val="28"/>
          <w:szCs w:val="28"/>
        </w:rPr>
        <w:t>Уроки</w:t>
      </w:r>
      <w:proofErr w:type="spellEnd"/>
      <w:r w:rsidRPr="00406C57">
        <w:rPr>
          <w:rFonts w:ascii="Times New Roman" w:eastAsia="Times New Roman" w:hAnsi="Times New Roman" w:cs="Times New Roman"/>
          <w:sz w:val="28"/>
          <w:szCs w:val="28"/>
        </w:rPr>
        <w:t xml:space="preserve"> української мови   спрямовуються  на реалізацію таких завдань:</w:t>
      </w:r>
    </w:p>
    <w:p w:rsidR="001108B6" w:rsidRPr="00406C57" w:rsidRDefault="001108B6" w:rsidP="004D6B55">
      <w:pPr>
        <w:pStyle w:val="a3"/>
        <w:numPr>
          <w:ilvl w:val="0"/>
          <w:numId w:val="2"/>
        </w:numPr>
        <w:spacing w:line="360" w:lineRule="auto"/>
        <w:ind w:left="0" w:firstLine="709"/>
        <w:jc w:val="both"/>
        <w:rPr>
          <w:sz w:val="28"/>
          <w:szCs w:val="28"/>
        </w:rPr>
      </w:pPr>
      <w:r w:rsidRPr="00406C57">
        <w:rPr>
          <w:sz w:val="28"/>
          <w:szCs w:val="28"/>
          <w:lang w:val="uk-UA"/>
        </w:rPr>
        <w:t xml:space="preserve">виховання в учнів позитивного, </w:t>
      </w:r>
      <w:proofErr w:type="spellStart"/>
      <w:r w:rsidRPr="00406C57">
        <w:rPr>
          <w:sz w:val="28"/>
          <w:szCs w:val="28"/>
          <w:lang w:val="uk-UA"/>
        </w:rPr>
        <w:t>емоційно</w:t>
      </w:r>
      <w:proofErr w:type="spellEnd"/>
      <w:r w:rsidRPr="00406C57">
        <w:rPr>
          <w:sz w:val="28"/>
          <w:szCs w:val="28"/>
          <w:lang w:val="uk-UA"/>
        </w:rPr>
        <w:t xml:space="preserve"> - ціннісного ставлення до української мови;</w:t>
      </w:r>
    </w:p>
    <w:p w:rsidR="001108B6" w:rsidRPr="00406C57" w:rsidRDefault="001108B6" w:rsidP="004D6B55">
      <w:pPr>
        <w:pStyle w:val="a3"/>
        <w:numPr>
          <w:ilvl w:val="0"/>
          <w:numId w:val="2"/>
        </w:numPr>
        <w:spacing w:line="360" w:lineRule="auto"/>
        <w:ind w:left="0" w:firstLine="709"/>
        <w:jc w:val="both"/>
        <w:rPr>
          <w:sz w:val="28"/>
          <w:szCs w:val="28"/>
        </w:rPr>
      </w:pPr>
      <w:r w:rsidRPr="00406C57">
        <w:rPr>
          <w:sz w:val="28"/>
          <w:szCs w:val="28"/>
          <w:lang w:val="uk-UA"/>
        </w:rPr>
        <w:t>формування пізнавального інтересу до рідного слова;</w:t>
      </w:r>
    </w:p>
    <w:p w:rsidR="001108B6" w:rsidRPr="00406C57" w:rsidRDefault="001108B6" w:rsidP="004D6B55">
      <w:pPr>
        <w:pStyle w:val="a3"/>
        <w:numPr>
          <w:ilvl w:val="0"/>
          <w:numId w:val="2"/>
        </w:numPr>
        <w:spacing w:line="360" w:lineRule="auto"/>
        <w:ind w:left="0" w:firstLine="709"/>
        <w:jc w:val="both"/>
        <w:rPr>
          <w:sz w:val="28"/>
          <w:szCs w:val="28"/>
        </w:rPr>
      </w:pPr>
      <w:r w:rsidRPr="00406C57">
        <w:rPr>
          <w:sz w:val="28"/>
          <w:szCs w:val="28"/>
          <w:lang w:val="uk-UA"/>
        </w:rPr>
        <w:t xml:space="preserve"> прагнення вдосконалювати своє мовлення;</w:t>
      </w:r>
    </w:p>
    <w:p w:rsidR="001108B6" w:rsidRPr="00406C57" w:rsidRDefault="001108B6" w:rsidP="004D6B55">
      <w:pPr>
        <w:pStyle w:val="a3"/>
        <w:numPr>
          <w:ilvl w:val="0"/>
          <w:numId w:val="2"/>
        </w:numPr>
        <w:spacing w:line="360" w:lineRule="auto"/>
        <w:ind w:left="0" w:firstLine="709"/>
        <w:jc w:val="both"/>
        <w:rPr>
          <w:sz w:val="28"/>
          <w:szCs w:val="28"/>
        </w:rPr>
      </w:pPr>
      <w:r w:rsidRPr="00406C57">
        <w:rPr>
          <w:sz w:val="28"/>
          <w:szCs w:val="28"/>
          <w:lang w:val="uk-UA"/>
        </w:rPr>
        <w:t>розвиток зв’язного мовлення, уяви, пізнавальних здібностей, логічного, критичного та образного мислення школярів;</w:t>
      </w:r>
    </w:p>
    <w:p w:rsidR="001108B6" w:rsidRPr="00406C57" w:rsidRDefault="001108B6" w:rsidP="004D6B55">
      <w:pPr>
        <w:pStyle w:val="a3"/>
        <w:numPr>
          <w:ilvl w:val="0"/>
          <w:numId w:val="2"/>
        </w:numPr>
        <w:spacing w:line="360" w:lineRule="auto"/>
        <w:ind w:left="0" w:firstLine="709"/>
        <w:jc w:val="both"/>
        <w:rPr>
          <w:sz w:val="28"/>
          <w:szCs w:val="28"/>
        </w:rPr>
      </w:pPr>
      <w:r w:rsidRPr="00406C57">
        <w:rPr>
          <w:sz w:val="28"/>
          <w:szCs w:val="28"/>
          <w:lang w:val="uk-UA"/>
        </w:rPr>
        <w:t>формування повноцінної навички письма;</w:t>
      </w:r>
    </w:p>
    <w:p w:rsidR="001108B6" w:rsidRPr="00406C57" w:rsidRDefault="00363BB3" w:rsidP="004D6B55">
      <w:pPr>
        <w:pStyle w:val="a3"/>
        <w:numPr>
          <w:ilvl w:val="0"/>
          <w:numId w:val="2"/>
        </w:numPr>
        <w:spacing w:line="360" w:lineRule="auto"/>
        <w:ind w:left="0" w:firstLine="709"/>
        <w:jc w:val="both"/>
        <w:rPr>
          <w:sz w:val="28"/>
          <w:szCs w:val="28"/>
        </w:rPr>
      </w:pPr>
      <w:r>
        <w:rPr>
          <w:sz w:val="28"/>
          <w:szCs w:val="28"/>
          <w:lang w:val="uk-UA"/>
        </w:rPr>
        <w:t>у</w:t>
      </w:r>
      <w:r w:rsidR="001108B6" w:rsidRPr="00406C57">
        <w:rPr>
          <w:sz w:val="28"/>
          <w:szCs w:val="28"/>
          <w:lang w:val="uk-UA"/>
        </w:rPr>
        <w:t>міння брати участь у діалозі;</w:t>
      </w:r>
    </w:p>
    <w:p w:rsidR="001108B6" w:rsidRPr="00406C57" w:rsidRDefault="001108B6" w:rsidP="004D6B55">
      <w:pPr>
        <w:pStyle w:val="a3"/>
        <w:numPr>
          <w:ilvl w:val="0"/>
          <w:numId w:val="2"/>
        </w:numPr>
        <w:spacing w:line="360" w:lineRule="auto"/>
        <w:ind w:left="0" w:firstLine="709"/>
        <w:jc w:val="both"/>
        <w:rPr>
          <w:sz w:val="28"/>
          <w:szCs w:val="28"/>
        </w:rPr>
      </w:pPr>
      <w:r w:rsidRPr="00406C57">
        <w:rPr>
          <w:sz w:val="28"/>
          <w:szCs w:val="28"/>
          <w:lang w:val="uk-UA"/>
        </w:rPr>
        <w:t>створювати короткі усні й письмові монологічні висловлювання.</w:t>
      </w:r>
    </w:p>
    <w:p w:rsidR="001108B6" w:rsidRPr="00406C57" w:rsidRDefault="00127543" w:rsidP="004D6B55">
      <w:pPr>
        <w:pStyle w:val="a3"/>
        <w:numPr>
          <w:ilvl w:val="0"/>
          <w:numId w:val="2"/>
        </w:numPr>
        <w:spacing w:line="360" w:lineRule="auto"/>
        <w:ind w:left="0" w:firstLine="709"/>
        <w:jc w:val="both"/>
        <w:rPr>
          <w:rFonts w:eastAsia="Times New Roman"/>
          <w:sz w:val="28"/>
          <w:szCs w:val="28"/>
          <w:lang w:val="uk-UA"/>
        </w:rPr>
      </w:pPr>
      <w:r w:rsidRPr="00406C57">
        <w:rPr>
          <w:rFonts w:eastAsia="Times New Roman"/>
          <w:sz w:val="28"/>
          <w:szCs w:val="28"/>
          <w:lang w:val="uk-UA"/>
        </w:rPr>
        <w:t>з</w:t>
      </w:r>
      <w:proofErr w:type="spellStart"/>
      <w:r w:rsidR="001108B6" w:rsidRPr="00406C57">
        <w:rPr>
          <w:rFonts w:eastAsia="Times New Roman"/>
          <w:sz w:val="28"/>
          <w:szCs w:val="28"/>
        </w:rPr>
        <w:t>міст</w:t>
      </w:r>
      <w:proofErr w:type="spellEnd"/>
      <w:r w:rsidR="001108B6" w:rsidRPr="00406C57">
        <w:rPr>
          <w:rFonts w:eastAsia="Times New Roman"/>
          <w:sz w:val="28"/>
          <w:szCs w:val="28"/>
        </w:rPr>
        <w:t xml:space="preserve"> та </w:t>
      </w:r>
      <w:proofErr w:type="spellStart"/>
      <w:r w:rsidR="001108B6" w:rsidRPr="00406C57">
        <w:rPr>
          <w:rFonts w:eastAsia="Times New Roman"/>
          <w:sz w:val="28"/>
          <w:szCs w:val="28"/>
        </w:rPr>
        <w:t>очікуванірезультати</w:t>
      </w:r>
      <w:proofErr w:type="spellEnd"/>
      <w:r w:rsidR="001108B6" w:rsidRPr="00406C57">
        <w:rPr>
          <w:rFonts w:eastAsia="Times New Roman"/>
          <w:sz w:val="28"/>
          <w:szCs w:val="28"/>
        </w:rPr>
        <w:t xml:space="preserve"> початкового курсу </w:t>
      </w:r>
      <w:proofErr w:type="spellStart"/>
      <w:r w:rsidR="001108B6" w:rsidRPr="00406C57">
        <w:rPr>
          <w:rFonts w:eastAsia="Times New Roman"/>
          <w:sz w:val="28"/>
          <w:szCs w:val="28"/>
        </w:rPr>
        <w:t>українськоїмовивизначено</w:t>
      </w:r>
      <w:proofErr w:type="spellEnd"/>
      <w:r w:rsidR="001108B6" w:rsidRPr="00406C57">
        <w:rPr>
          <w:rFonts w:eastAsia="Times New Roman"/>
          <w:sz w:val="28"/>
          <w:szCs w:val="28"/>
        </w:rPr>
        <w:t xml:space="preserve"> за такими </w:t>
      </w:r>
      <w:proofErr w:type="spellStart"/>
      <w:r w:rsidR="001108B6" w:rsidRPr="00406C57">
        <w:rPr>
          <w:rFonts w:eastAsia="Times New Roman"/>
          <w:sz w:val="28"/>
          <w:szCs w:val="28"/>
        </w:rPr>
        <w:t>змістовимилініями</w:t>
      </w:r>
      <w:proofErr w:type="spellEnd"/>
      <w:r w:rsidR="001108B6" w:rsidRPr="00406C57">
        <w:rPr>
          <w:rFonts w:eastAsia="Times New Roman"/>
          <w:sz w:val="28"/>
          <w:szCs w:val="28"/>
        </w:rPr>
        <w:t>: «</w:t>
      </w:r>
      <w:proofErr w:type="spellStart"/>
      <w:r w:rsidR="001108B6" w:rsidRPr="00406C57">
        <w:rPr>
          <w:rFonts w:eastAsia="Times New Roman"/>
          <w:sz w:val="28"/>
          <w:szCs w:val="28"/>
        </w:rPr>
        <w:t>Взаємодіємо</w:t>
      </w:r>
      <w:proofErr w:type="spellEnd"/>
      <w:r w:rsidR="00C25318">
        <w:rPr>
          <w:rFonts w:eastAsia="Times New Roman"/>
          <w:sz w:val="28"/>
          <w:szCs w:val="28"/>
          <w:lang w:val="uk-UA"/>
        </w:rPr>
        <w:t xml:space="preserve"> </w:t>
      </w:r>
      <w:proofErr w:type="spellStart"/>
      <w:r w:rsidR="001108B6" w:rsidRPr="00406C57">
        <w:rPr>
          <w:rFonts w:eastAsia="Times New Roman"/>
          <w:sz w:val="28"/>
          <w:szCs w:val="28"/>
        </w:rPr>
        <w:t>усно</w:t>
      </w:r>
      <w:proofErr w:type="spellEnd"/>
      <w:r w:rsidR="001108B6" w:rsidRPr="00406C57">
        <w:rPr>
          <w:rFonts w:eastAsia="Times New Roman"/>
          <w:sz w:val="28"/>
          <w:szCs w:val="28"/>
        </w:rPr>
        <w:t>», «</w:t>
      </w:r>
      <w:proofErr w:type="spellStart"/>
      <w:r w:rsidR="001108B6" w:rsidRPr="00406C57">
        <w:rPr>
          <w:rFonts w:eastAsia="Times New Roman"/>
          <w:sz w:val="28"/>
          <w:szCs w:val="28"/>
        </w:rPr>
        <w:t>Взаємодіємо</w:t>
      </w:r>
      <w:proofErr w:type="spellEnd"/>
      <w:r w:rsidR="00C25318">
        <w:rPr>
          <w:rFonts w:eastAsia="Times New Roman"/>
          <w:sz w:val="28"/>
          <w:szCs w:val="28"/>
          <w:lang w:val="uk-UA"/>
        </w:rPr>
        <w:t xml:space="preserve"> </w:t>
      </w:r>
      <w:proofErr w:type="spellStart"/>
      <w:r w:rsidR="001108B6" w:rsidRPr="00406C57">
        <w:rPr>
          <w:rFonts w:eastAsia="Times New Roman"/>
          <w:sz w:val="28"/>
          <w:szCs w:val="28"/>
        </w:rPr>
        <w:t>письмово</w:t>
      </w:r>
      <w:proofErr w:type="spellEnd"/>
      <w:r w:rsidR="001108B6" w:rsidRPr="00406C57">
        <w:rPr>
          <w:rFonts w:eastAsia="Times New Roman"/>
          <w:sz w:val="28"/>
          <w:szCs w:val="28"/>
        </w:rPr>
        <w:t>», «</w:t>
      </w:r>
      <w:proofErr w:type="spellStart"/>
      <w:r w:rsidR="001108B6" w:rsidRPr="00406C57">
        <w:rPr>
          <w:rFonts w:eastAsia="Times New Roman"/>
          <w:sz w:val="28"/>
          <w:szCs w:val="28"/>
        </w:rPr>
        <w:t>Досліджуємо</w:t>
      </w:r>
      <w:proofErr w:type="spellEnd"/>
      <w:r w:rsidR="00C25318">
        <w:rPr>
          <w:rFonts w:eastAsia="Times New Roman"/>
          <w:sz w:val="28"/>
          <w:szCs w:val="28"/>
          <w:lang w:val="uk-UA"/>
        </w:rPr>
        <w:t xml:space="preserve"> </w:t>
      </w:r>
      <w:proofErr w:type="spellStart"/>
      <w:r w:rsidR="001108B6" w:rsidRPr="00406C57">
        <w:rPr>
          <w:rFonts w:eastAsia="Times New Roman"/>
          <w:sz w:val="28"/>
          <w:szCs w:val="28"/>
        </w:rPr>
        <w:t>медіа</w:t>
      </w:r>
      <w:proofErr w:type="spellEnd"/>
      <w:r w:rsidR="001108B6" w:rsidRPr="00406C57">
        <w:rPr>
          <w:rFonts w:eastAsia="Times New Roman"/>
          <w:sz w:val="28"/>
          <w:szCs w:val="28"/>
        </w:rPr>
        <w:t>», «</w:t>
      </w:r>
      <w:proofErr w:type="spellStart"/>
      <w:r w:rsidR="001108B6" w:rsidRPr="00406C57">
        <w:rPr>
          <w:rFonts w:eastAsia="Times New Roman"/>
          <w:sz w:val="28"/>
          <w:szCs w:val="28"/>
        </w:rPr>
        <w:t>Досліджуємо</w:t>
      </w:r>
      <w:proofErr w:type="spellEnd"/>
      <w:r w:rsidR="00C25318">
        <w:rPr>
          <w:rFonts w:eastAsia="Times New Roman"/>
          <w:sz w:val="28"/>
          <w:szCs w:val="28"/>
          <w:lang w:val="uk-UA"/>
        </w:rPr>
        <w:t xml:space="preserve"> </w:t>
      </w:r>
      <w:proofErr w:type="spellStart"/>
      <w:r w:rsidR="001108B6" w:rsidRPr="00406C57">
        <w:rPr>
          <w:rFonts w:eastAsia="Times New Roman"/>
          <w:sz w:val="28"/>
          <w:szCs w:val="28"/>
        </w:rPr>
        <w:t>мовні</w:t>
      </w:r>
      <w:proofErr w:type="spellEnd"/>
      <w:r w:rsidR="00C25318">
        <w:rPr>
          <w:rFonts w:eastAsia="Times New Roman"/>
          <w:sz w:val="28"/>
          <w:szCs w:val="28"/>
          <w:lang w:val="uk-UA"/>
        </w:rPr>
        <w:t xml:space="preserve"> </w:t>
      </w:r>
      <w:proofErr w:type="spellStart"/>
      <w:r w:rsidR="001108B6" w:rsidRPr="00406C57">
        <w:rPr>
          <w:rFonts w:eastAsia="Times New Roman"/>
          <w:sz w:val="28"/>
          <w:szCs w:val="28"/>
        </w:rPr>
        <w:t>явища</w:t>
      </w:r>
      <w:proofErr w:type="spellEnd"/>
      <w:r w:rsidR="001108B6" w:rsidRPr="00406C57">
        <w:rPr>
          <w:rFonts w:eastAsia="Times New Roman"/>
          <w:sz w:val="28"/>
          <w:szCs w:val="28"/>
        </w:rPr>
        <w:t>».</w:t>
      </w:r>
    </w:p>
    <w:p w:rsidR="00363BB3" w:rsidRDefault="001108B6" w:rsidP="00363BB3">
      <w:pPr>
        <w:spacing w:line="360" w:lineRule="auto"/>
        <w:rPr>
          <w:rFonts w:ascii="Times New Roman" w:hAnsi="Times New Roman" w:cs="Times New Roman"/>
          <w:b/>
          <w:sz w:val="28"/>
          <w:szCs w:val="28"/>
        </w:rPr>
      </w:pPr>
      <w:r w:rsidRPr="00363BB3">
        <w:rPr>
          <w:rFonts w:ascii="Times New Roman" w:hAnsi="Times New Roman" w:cs="Times New Roman"/>
          <w:b/>
          <w:sz w:val="28"/>
          <w:szCs w:val="28"/>
        </w:rPr>
        <w:t>Літературне читання</w:t>
      </w:r>
    </w:p>
    <w:p w:rsidR="001108B6" w:rsidRPr="00363BB3" w:rsidRDefault="001108B6" w:rsidP="00363BB3">
      <w:pPr>
        <w:spacing w:line="360" w:lineRule="auto"/>
        <w:rPr>
          <w:rFonts w:ascii="Times New Roman" w:hAnsi="Times New Roman" w:cs="Times New Roman"/>
          <w:b/>
          <w:sz w:val="28"/>
          <w:szCs w:val="28"/>
        </w:rPr>
      </w:pPr>
      <w:r w:rsidRPr="00363BB3">
        <w:rPr>
          <w:rFonts w:ascii="Times New Roman" w:hAnsi="Times New Roman" w:cs="Times New Roman"/>
          <w:sz w:val="28"/>
          <w:szCs w:val="28"/>
        </w:rPr>
        <w:t xml:space="preserve">Розвиток особистості молодшого школяра засобами видів читацької діяльності; формування читацької, комунікативної та інших ключових </w:t>
      </w:r>
      <w:proofErr w:type="spellStart"/>
      <w:r w:rsidRPr="00363BB3">
        <w:rPr>
          <w:rFonts w:ascii="Times New Roman" w:hAnsi="Times New Roman" w:cs="Times New Roman"/>
          <w:sz w:val="28"/>
          <w:szCs w:val="28"/>
        </w:rPr>
        <w:t>компетентностей</w:t>
      </w:r>
      <w:proofErr w:type="spellEnd"/>
      <w:r w:rsidRPr="00363BB3">
        <w:rPr>
          <w:rFonts w:ascii="Times New Roman" w:hAnsi="Times New Roman" w:cs="Times New Roman"/>
          <w:sz w:val="28"/>
          <w:szCs w:val="28"/>
        </w:rPr>
        <w:t xml:space="preserve">; збагачення </w:t>
      </w:r>
      <w:proofErr w:type="spellStart"/>
      <w:r w:rsidRPr="00363BB3">
        <w:rPr>
          <w:rFonts w:ascii="Times New Roman" w:hAnsi="Times New Roman" w:cs="Times New Roman"/>
          <w:sz w:val="28"/>
          <w:szCs w:val="28"/>
        </w:rPr>
        <w:t>емоційно</w:t>
      </w:r>
      <w:proofErr w:type="spellEnd"/>
      <w:r w:rsidRPr="00363BB3">
        <w:rPr>
          <w:rFonts w:ascii="Times New Roman" w:hAnsi="Times New Roman" w:cs="Times New Roman"/>
          <w:sz w:val="28"/>
          <w:szCs w:val="28"/>
        </w:rPr>
        <w:t xml:space="preserve">-ціннісного, естетичного, соціального та пізнавального досвіду; розвиток образного, критичного і логічного мислення та  літературно-творчих здібностей; формування готовності до вивчення української та зарубіжної літератури в закладі освіти ІІ ступеня забезпечують </w:t>
      </w:r>
      <w:proofErr w:type="spellStart"/>
      <w:r w:rsidRPr="00363BB3">
        <w:rPr>
          <w:rFonts w:ascii="Times New Roman" w:hAnsi="Times New Roman" w:cs="Times New Roman"/>
          <w:sz w:val="28"/>
          <w:szCs w:val="28"/>
        </w:rPr>
        <w:t>уроки</w:t>
      </w:r>
      <w:proofErr w:type="spellEnd"/>
      <w:r w:rsidRPr="00363BB3">
        <w:rPr>
          <w:rFonts w:ascii="Times New Roman" w:hAnsi="Times New Roman" w:cs="Times New Roman"/>
          <w:sz w:val="28"/>
          <w:szCs w:val="28"/>
        </w:rPr>
        <w:t xml:space="preserve"> «Літературного читання».</w:t>
      </w:r>
    </w:p>
    <w:p w:rsidR="00AA1211" w:rsidRPr="00970B80" w:rsidRDefault="00DB4287" w:rsidP="00970B80">
      <w:pPr>
        <w:pStyle w:val="a3"/>
        <w:spacing w:line="360" w:lineRule="auto"/>
        <w:ind w:left="0" w:firstLine="709"/>
        <w:jc w:val="both"/>
        <w:rPr>
          <w:sz w:val="28"/>
          <w:szCs w:val="28"/>
          <w:lang w:val="uk-UA"/>
        </w:rPr>
      </w:pPr>
      <w:r w:rsidRPr="00406C57">
        <w:rPr>
          <w:sz w:val="28"/>
          <w:szCs w:val="28"/>
          <w:lang w:val="uk-UA"/>
        </w:rPr>
        <w:lastRenderedPageBreak/>
        <w:t xml:space="preserve">    У програм</w:t>
      </w:r>
      <w:r w:rsidR="00363BB3">
        <w:rPr>
          <w:sz w:val="28"/>
          <w:szCs w:val="28"/>
          <w:lang w:val="uk-UA"/>
        </w:rPr>
        <w:t>і</w:t>
      </w:r>
      <w:r w:rsidRPr="00406C57">
        <w:rPr>
          <w:sz w:val="28"/>
          <w:szCs w:val="28"/>
          <w:lang w:val="uk-UA"/>
        </w:rPr>
        <w:t xml:space="preserve"> навчального предмета «Літературне читання» визначено такі змістові лінії: «Пізнаємо простір дитячого читання»; «Розвиваємо навичку читання, оволодіваємо прийомами розуміння прочитаного»; «Взаємодіємо усно за змістом прослуханого»; « Досліджуємо і взаємодіємо з текстами різних видів»; « Оволодіваємо прийомами роботи з дитячою книжкою»; «Досліджуємо і взаємодієм</w:t>
      </w:r>
      <w:r w:rsidR="00127543" w:rsidRPr="00406C57">
        <w:rPr>
          <w:sz w:val="28"/>
          <w:szCs w:val="28"/>
          <w:lang w:val="uk-UA"/>
        </w:rPr>
        <w:t xml:space="preserve">о з </w:t>
      </w:r>
      <w:proofErr w:type="spellStart"/>
      <w:r w:rsidR="00127543" w:rsidRPr="00406C57">
        <w:rPr>
          <w:sz w:val="28"/>
          <w:szCs w:val="28"/>
          <w:lang w:val="uk-UA"/>
        </w:rPr>
        <w:t>медіапродукцією</w:t>
      </w:r>
      <w:proofErr w:type="spellEnd"/>
      <w:r w:rsidR="00127543" w:rsidRPr="00406C57">
        <w:rPr>
          <w:sz w:val="28"/>
          <w:szCs w:val="28"/>
          <w:lang w:val="uk-UA"/>
        </w:rPr>
        <w:t>»; «Перетворю</w:t>
      </w:r>
      <w:r w:rsidRPr="00406C57">
        <w:rPr>
          <w:sz w:val="28"/>
          <w:szCs w:val="28"/>
          <w:lang w:val="uk-UA"/>
        </w:rPr>
        <w:t>ємо та інсценізуємо прочитане, створюємо власні тексти».</w:t>
      </w:r>
    </w:p>
    <w:p w:rsidR="00DB4287" w:rsidRPr="00406C57" w:rsidRDefault="00DB4287" w:rsidP="00970B80">
      <w:pPr>
        <w:spacing w:after="0" w:line="360" w:lineRule="auto"/>
        <w:ind w:firstLine="709"/>
        <w:jc w:val="center"/>
        <w:rPr>
          <w:rFonts w:ascii="Times New Roman" w:hAnsi="Times New Roman" w:cs="Times New Roman"/>
          <w:sz w:val="20"/>
          <w:szCs w:val="20"/>
        </w:rPr>
      </w:pPr>
      <w:r w:rsidRPr="00406C57">
        <w:rPr>
          <w:rFonts w:ascii="Times New Roman" w:eastAsia="Times New Roman" w:hAnsi="Times New Roman" w:cs="Times New Roman"/>
          <w:b/>
          <w:bCs/>
          <w:sz w:val="28"/>
          <w:szCs w:val="28"/>
        </w:rPr>
        <w:t>Математична освітня галузь</w:t>
      </w:r>
    </w:p>
    <w:p w:rsidR="00DB4287" w:rsidRPr="00406C57" w:rsidRDefault="00DB4287" w:rsidP="00E12D80">
      <w:pPr>
        <w:spacing w:line="8" w:lineRule="exact"/>
        <w:rPr>
          <w:rFonts w:ascii="Times New Roman" w:hAnsi="Times New Roman" w:cs="Times New Roman"/>
          <w:sz w:val="20"/>
          <w:szCs w:val="20"/>
        </w:rPr>
      </w:pPr>
    </w:p>
    <w:p w:rsidR="00DB4287" w:rsidRPr="0087186B" w:rsidRDefault="00DB4287" w:rsidP="00970B80">
      <w:pPr>
        <w:spacing w:after="0" w:line="360" w:lineRule="auto"/>
        <w:ind w:firstLine="709"/>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Зміст та очікувані результати навчання математики визначено за такими </w:t>
      </w:r>
      <w:r w:rsidRPr="00406C57">
        <w:rPr>
          <w:rFonts w:ascii="Times New Roman" w:eastAsia="Times New Roman" w:hAnsi="Times New Roman" w:cs="Times New Roman"/>
          <w:b/>
          <w:bCs/>
          <w:sz w:val="28"/>
          <w:szCs w:val="28"/>
        </w:rPr>
        <w:t>змістовими лініями</w:t>
      </w:r>
      <w:r w:rsidRPr="00406C57">
        <w:rPr>
          <w:rFonts w:ascii="Times New Roman" w:eastAsia="Times New Roman" w:hAnsi="Times New Roman" w:cs="Times New Roman"/>
          <w:sz w:val="28"/>
          <w:szCs w:val="28"/>
        </w:rPr>
        <w:t>: «</w:t>
      </w:r>
      <w:proofErr w:type="spellStart"/>
      <w:r w:rsidRPr="00406C57">
        <w:rPr>
          <w:rFonts w:ascii="Times New Roman" w:eastAsia="Times New Roman" w:hAnsi="Times New Roman" w:cs="Times New Roman"/>
          <w:sz w:val="28"/>
          <w:szCs w:val="28"/>
        </w:rPr>
        <w:t>Числа,дії</w:t>
      </w:r>
      <w:proofErr w:type="spellEnd"/>
      <w:r w:rsidRPr="00406C57">
        <w:rPr>
          <w:rFonts w:ascii="Times New Roman" w:eastAsia="Times New Roman" w:hAnsi="Times New Roman" w:cs="Times New Roman"/>
          <w:sz w:val="28"/>
          <w:szCs w:val="28"/>
        </w:rPr>
        <w:t xml:space="preserve"> з </w:t>
      </w:r>
      <w:proofErr w:type="spellStart"/>
      <w:r w:rsidRPr="00406C57">
        <w:rPr>
          <w:rFonts w:ascii="Times New Roman" w:eastAsia="Times New Roman" w:hAnsi="Times New Roman" w:cs="Times New Roman"/>
          <w:sz w:val="28"/>
          <w:szCs w:val="28"/>
        </w:rPr>
        <w:t>числами.Величини</w:t>
      </w:r>
      <w:proofErr w:type="spellEnd"/>
      <w:r w:rsidRPr="00406C57">
        <w:rPr>
          <w:rFonts w:ascii="Times New Roman" w:eastAsia="Times New Roman" w:hAnsi="Times New Roman" w:cs="Times New Roman"/>
          <w:sz w:val="28"/>
          <w:szCs w:val="28"/>
        </w:rPr>
        <w:t>», «</w:t>
      </w:r>
      <w:proofErr w:type="spellStart"/>
      <w:r w:rsidRPr="00406C57">
        <w:rPr>
          <w:rFonts w:ascii="Times New Roman" w:eastAsia="Times New Roman" w:hAnsi="Times New Roman" w:cs="Times New Roman"/>
          <w:sz w:val="28"/>
          <w:szCs w:val="28"/>
        </w:rPr>
        <w:t>Геометричніфігури</w:t>
      </w:r>
      <w:proofErr w:type="spellEnd"/>
      <w:r w:rsidRPr="00406C57">
        <w:rPr>
          <w:rFonts w:ascii="Times New Roman" w:eastAsia="Times New Roman" w:hAnsi="Times New Roman" w:cs="Times New Roman"/>
          <w:sz w:val="28"/>
          <w:szCs w:val="28"/>
        </w:rPr>
        <w:t>», «Вирази, рівності, нерівності», «Робота з даними», «Математичні задачі і дослідження».</w:t>
      </w:r>
    </w:p>
    <w:p w:rsidR="00DB4287" w:rsidRPr="00406C57" w:rsidRDefault="00DB4287" w:rsidP="00970B80">
      <w:pPr>
        <w:spacing w:after="0" w:line="360" w:lineRule="auto"/>
        <w:ind w:firstLine="709"/>
        <w:jc w:val="center"/>
        <w:rPr>
          <w:rFonts w:ascii="Times New Roman" w:hAnsi="Times New Roman" w:cs="Times New Roman"/>
          <w:sz w:val="20"/>
          <w:szCs w:val="20"/>
        </w:rPr>
      </w:pPr>
      <w:r w:rsidRPr="00406C57">
        <w:rPr>
          <w:rFonts w:ascii="Times New Roman" w:eastAsia="Times New Roman" w:hAnsi="Times New Roman" w:cs="Times New Roman"/>
          <w:b/>
          <w:bCs/>
          <w:sz w:val="28"/>
          <w:szCs w:val="28"/>
        </w:rPr>
        <w:t xml:space="preserve">Природнича, громадянська та історична, соціальна і </w:t>
      </w:r>
      <w:proofErr w:type="spellStart"/>
      <w:r w:rsidRPr="00406C57">
        <w:rPr>
          <w:rFonts w:ascii="Times New Roman" w:eastAsia="Times New Roman" w:hAnsi="Times New Roman" w:cs="Times New Roman"/>
          <w:b/>
          <w:bCs/>
          <w:sz w:val="28"/>
          <w:szCs w:val="28"/>
        </w:rPr>
        <w:t>здоров</w:t>
      </w:r>
      <w:r w:rsidRPr="00406C57">
        <w:rPr>
          <w:rFonts w:ascii="Times New Roman" w:eastAsia="Times New Roman" w:hAnsi="Times New Roman" w:cs="Times New Roman"/>
          <w:sz w:val="28"/>
          <w:szCs w:val="28"/>
        </w:rPr>
        <w:t>’</w:t>
      </w:r>
      <w:r w:rsidRPr="00406C57">
        <w:rPr>
          <w:rFonts w:ascii="Times New Roman" w:eastAsia="Times New Roman" w:hAnsi="Times New Roman" w:cs="Times New Roman"/>
          <w:b/>
          <w:bCs/>
          <w:sz w:val="28"/>
          <w:szCs w:val="28"/>
        </w:rPr>
        <w:t>язбережувальна</w:t>
      </w:r>
      <w:proofErr w:type="spellEnd"/>
      <w:r w:rsidRPr="00406C57">
        <w:rPr>
          <w:rFonts w:ascii="Times New Roman" w:eastAsia="Times New Roman" w:hAnsi="Times New Roman" w:cs="Times New Roman"/>
          <w:b/>
          <w:bCs/>
          <w:sz w:val="28"/>
          <w:szCs w:val="28"/>
        </w:rPr>
        <w:t xml:space="preserve"> освітні галузі</w:t>
      </w:r>
    </w:p>
    <w:p w:rsidR="00DB4287" w:rsidRPr="00406C57" w:rsidRDefault="00DB4287" w:rsidP="00970B80">
      <w:pPr>
        <w:spacing w:after="0" w:line="360" w:lineRule="auto"/>
        <w:ind w:firstLine="709"/>
        <w:jc w:val="center"/>
        <w:rPr>
          <w:rFonts w:ascii="Times New Roman" w:hAnsi="Times New Roman" w:cs="Times New Roman"/>
          <w:sz w:val="20"/>
          <w:szCs w:val="20"/>
        </w:rPr>
      </w:pPr>
      <w:r w:rsidRPr="00406C57">
        <w:rPr>
          <w:rFonts w:ascii="Times New Roman" w:eastAsia="Times New Roman" w:hAnsi="Times New Roman" w:cs="Times New Roman"/>
          <w:b/>
          <w:bCs/>
          <w:sz w:val="28"/>
          <w:szCs w:val="28"/>
        </w:rPr>
        <w:t>Інтегрований курс «Я досліджую світ»</w:t>
      </w:r>
    </w:p>
    <w:p w:rsidR="00DB4287" w:rsidRPr="00406C57" w:rsidRDefault="00DB4287" w:rsidP="00E12D80">
      <w:pPr>
        <w:spacing w:line="8" w:lineRule="exact"/>
        <w:rPr>
          <w:rFonts w:ascii="Times New Roman" w:hAnsi="Times New Roman" w:cs="Times New Roman"/>
          <w:sz w:val="20"/>
          <w:szCs w:val="20"/>
        </w:rPr>
      </w:pPr>
    </w:p>
    <w:p w:rsidR="00DB4287" w:rsidRPr="00406C57" w:rsidRDefault="00DB4287" w:rsidP="00970B80">
      <w:pPr>
        <w:spacing w:after="0" w:line="360" w:lineRule="auto"/>
        <w:ind w:firstLine="709"/>
        <w:jc w:val="both"/>
        <w:rPr>
          <w:rFonts w:ascii="Times New Roman" w:hAnsi="Times New Roman" w:cs="Times New Roman"/>
          <w:sz w:val="20"/>
          <w:szCs w:val="20"/>
        </w:rPr>
      </w:pPr>
      <w:r w:rsidRPr="00406C57">
        <w:rPr>
          <w:rFonts w:ascii="Times New Roman" w:eastAsia="Times New Roman" w:hAnsi="Times New Roman" w:cs="Times New Roman"/>
          <w:sz w:val="28"/>
          <w:szCs w:val="28"/>
        </w:rPr>
        <w:t xml:space="preserve">Зміст природничої, соціальної і </w:t>
      </w:r>
      <w:proofErr w:type="spellStart"/>
      <w:r w:rsidRPr="00406C57">
        <w:rPr>
          <w:rFonts w:ascii="Times New Roman" w:eastAsia="Times New Roman" w:hAnsi="Times New Roman" w:cs="Times New Roman"/>
          <w:sz w:val="28"/>
          <w:szCs w:val="28"/>
        </w:rPr>
        <w:t>здоров’язбережувальної</w:t>
      </w:r>
      <w:proofErr w:type="spellEnd"/>
      <w:r w:rsidRPr="00406C57">
        <w:rPr>
          <w:rFonts w:ascii="Times New Roman" w:eastAsia="Times New Roman" w:hAnsi="Times New Roman" w:cs="Times New Roman"/>
          <w:sz w:val="28"/>
          <w:szCs w:val="28"/>
        </w:rPr>
        <w:t xml:space="preserve">, громадянської та історичної, технологічної, </w:t>
      </w:r>
      <w:proofErr w:type="spellStart"/>
      <w:r w:rsidRPr="00406C57">
        <w:rPr>
          <w:rFonts w:ascii="Times New Roman" w:eastAsia="Times New Roman" w:hAnsi="Times New Roman" w:cs="Times New Roman"/>
          <w:sz w:val="28"/>
          <w:szCs w:val="28"/>
        </w:rPr>
        <w:t>інформатичної</w:t>
      </w:r>
      <w:proofErr w:type="spellEnd"/>
      <w:r w:rsidRPr="00406C57">
        <w:rPr>
          <w:rFonts w:ascii="Times New Roman" w:eastAsia="Times New Roman" w:hAnsi="Times New Roman" w:cs="Times New Roman"/>
          <w:sz w:val="28"/>
          <w:szCs w:val="28"/>
        </w:rPr>
        <w:t xml:space="preserve"> освітніх галузей у третьому класі об’єднуються, утворюючи інтегрований курс «Я досліджую світ», для якого типовим навчальним планом встановлено тижневе навантаження 3 год. Змістове забезпечення цього курсу представлено в першій частині підручників «Я досліджую світ», що створені для реалізації типової освітньої програми, розробленої під керівництвом О. Я. Савченко.</w:t>
      </w:r>
    </w:p>
    <w:p w:rsidR="00DB4287" w:rsidRPr="00406C57" w:rsidRDefault="00DB4287" w:rsidP="00970B80">
      <w:pPr>
        <w:spacing w:after="0" w:line="360" w:lineRule="auto"/>
        <w:ind w:firstLine="709"/>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Якщо у першому циклі (1-2 класи) початкової освіти надається перевага ігровим методам навчання, то у другому циклі (3-4 класи) має ширше застосовуватися діяльнісний підхід на інтегровано-предметній основі.</w:t>
      </w:r>
    </w:p>
    <w:p w:rsidR="00DB4287" w:rsidRPr="00406C57" w:rsidRDefault="00DB4287" w:rsidP="00970B80">
      <w:pPr>
        <w:spacing w:after="0" w:line="360" w:lineRule="auto"/>
        <w:ind w:firstLine="709"/>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Важливе значення у формуванні особистісного ставлення до об’єктів вивчення належить практико-орієнтовано </w:t>
      </w:r>
      <w:proofErr w:type="spellStart"/>
      <w:r w:rsidRPr="00406C57">
        <w:rPr>
          <w:rFonts w:ascii="Times New Roman" w:eastAsia="Times New Roman" w:hAnsi="Times New Roman" w:cs="Times New Roman"/>
          <w:sz w:val="28"/>
          <w:szCs w:val="28"/>
        </w:rPr>
        <w:t>проєктам</w:t>
      </w:r>
      <w:proofErr w:type="spellEnd"/>
      <w:r w:rsidRPr="00406C57">
        <w:rPr>
          <w:rFonts w:ascii="Times New Roman" w:eastAsia="Times New Roman" w:hAnsi="Times New Roman" w:cs="Times New Roman"/>
          <w:sz w:val="28"/>
          <w:szCs w:val="28"/>
        </w:rPr>
        <w:t xml:space="preserve">, які передбачають дослідження культурної спадщини українського народу, вивчення природи рідного краю, екологічних проблем, формують в учнів </w:t>
      </w:r>
      <w:proofErr w:type="spellStart"/>
      <w:r w:rsidRPr="00406C57">
        <w:rPr>
          <w:rFonts w:ascii="Times New Roman" w:eastAsia="Times New Roman" w:hAnsi="Times New Roman" w:cs="Times New Roman"/>
          <w:sz w:val="28"/>
          <w:szCs w:val="28"/>
        </w:rPr>
        <w:t>емоційно</w:t>
      </w:r>
      <w:proofErr w:type="spellEnd"/>
      <w:r w:rsidRPr="00406C57">
        <w:rPr>
          <w:rFonts w:ascii="Times New Roman" w:eastAsia="Times New Roman" w:hAnsi="Times New Roman" w:cs="Times New Roman"/>
          <w:sz w:val="28"/>
          <w:szCs w:val="28"/>
        </w:rPr>
        <w:t>-ціннісне ставлення до природи.</w:t>
      </w:r>
    </w:p>
    <w:p w:rsidR="00DB4287" w:rsidRDefault="00DB4287" w:rsidP="00970B80">
      <w:pPr>
        <w:spacing w:after="0" w:line="360" w:lineRule="auto"/>
        <w:ind w:firstLine="709"/>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Особливо важливого значення надається змісту освіти з життям, необхідно сприяти тому, щоб дитина використовувала набут</w:t>
      </w:r>
      <w:r w:rsidR="00363BB3">
        <w:rPr>
          <w:rFonts w:ascii="Times New Roman" w:eastAsia="Times New Roman" w:hAnsi="Times New Roman" w:cs="Times New Roman"/>
          <w:sz w:val="28"/>
          <w:szCs w:val="28"/>
        </w:rPr>
        <w:t>і</w:t>
      </w:r>
      <w:r w:rsidRPr="00406C57">
        <w:rPr>
          <w:rFonts w:ascii="Times New Roman" w:eastAsia="Times New Roman" w:hAnsi="Times New Roman" w:cs="Times New Roman"/>
          <w:sz w:val="28"/>
          <w:szCs w:val="28"/>
        </w:rPr>
        <w:t xml:space="preserve"> нею знання про способи </w:t>
      </w:r>
      <w:r w:rsidRPr="00406C57">
        <w:rPr>
          <w:rFonts w:ascii="Times New Roman" w:eastAsia="Times New Roman" w:hAnsi="Times New Roman" w:cs="Times New Roman"/>
          <w:sz w:val="28"/>
          <w:szCs w:val="28"/>
        </w:rPr>
        <w:lastRenderedPageBreak/>
        <w:t>громадянської активності як у знайомих, так і змінених, нових ситуаціях, що впливатиме на розвиток досвіду індивідуальної творчої діяльності.</w:t>
      </w:r>
    </w:p>
    <w:p w:rsidR="00DB4287" w:rsidRPr="00406C57" w:rsidRDefault="00DB4287" w:rsidP="00363BB3">
      <w:pPr>
        <w:spacing w:after="0" w:line="360" w:lineRule="auto"/>
        <w:rPr>
          <w:rFonts w:ascii="Times New Roman" w:eastAsia="Times New Roman" w:hAnsi="Times New Roman" w:cs="Times New Roman"/>
          <w:sz w:val="28"/>
          <w:szCs w:val="28"/>
        </w:rPr>
      </w:pPr>
      <w:r w:rsidRPr="00406C57">
        <w:rPr>
          <w:rFonts w:ascii="Times New Roman" w:eastAsia="Times New Roman" w:hAnsi="Times New Roman" w:cs="Times New Roman"/>
          <w:b/>
          <w:bCs/>
          <w:sz w:val="28"/>
          <w:szCs w:val="28"/>
        </w:rPr>
        <w:t xml:space="preserve">Технологічна та </w:t>
      </w:r>
      <w:proofErr w:type="spellStart"/>
      <w:r w:rsidRPr="00406C57">
        <w:rPr>
          <w:rFonts w:ascii="Times New Roman" w:eastAsia="Times New Roman" w:hAnsi="Times New Roman" w:cs="Times New Roman"/>
          <w:b/>
          <w:bCs/>
          <w:sz w:val="28"/>
          <w:szCs w:val="28"/>
        </w:rPr>
        <w:t>інформатична</w:t>
      </w:r>
      <w:proofErr w:type="spellEnd"/>
      <w:r w:rsidRPr="00406C57">
        <w:rPr>
          <w:rFonts w:ascii="Times New Roman" w:eastAsia="Times New Roman" w:hAnsi="Times New Roman" w:cs="Times New Roman"/>
          <w:b/>
          <w:bCs/>
          <w:sz w:val="28"/>
          <w:szCs w:val="28"/>
        </w:rPr>
        <w:t xml:space="preserve"> освітні галузі</w:t>
      </w:r>
    </w:p>
    <w:p w:rsidR="00E12D80" w:rsidRPr="00406C57" w:rsidRDefault="00DB4287" w:rsidP="00970B80">
      <w:pPr>
        <w:spacing w:after="0" w:line="360" w:lineRule="auto"/>
        <w:ind w:firstLine="709"/>
        <w:jc w:val="center"/>
        <w:rPr>
          <w:rFonts w:ascii="Times New Roman" w:eastAsia="Times New Roman" w:hAnsi="Times New Roman" w:cs="Times New Roman"/>
          <w:b/>
          <w:bCs/>
          <w:sz w:val="28"/>
          <w:szCs w:val="28"/>
        </w:rPr>
      </w:pPr>
      <w:r w:rsidRPr="00406C57">
        <w:rPr>
          <w:rFonts w:ascii="Times New Roman" w:eastAsia="Times New Roman" w:hAnsi="Times New Roman" w:cs="Times New Roman"/>
          <w:b/>
          <w:bCs/>
          <w:sz w:val="28"/>
          <w:szCs w:val="28"/>
        </w:rPr>
        <w:t>Інтегрований курс «Дизайн і технології». Інформатика</w:t>
      </w:r>
    </w:p>
    <w:p w:rsidR="00DB4287" w:rsidRPr="00406C57" w:rsidRDefault="00DB4287" w:rsidP="00970B80">
      <w:pPr>
        <w:spacing w:after="0" w:line="360" w:lineRule="auto"/>
        <w:ind w:firstLine="709"/>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Зміст технологічної та </w:t>
      </w:r>
      <w:proofErr w:type="spellStart"/>
      <w:r w:rsidRPr="00406C57">
        <w:rPr>
          <w:rFonts w:ascii="Times New Roman" w:eastAsia="Times New Roman" w:hAnsi="Times New Roman" w:cs="Times New Roman"/>
          <w:sz w:val="28"/>
          <w:szCs w:val="28"/>
        </w:rPr>
        <w:t>інформатичної</w:t>
      </w:r>
      <w:proofErr w:type="spellEnd"/>
      <w:r w:rsidRPr="00406C57">
        <w:rPr>
          <w:rFonts w:ascii="Times New Roman" w:eastAsia="Times New Roman" w:hAnsi="Times New Roman" w:cs="Times New Roman"/>
          <w:sz w:val="28"/>
          <w:szCs w:val="28"/>
        </w:rPr>
        <w:t xml:space="preserve"> освітніх галузей реалізують через інтегрований курс «Дизайн і технології» та навчальний предмет «Інформатика».</w:t>
      </w:r>
    </w:p>
    <w:p w:rsidR="00114F94" w:rsidRPr="00406C57" w:rsidRDefault="00DB4287" w:rsidP="00970B80">
      <w:pPr>
        <w:spacing w:after="0" w:line="360" w:lineRule="auto"/>
        <w:ind w:firstLine="709"/>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Змістові лінії, за якими структурована програма інтегрованого курсу «Дизайн і технології»,  відображають завершений цикл </w:t>
      </w:r>
      <w:proofErr w:type="spellStart"/>
      <w:r w:rsidRPr="00406C57">
        <w:rPr>
          <w:rFonts w:ascii="Times New Roman" w:eastAsia="Times New Roman" w:hAnsi="Times New Roman" w:cs="Times New Roman"/>
          <w:sz w:val="28"/>
          <w:szCs w:val="28"/>
        </w:rPr>
        <w:t>проєктно</w:t>
      </w:r>
      <w:proofErr w:type="spellEnd"/>
      <w:r w:rsidRPr="00406C57">
        <w:rPr>
          <w:rFonts w:ascii="Times New Roman" w:eastAsia="Times New Roman" w:hAnsi="Times New Roman" w:cs="Times New Roman"/>
          <w:sz w:val="28"/>
          <w:szCs w:val="28"/>
        </w:rPr>
        <w:t xml:space="preserve">-технологічної діяльності: </w:t>
      </w:r>
      <w:r w:rsidR="00114F94" w:rsidRPr="00406C57">
        <w:rPr>
          <w:rFonts w:ascii="Times New Roman" w:eastAsia="Times New Roman" w:hAnsi="Times New Roman" w:cs="Times New Roman"/>
          <w:sz w:val="28"/>
          <w:szCs w:val="28"/>
        </w:rPr>
        <w:t xml:space="preserve">«Інформаційно-комунікаційне середовище», «Середовище </w:t>
      </w:r>
      <w:proofErr w:type="spellStart"/>
      <w:r w:rsidR="00114F94" w:rsidRPr="00406C57">
        <w:rPr>
          <w:rFonts w:ascii="Times New Roman" w:eastAsia="Times New Roman" w:hAnsi="Times New Roman" w:cs="Times New Roman"/>
          <w:sz w:val="28"/>
          <w:szCs w:val="28"/>
        </w:rPr>
        <w:t>проєктування</w:t>
      </w:r>
      <w:proofErr w:type="spellEnd"/>
      <w:r w:rsidR="00114F94" w:rsidRPr="00406C57">
        <w:rPr>
          <w:rFonts w:ascii="Times New Roman" w:eastAsia="Times New Roman" w:hAnsi="Times New Roman" w:cs="Times New Roman"/>
          <w:sz w:val="28"/>
          <w:szCs w:val="28"/>
        </w:rPr>
        <w:t>», «Середовище техніки і технологій», «Середовище соціалізації».</w:t>
      </w:r>
    </w:p>
    <w:p w:rsidR="00114F94" w:rsidRPr="00406C57" w:rsidRDefault="00114F94" w:rsidP="00970B80">
      <w:pPr>
        <w:spacing w:after="0" w:line="360" w:lineRule="auto"/>
        <w:ind w:firstLine="709"/>
        <w:jc w:val="center"/>
        <w:rPr>
          <w:rFonts w:ascii="Times New Roman" w:hAnsi="Times New Roman" w:cs="Times New Roman"/>
          <w:sz w:val="20"/>
          <w:szCs w:val="20"/>
        </w:rPr>
      </w:pPr>
      <w:r w:rsidRPr="00406C57">
        <w:rPr>
          <w:rFonts w:ascii="Times New Roman" w:eastAsia="Times New Roman" w:hAnsi="Times New Roman" w:cs="Times New Roman"/>
          <w:b/>
          <w:bCs/>
          <w:sz w:val="28"/>
          <w:szCs w:val="28"/>
        </w:rPr>
        <w:t>Мистецька освітня галузь</w:t>
      </w:r>
    </w:p>
    <w:p w:rsidR="00114F94" w:rsidRPr="00406C57" w:rsidRDefault="00114F94" w:rsidP="00970B80">
      <w:pPr>
        <w:spacing w:after="0" w:line="360" w:lineRule="auto"/>
        <w:ind w:firstLine="709"/>
        <w:jc w:val="both"/>
        <w:rPr>
          <w:rFonts w:ascii="Times New Roman" w:hAnsi="Times New Roman" w:cs="Times New Roman"/>
          <w:sz w:val="20"/>
          <w:szCs w:val="20"/>
        </w:rPr>
      </w:pPr>
      <w:r w:rsidRPr="00406C57">
        <w:rPr>
          <w:rFonts w:ascii="Times New Roman" w:eastAsia="Times New Roman" w:hAnsi="Times New Roman" w:cs="Times New Roman"/>
          <w:sz w:val="28"/>
          <w:szCs w:val="28"/>
        </w:rPr>
        <w:t xml:space="preserve">Зміст </w:t>
      </w:r>
      <w:r w:rsidRPr="00406C57">
        <w:rPr>
          <w:rFonts w:ascii="Times New Roman" w:eastAsia="Times New Roman" w:hAnsi="Times New Roman" w:cs="Times New Roman"/>
          <w:b/>
          <w:bCs/>
          <w:sz w:val="28"/>
          <w:szCs w:val="28"/>
        </w:rPr>
        <w:t>мистецької освітньої галузі</w:t>
      </w:r>
      <w:r w:rsidRPr="00406C57">
        <w:rPr>
          <w:rFonts w:ascii="Times New Roman" w:eastAsia="Times New Roman" w:hAnsi="Times New Roman" w:cs="Times New Roman"/>
          <w:sz w:val="28"/>
          <w:szCs w:val="28"/>
        </w:rPr>
        <w:t xml:space="preserve"> може реалізовуватися через</w:t>
      </w:r>
      <w:r w:rsidRPr="00406C57">
        <w:rPr>
          <w:rFonts w:ascii="Times New Roman" w:eastAsia="Times New Roman" w:hAnsi="Times New Roman" w:cs="Times New Roman"/>
          <w:b/>
          <w:bCs/>
          <w:i/>
          <w:iCs/>
          <w:sz w:val="28"/>
          <w:szCs w:val="28"/>
        </w:rPr>
        <w:t xml:space="preserve"> окремі предмети </w:t>
      </w:r>
      <w:r w:rsidRPr="00406C57">
        <w:rPr>
          <w:rFonts w:ascii="Times New Roman" w:eastAsia="Times New Roman" w:hAnsi="Times New Roman" w:cs="Times New Roman"/>
          <w:sz w:val="28"/>
          <w:szCs w:val="28"/>
        </w:rPr>
        <w:t xml:space="preserve">за </w:t>
      </w:r>
      <w:proofErr w:type="spellStart"/>
      <w:r w:rsidRPr="00406C57">
        <w:rPr>
          <w:rFonts w:ascii="Times New Roman" w:eastAsia="Times New Roman" w:hAnsi="Times New Roman" w:cs="Times New Roman"/>
          <w:sz w:val="28"/>
          <w:szCs w:val="28"/>
        </w:rPr>
        <w:t>видамимистецтва</w:t>
      </w:r>
      <w:proofErr w:type="spellEnd"/>
      <w:r w:rsidRPr="00406C57">
        <w:rPr>
          <w:rFonts w:ascii="Times New Roman" w:eastAsia="Times New Roman" w:hAnsi="Times New Roman" w:cs="Times New Roman"/>
          <w:sz w:val="28"/>
          <w:szCs w:val="28"/>
        </w:rPr>
        <w:t xml:space="preserve">: </w:t>
      </w:r>
      <w:r w:rsidRPr="00406C57">
        <w:rPr>
          <w:rFonts w:ascii="Times New Roman" w:eastAsia="Times New Roman" w:hAnsi="Times New Roman" w:cs="Times New Roman"/>
          <w:b/>
          <w:bCs/>
          <w:i/>
          <w:iCs/>
          <w:sz w:val="28"/>
          <w:szCs w:val="28"/>
        </w:rPr>
        <w:t>образотворче мистецтво і музичне мистецтво</w:t>
      </w:r>
      <w:r w:rsidRPr="00406C57">
        <w:rPr>
          <w:rFonts w:ascii="Times New Roman" w:eastAsia="Times New Roman" w:hAnsi="Times New Roman" w:cs="Times New Roman"/>
          <w:sz w:val="28"/>
          <w:szCs w:val="28"/>
        </w:rPr>
        <w:t xml:space="preserve">. </w:t>
      </w:r>
    </w:p>
    <w:p w:rsidR="00114F94" w:rsidRPr="00406C57" w:rsidRDefault="00114F94" w:rsidP="00970B80">
      <w:pPr>
        <w:spacing w:after="0" w:line="360" w:lineRule="auto"/>
        <w:ind w:firstLine="709"/>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Система оцінювання результатів навчання </w:t>
      </w:r>
      <w:r w:rsidR="00775DE3">
        <w:rPr>
          <w:rFonts w:ascii="Times New Roman" w:eastAsia="Times New Roman" w:hAnsi="Times New Roman" w:cs="Times New Roman"/>
          <w:sz w:val="28"/>
          <w:szCs w:val="28"/>
        </w:rPr>
        <w:t xml:space="preserve">в </w:t>
      </w:r>
      <w:r w:rsidRPr="00406C57">
        <w:rPr>
          <w:rFonts w:ascii="Times New Roman" w:eastAsia="Times New Roman" w:hAnsi="Times New Roman" w:cs="Times New Roman"/>
          <w:sz w:val="28"/>
          <w:szCs w:val="28"/>
        </w:rPr>
        <w:t xml:space="preserve">мистецькій освітній галузі ґрунтується  на позитивному ставленні </w:t>
      </w:r>
      <w:r w:rsidR="00775DE3">
        <w:rPr>
          <w:rFonts w:ascii="Times New Roman" w:eastAsia="Times New Roman" w:hAnsi="Times New Roman" w:cs="Times New Roman"/>
          <w:sz w:val="28"/>
          <w:szCs w:val="28"/>
        </w:rPr>
        <w:t xml:space="preserve">до </w:t>
      </w:r>
      <w:r w:rsidRPr="00406C57">
        <w:rPr>
          <w:rFonts w:ascii="Times New Roman" w:eastAsia="Times New Roman" w:hAnsi="Times New Roman" w:cs="Times New Roman"/>
          <w:sz w:val="28"/>
          <w:szCs w:val="28"/>
        </w:rPr>
        <w:t>учня/учениці. Оцінюється не рівень недоліків і прорахунків, а рівень прогресу особистісних досягнень, тому критерієм перевірки та оцінювання результатів мистецької освіти є динаміка особистісного розвитку учня/учениці. Для створення об’єктивності системи оцінювання перевірка має інтегрувати такі показники:</w:t>
      </w:r>
    </w:p>
    <w:p w:rsidR="00114F94" w:rsidRPr="00406C57" w:rsidRDefault="00114F94" w:rsidP="004D6B55">
      <w:pPr>
        <w:pStyle w:val="a3"/>
        <w:numPr>
          <w:ilvl w:val="0"/>
          <w:numId w:val="2"/>
        </w:numPr>
        <w:spacing w:line="360" w:lineRule="auto"/>
        <w:ind w:left="0" w:firstLine="709"/>
        <w:jc w:val="both"/>
        <w:rPr>
          <w:rFonts w:eastAsia="Times New Roman"/>
          <w:sz w:val="28"/>
          <w:szCs w:val="28"/>
          <w:lang w:val="uk-UA"/>
        </w:rPr>
      </w:pPr>
      <w:r w:rsidRPr="00406C57">
        <w:rPr>
          <w:rFonts w:eastAsia="Times New Roman"/>
          <w:sz w:val="28"/>
          <w:szCs w:val="28"/>
          <w:lang w:val="uk-UA"/>
        </w:rPr>
        <w:t>ставлення дитини до мистецької діяльності, її активність та ініціативність, її особистісний зріст у порівнянні з її попередніми досягненнями (формувальне оцінювання);</w:t>
      </w:r>
    </w:p>
    <w:p w:rsidR="00114F94" w:rsidRPr="00406C57" w:rsidRDefault="00114F94" w:rsidP="004D6B55">
      <w:pPr>
        <w:pStyle w:val="a3"/>
        <w:numPr>
          <w:ilvl w:val="0"/>
          <w:numId w:val="2"/>
        </w:numPr>
        <w:spacing w:line="360" w:lineRule="auto"/>
        <w:ind w:left="0" w:firstLine="709"/>
        <w:jc w:val="both"/>
        <w:rPr>
          <w:rFonts w:eastAsia="Times New Roman"/>
          <w:sz w:val="28"/>
          <w:szCs w:val="28"/>
        </w:rPr>
      </w:pPr>
      <w:r w:rsidRPr="00406C57">
        <w:rPr>
          <w:rFonts w:eastAsia="Times New Roman"/>
          <w:sz w:val="28"/>
          <w:szCs w:val="28"/>
          <w:lang w:val="uk-UA"/>
        </w:rPr>
        <w:t>досягнення дитини урізних видах діяльності відповідно до показників успішності, визначених освітньою програмою ( підсумкове оцінювання).</w:t>
      </w:r>
    </w:p>
    <w:p w:rsidR="00114F94" w:rsidRPr="00406C57" w:rsidRDefault="00114F94" w:rsidP="00FE5CD0">
      <w:pPr>
        <w:spacing w:after="0" w:line="360" w:lineRule="auto"/>
        <w:ind w:firstLine="709"/>
        <w:jc w:val="both"/>
        <w:rPr>
          <w:rFonts w:ascii="Times New Roman" w:eastAsia="Times New Roman" w:hAnsi="Times New Roman" w:cs="Times New Roman"/>
          <w:sz w:val="28"/>
          <w:szCs w:val="28"/>
        </w:rPr>
      </w:pPr>
    </w:p>
    <w:p w:rsidR="00775DE3" w:rsidRDefault="00775DE3" w:rsidP="00FE5CD0">
      <w:pPr>
        <w:spacing w:after="0" w:line="360" w:lineRule="auto"/>
        <w:ind w:firstLine="709"/>
        <w:jc w:val="center"/>
        <w:rPr>
          <w:rFonts w:ascii="Times New Roman" w:eastAsia="Times New Roman" w:hAnsi="Times New Roman" w:cs="Times New Roman"/>
          <w:b/>
          <w:bCs/>
          <w:sz w:val="28"/>
          <w:szCs w:val="28"/>
        </w:rPr>
      </w:pPr>
    </w:p>
    <w:p w:rsidR="00C25318" w:rsidRDefault="00C25318" w:rsidP="00FE5CD0">
      <w:pPr>
        <w:spacing w:after="0" w:line="360" w:lineRule="auto"/>
        <w:ind w:firstLine="709"/>
        <w:jc w:val="center"/>
        <w:rPr>
          <w:rFonts w:ascii="Times New Roman" w:eastAsia="Times New Roman" w:hAnsi="Times New Roman" w:cs="Times New Roman"/>
          <w:b/>
          <w:bCs/>
          <w:sz w:val="28"/>
          <w:szCs w:val="28"/>
        </w:rPr>
      </w:pPr>
      <w:bookmarkStart w:id="21" w:name="_Hlk52054336"/>
    </w:p>
    <w:p w:rsidR="00932FB4" w:rsidRDefault="00932FB4" w:rsidP="00FE5CD0">
      <w:pPr>
        <w:spacing w:after="0" w:line="360" w:lineRule="auto"/>
        <w:ind w:firstLine="709"/>
        <w:jc w:val="center"/>
        <w:rPr>
          <w:rFonts w:ascii="Times New Roman" w:eastAsia="Times New Roman" w:hAnsi="Times New Roman" w:cs="Times New Roman"/>
          <w:b/>
          <w:bCs/>
          <w:sz w:val="28"/>
          <w:szCs w:val="28"/>
        </w:rPr>
      </w:pPr>
    </w:p>
    <w:p w:rsidR="00932FB4" w:rsidRDefault="00932FB4" w:rsidP="00FE5CD0">
      <w:pPr>
        <w:spacing w:after="0" w:line="360" w:lineRule="auto"/>
        <w:ind w:firstLine="709"/>
        <w:jc w:val="center"/>
        <w:rPr>
          <w:rFonts w:ascii="Times New Roman" w:eastAsia="Times New Roman" w:hAnsi="Times New Roman" w:cs="Times New Roman"/>
          <w:b/>
          <w:bCs/>
          <w:sz w:val="28"/>
          <w:szCs w:val="28"/>
        </w:rPr>
      </w:pPr>
    </w:p>
    <w:p w:rsidR="00932FB4" w:rsidRDefault="00932FB4" w:rsidP="00FE5CD0">
      <w:pPr>
        <w:spacing w:after="0" w:line="360" w:lineRule="auto"/>
        <w:ind w:firstLine="709"/>
        <w:jc w:val="center"/>
        <w:rPr>
          <w:rFonts w:ascii="Times New Roman" w:eastAsia="Times New Roman" w:hAnsi="Times New Roman" w:cs="Times New Roman"/>
          <w:b/>
          <w:bCs/>
          <w:sz w:val="28"/>
          <w:szCs w:val="28"/>
        </w:rPr>
      </w:pPr>
    </w:p>
    <w:p w:rsidR="00932FB4" w:rsidRDefault="00932FB4" w:rsidP="00FE5CD0">
      <w:pPr>
        <w:spacing w:after="0" w:line="360" w:lineRule="auto"/>
        <w:ind w:firstLine="709"/>
        <w:jc w:val="center"/>
        <w:rPr>
          <w:rFonts w:ascii="Times New Roman" w:eastAsia="Times New Roman" w:hAnsi="Times New Roman" w:cs="Times New Roman"/>
          <w:b/>
          <w:bCs/>
          <w:sz w:val="28"/>
          <w:szCs w:val="28"/>
        </w:rPr>
      </w:pPr>
    </w:p>
    <w:p w:rsidR="00932FB4" w:rsidRDefault="00932FB4" w:rsidP="00FE5CD0">
      <w:pPr>
        <w:spacing w:after="0" w:line="360" w:lineRule="auto"/>
        <w:ind w:firstLine="709"/>
        <w:jc w:val="center"/>
        <w:rPr>
          <w:rFonts w:ascii="Times New Roman" w:eastAsia="Times New Roman" w:hAnsi="Times New Roman" w:cs="Times New Roman"/>
          <w:b/>
          <w:bCs/>
          <w:sz w:val="28"/>
          <w:szCs w:val="28"/>
        </w:rPr>
      </w:pPr>
    </w:p>
    <w:p w:rsidR="00932FB4" w:rsidRDefault="00932FB4" w:rsidP="00FE5CD0">
      <w:pPr>
        <w:spacing w:after="0" w:line="360" w:lineRule="auto"/>
        <w:ind w:firstLine="709"/>
        <w:jc w:val="center"/>
        <w:rPr>
          <w:rFonts w:ascii="Times New Roman" w:eastAsia="Times New Roman" w:hAnsi="Times New Roman" w:cs="Times New Roman"/>
          <w:b/>
          <w:bCs/>
          <w:sz w:val="28"/>
          <w:szCs w:val="28"/>
        </w:rPr>
      </w:pPr>
      <w:proofErr w:type="spellStart"/>
      <w:r>
        <w:rPr>
          <w:rFonts w:ascii="Times New Roman" w:eastAsia="Times New Roman" w:hAnsi="Times New Roman" w:cs="Times New Roman"/>
          <w:b/>
          <w:bCs/>
          <w:sz w:val="28"/>
          <w:szCs w:val="28"/>
        </w:rPr>
        <w:lastRenderedPageBreak/>
        <w:t>Огранізація</w:t>
      </w:r>
      <w:proofErr w:type="spellEnd"/>
      <w:r>
        <w:rPr>
          <w:rFonts w:ascii="Times New Roman" w:eastAsia="Times New Roman" w:hAnsi="Times New Roman" w:cs="Times New Roman"/>
          <w:b/>
          <w:bCs/>
          <w:sz w:val="28"/>
          <w:szCs w:val="28"/>
        </w:rPr>
        <w:t xml:space="preserve"> навчального процесу у 4 класі</w:t>
      </w:r>
    </w:p>
    <w:p w:rsidR="00932FB4" w:rsidRDefault="00932FB4" w:rsidP="00932FB4">
      <w:pPr>
        <w:pBdr>
          <w:top w:val="nil"/>
          <w:left w:val="nil"/>
          <w:bottom w:val="nil"/>
          <w:right w:val="nil"/>
          <w:between w:val="nil"/>
        </w:pBdr>
        <w:spacing w:after="0" w:line="240" w:lineRule="auto"/>
        <w:rPr>
          <w:rFonts w:ascii="Times New Roman" w:eastAsia="Times New Roman" w:hAnsi="Times New Roman" w:cs="Times New Roman"/>
          <w:sz w:val="32"/>
          <w:szCs w:val="32"/>
        </w:rPr>
      </w:pPr>
    </w:p>
    <w:p w:rsidR="00932FB4" w:rsidRDefault="00932FB4" w:rsidP="00932FB4">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загальної освіти (далі – Державний стандарт). </w:t>
      </w:r>
    </w:p>
    <w:p w:rsidR="00932FB4" w:rsidRDefault="00932FB4" w:rsidP="00932FB4">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Освітня програма визначає: </w:t>
      </w:r>
    </w:p>
    <w:p w:rsidR="00932FB4" w:rsidRDefault="00932FB4" w:rsidP="00932FB4">
      <w:pPr>
        <w:numPr>
          <w:ilvl w:val="0"/>
          <w:numId w:val="41"/>
        </w:numPr>
        <w:pBdr>
          <w:top w:val="nil"/>
          <w:left w:val="nil"/>
          <w:bottom w:val="nil"/>
          <w:right w:val="nil"/>
          <w:between w:val="nil"/>
        </w:pBdr>
        <w:tabs>
          <w:tab w:val="left" w:pos="993"/>
        </w:tabs>
        <w:spacing w:after="0" w:line="240" w:lineRule="auto"/>
        <w:jc w:val="both"/>
        <w:rPr>
          <w:color w:val="000000"/>
          <w:sz w:val="28"/>
          <w:szCs w:val="28"/>
        </w:rPr>
      </w:pPr>
      <w:r>
        <w:rPr>
          <w:rFonts w:ascii="Times New Roman" w:eastAsia="Times New Roman" w:hAnsi="Times New Roman" w:cs="Times New Roman"/>
          <w:color w:val="000000"/>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w:t>
      </w:r>
    </w:p>
    <w:p w:rsidR="00932FB4" w:rsidRDefault="00932FB4" w:rsidP="00932FB4">
      <w:pPr>
        <w:numPr>
          <w:ilvl w:val="0"/>
          <w:numId w:val="41"/>
        </w:numPr>
        <w:pBdr>
          <w:top w:val="nil"/>
          <w:left w:val="nil"/>
          <w:bottom w:val="nil"/>
          <w:right w:val="nil"/>
          <w:between w:val="nil"/>
        </w:pBdr>
        <w:tabs>
          <w:tab w:val="left" w:pos="993"/>
        </w:tabs>
        <w:spacing w:after="0" w:line="240" w:lineRule="auto"/>
        <w:jc w:val="both"/>
        <w:rPr>
          <w:color w:val="000000"/>
          <w:sz w:val="28"/>
          <w:szCs w:val="28"/>
        </w:rPr>
      </w:pPr>
      <w:r>
        <w:rPr>
          <w:rFonts w:ascii="Times New Roman" w:eastAsia="Times New Roman" w:hAnsi="Times New Roman" w:cs="Times New Roman"/>
          <w:color w:val="000000"/>
          <w:sz w:val="28"/>
          <w:szCs w:val="28"/>
        </w:rPr>
        <w:t xml:space="preserve">очікувані результати навчання учнів подані в рамках навчальних програм; пропонований зміст навчальних програм, які мають гриф «Затверджено Міністерством освіти і науки України»; </w:t>
      </w:r>
    </w:p>
    <w:p w:rsidR="00932FB4" w:rsidRDefault="00932FB4" w:rsidP="00932FB4">
      <w:pPr>
        <w:numPr>
          <w:ilvl w:val="0"/>
          <w:numId w:val="41"/>
        </w:numPr>
        <w:pBdr>
          <w:top w:val="nil"/>
          <w:left w:val="nil"/>
          <w:bottom w:val="nil"/>
          <w:right w:val="nil"/>
          <w:between w:val="nil"/>
        </w:pBdr>
        <w:tabs>
          <w:tab w:val="left" w:pos="993"/>
        </w:tabs>
        <w:spacing w:after="0" w:line="240" w:lineRule="auto"/>
        <w:jc w:val="both"/>
        <w:rPr>
          <w:color w:val="000000"/>
          <w:sz w:val="28"/>
          <w:szCs w:val="28"/>
        </w:rPr>
      </w:pPr>
      <w:r>
        <w:rPr>
          <w:rFonts w:ascii="Times New Roman" w:eastAsia="Times New Roman" w:hAnsi="Times New Roman" w:cs="Times New Roman"/>
          <w:color w:val="000000"/>
          <w:sz w:val="28"/>
          <w:szCs w:val="28"/>
        </w:rPr>
        <w:t>рекомендовані форми організації освітнього процесу та інструменти системи внутрішнього забезпечення якості освіти;</w:t>
      </w:r>
    </w:p>
    <w:p w:rsidR="00932FB4" w:rsidRDefault="00932FB4" w:rsidP="00932FB4">
      <w:pPr>
        <w:numPr>
          <w:ilvl w:val="0"/>
          <w:numId w:val="41"/>
        </w:numPr>
        <w:pBdr>
          <w:top w:val="nil"/>
          <w:left w:val="nil"/>
          <w:bottom w:val="nil"/>
          <w:right w:val="nil"/>
          <w:between w:val="nil"/>
        </w:pBdr>
        <w:tabs>
          <w:tab w:val="left" w:pos="993"/>
        </w:tabs>
        <w:spacing w:after="0" w:line="240" w:lineRule="auto"/>
        <w:jc w:val="both"/>
        <w:rPr>
          <w:color w:val="000000"/>
          <w:sz w:val="28"/>
          <w:szCs w:val="28"/>
        </w:rPr>
      </w:pPr>
      <w:r>
        <w:rPr>
          <w:rFonts w:ascii="Times New Roman" w:eastAsia="Times New Roman" w:hAnsi="Times New Roman" w:cs="Times New Roman"/>
          <w:color w:val="000000"/>
          <w:sz w:val="28"/>
          <w:szCs w:val="28"/>
        </w:rPr>
        <w:t xml:space="preserve">вимоги до осіб, які можуть розпочати навчання за цією Типовою освітньою програмою. </w:t>
      </w:r>
    </w:p>
    <w:p w:rsidR="00932FB4" w:rsidRDefault="00932FB4" w:rsidP="00932FB4">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Pr>
          <w:rFonts w:ascii="Times New Roman" w:eastAsia="Times New Roman" w:hAnsi="Times New Roman" w:cs="Times New Roman"/>
          <w:sz w:val="28"/>
          <w:szCs w:val="28"/>
        </w:rPr>
        <w:t xml:space="preserve">. </w:t>
      </w:r>
    </w:p>
    <w:p w:rsidR="00932FB4" w:rsidRDefault="00932FB4" w:rsidP="00932FB4">
      <w:pPr>
        <w:ind w:firstLine="709"/>
        <w:jc w:val="both"/>
      </w:pPr>
    </w:p>
    <w:p w:rsidR="00932FB4" w:rsidRDefault="00932FB4" w:rsidP="00932FB4">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тощо. </w:t>
      </w:r>
    </w:p>
    <w:p w:rsidR="00932FB4" w:rsidRDefault="00932FB4" w:rsidP="00932FB4">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Гранична наповнюваність класів встановлюється відповідно до Закону України "Про загальну середню освіту". </w:t>
      </w:r>
    </w:p>
    <w:p w:rsidR="00932FB4" w:rsidRDefault="00932FB4" w:rsidP="00932FB4">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Навчальний план зорієнтований на роботу початкової школи за 5-денним навчальними тижнем.</w:t>
      </w:r>
    </w:p>
    <w:p w:rsidR="00932FB4" w:rsidRDefault="00932FB4" w:rsidP="00932FB4">
      <w:pPr>
        <w:ind w:firstLine="709"/>
        <w:jc w:val="both"/>
        <w:rPr>
          <w:rFonts w:ascii="Times New Roman" w:eastAsia="Times New Roman" w:hAnsi="Times New Roman" w:cs="Times New Roman"/>
          <w:sz w:val="28"/>
          <w:szCs w:val="28"/>
          <w:highlight w:val="white"/>
        </w:rPr>
      </w:pPr>
      <w:bookmarkStart w:id="22" w:name="_gjdgxs" w:colFirst="0" w:colLast="0"/>
      <w:bookmarkEnd w:id="22"/>
      <w:r>
        <w:rPr>
          <w:rFonts w:ascii="Times New Roman" w:eastAsia="Times New Roman" w:hAnsi="Times New Roman" w:cs="Times New Roman"/>
          <w:i/>
          <w:sz w:val="28"/>
          <w:szCs w:val="28"/>
        </w:rPr>
        <w:t>Очікувані результати навчання здобувачів освіти.</w:t>
      </w:r>
      <w:r>
        <w:rPr>
          <w:rFonts w:ascii="Times New Roman" w:eastAsia="Times New Roman" w:hAnsi="Times New Roman" w:cs="Times New Roman"/>
          <w:sz w:val="28"/>
          <w:szCs w:val="28"/>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Pr>
          <w:rFonts w:ascii="Times New Roman" w:eastAsia="Times New Roman" w:hAnsi="Times New Roman" w:cs="Times New Roman"/>
          <w:sz w:val="28"/>
          <w:szCs w:val="28"/>
          <w:highlight w:val="white"/>
        </w:rPr>
        <w:t xml:space="preserve"> робити внесок у формування ключових </w:t>
      </w:r>
      <w:proofErr w:type="spellStart"/>
      <w:r>
        <w:rPr>
          <w:rFonts w:ascii="Times New Roman" w:eastAsia="Times New Roman" w:hAnsi="Times New Roman" w:cs="Times New Roman"/>
          <w:sz w:val="28"/>
          <w:szCs w:val="28"/>
          <w:highlight w:val="white"/>
        </w:rPr>
        <w:t>компетентностей</w:t>
      </w:r>
      <w:proofErr w:type="spellEnd"/>
      <w:r>
        <w:rPr>
          <w:rFonts w:ascii="Times New Roman" w:eastAsia="Times New Roman" w:hAnsi="Times New Roman" w:cs="Times New Roman"/>
          <w:sz w:val="28"/>
          <w:szCs w:val="28"/>
          <w:highlight w:val="white"/>
        </w:rPr>
        <w:t xml:space="preserve"> учнів.</w:t>
      </w:r>
    </w:p>
    <w:p w:rsidR="00932FB4" w:rsidRDefault="00932FB4" w:rsidP="00932FB4">
      <w:pPr>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Pr>
          <w:rFonts w:ascii="Times New Roman" w:eastAsia="Times New Roman" w:hAnsi="Times New Roman" w:cs="Times New Roman"/>
          <w:sz w:val="28"/>
          <w:szCs w:val="28"/>
          <w:highlight w:val="white"/>
        </w:rPr>
        <w:t>компетентностей</w:t>
      </w:r>
      <w:proofErr w:type="spellEnd"/>
      <w:r>
        <w:rPr>
          <w:rFonts w:ascii="Times New Roman" w:eastAsia="Times New Roman" w:hAnsi="Times New Roman" w:cs="Times New Roman"/>
          <w:sz w:val="28"/>
          <w:szCs w:val="28"/>
          <w:highlight w:val="white"/>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932FB4" w:rsidRDefault="00932FB4" w:rsidP="00932FB4">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Необхідною умовою формування </w:t>
      </w:r>
      <w:proofErr w:type="spellStart"/>
      <w:r>
        <w:rPr>
          <w:rFonts w:ascii="Times New Roman" w:eastAsia="Times New Roman" w:hAnsi="Times New Roman" w:cs="Times New Roman"/>
          <w:sz w:val="28"/>
          <w:szCs w:val="28"/>
          <w:highlight w:val="white"/>
        </w:rPr>
        <w:t>компетентностей</w:t>
      </w:r>
      <w:proofErr w:type="spellEnd"/>
      <w:r>
        <w:rPr>
          <w:rFonts w:ascii="Times New Roman" w:eastAsia="Times New Roman" w:hAnsi="Times New Roman" w:cs="Times New Roman"/>
          <w:sz w:val="28"/>
          <w:szCs w:val="28"/>
          <w:highlight w:val="white"/>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Pr>
          <w:rFonts w:ascii="Times New Roman" w:eastAsia="Times New Roman" w:hAnsi="Times New Roman" w:cs="Times New Roman"/>
          <w:sz w:val="28"/>
          <w:szCs w:val="28"/>
          <w:highlight w:val="white"/>
        </w:rPr>
        <w:t>компетентностей</w:t>
      </w:r>
      <w:proofErr w:type="spellEnd"/>
      <w:r>
        <w:rPr>
          <w:rFonts w:ascii="Times New Roman" w:eastAsia="Times New Roman" w:hAnsi="Times New Roman" w:cs="Times New Roman"/>
          <w:sz w:val="28"/>
          <w:szCs w:val="28"/>
          <w:highlight w:val="white"/>
        </w:rPr>
        <w:t xml:space="preserve"> сприяє встановлення та реалізація в освітньому процесі міжпредметних і внутрішньо-предметних </w:t>
      </w:r>
      <w:proofErr w:type="spellStart"/>
      <w:r>
        <w:rPr>
          <w:rFonts w:ascii="Times New Roman" w:eastAsia="Times New Roman" w:hAnsi="Times New Roman" w:cs="Times New Roman"/>
          <w:sz w:val="28"/>
          <w:szCs w:val="28"/>
          <w:highlight w:val="white"/>
        </w:rPr>
        <w:t>зв’язків</w:t>
      </w:r>
      <w:proofErr w:type="spellEnd"/>
      <w:r>
        <w:rPr>
          <w:rFonts w:ascii="Times New Roman" w:eastAsia="Times New Roman" w:hAnsi="Times New Roman" w:cs="Times New Roman"/>
          <w:sz w:val="28"/>
          <w:szCs w:val="28"/>
          <w:highlight w:val="white"/>
        </w:rPr>
        <w:t xml:space="preserve">, а саме: змістовно-інформаційних,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932FB4" w:rsidRDefault="00932FB4" w:rsidP="00932FB4">
      <w:pPr>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Початкова освіта</w:t>
      </w:r>
      <w:r>
        <w:rPr>
          <w:rFonts w:ascii="Times New Roman" w:eastAsia="Times New Roman" w:hAnsi="Times New Roman" w:cs="Times New Roman"/>
          <w:sz w:val="28"/>
          <w:szCs w:val="28"/>
        </w:rPr>
        <w:t xml:space="preserve"> – це перший рівень повної загальної середньої освіти, який відповідає першому рівню Національної рамки кваліфікацій. </w:t>
      </w:r>
    </w:p>
    <w:p w:rsidR="00932FB4" w:rsidRDefault="00932FB4" w:rsidP="00932FB4">
      <w:pPr>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Метою початкової освіти</w:t>
      </w:r>
      <w:r>
        <w:rPr>
          <w:rFonts w:ascii="Times New Roman" w:eastAsia="Times New Roman" w:hAnsi="Times New Roman" w:cs="Times New Roman"/>
          <w:sz w:val="28"/>
          <w:szCs w:val="28"/>
        </w:rPr>
        <w:t xml:space="preserve"> є всебічний розвиток дитини, її талантів, здібностей,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932FB4" w:rsidRDefault="00932FB4" w:rsidP="00932FB4">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Зміст програми має потенціал для формування у здобувачів таких </w:t>
      </w:r>
      <w:r>
        <w:rPr>
          <w:rFonts w:ascii="Times New Roman" w:eastAsia="Times New Roman" w:hAnsi="Times New Roman" w:cs="Times New Roman"/>
          <w:b/>
          <w:sz w:val="28"/>
          <w:szCs w:val="28"/>
        </w:rPr>
        <w:t xml:space="preserve">ключових </w:t>
      </w:r>
      <w:proofErr w:type="spellStart"/>
      <w:r>
        <w:rPr>
          <w:rFonts w:ascii="Times New Roman" w:eastAsia="Times New Roman" w:hAnsi="Times New Roman" w:cs="Times New Roman"/>
          <w:b/>
          <w:sz w:val="28"/>
          <w:szCs w:val="28"/>
        </w:rPr>
        <w:t>компетентностей</w:t>
      </w:r>
      <w:proofErr w:type="spellEnd"/>
      <w:r>
        <w:rPr>
          <w:rFonts w:ascii="Times New Roman" w:eastAsia="Times New Roman" w:hAnsi="Times New Roman" w:cs="Times New Roman"/>
          <w:sz w:val="28"/>
          <w:szCs w:val="28"/>
        </w:rPr>
        <w:t>:</w:t>
      </w:r>
    </w:p>
    <w:p w:rsidR="00932FB4" w:rsidRDefault="00932FB4" w:rsidP="00932FB4">
      <w:pPr>
        <w:spacing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932FB4" w:rsidRDefault="00932FB4" w:rsidP="00932FB4">
      <w:pPr>
        <w:spacing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w:t>
      </w:r>
      <w:r>
        <w:rPr>
          <w:rFonts w:ascii="Times New Roman" w:eastAsia="Times New Roman" w:hAnsi="Times New Roman" w:cs="Times New Roman"/>
          <w:sz w:val="28"/>
          <w:szCs w:val="28"/>
        </w:rPr>
        <w:lastRenderedPageBreak/>
        <w:t>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932FB4" w:rsidRDefault="00932FB4" w:rsidP="00932FB4">
      <w:pPr>
        <w:spacing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математична компетентність, що передбачає виявлення простих математичних </w:t>
      </w:r>
      <w:proofErr w:type="spellStart"/>
      <w:r>
        <w:rPr>
          <w:rFonts w:ascii="Times New Roman" w:eastAsia="Times New Roman" w:hAnsi="Times New Roman" w:cs="Times New Roman"/>
          <w:sz w:val="28"/>
          <w:szCs w:val="28"/>
        </w:rPr>
        <w:t>залежностей</w:t>
      </w:r>
      <w:proofErr w:type="spellEnd"/>
      <w:r>
        <w:rPr>
          <w:rFonts w:ascii="Times New Roman" w:eastAsia="Times New Roman" w:hAnsi="Times New Roman" w:cs="Times New Roman"/>
          <w:sz w:val="28"/>
          <w:szCs w:val="28"/>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932FB4" w:rsidRDefault="00932FB4" w:rsidP="00932FB4">
      <w:pPr>
        <w:spacing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932FB4" w:rsidRDefault="00932FB4" w:rsidP="00932FB4">
      <w:pPr>
        <w:spacing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proofErr w:type="spellStart"/>
      <w:r>
        <w:rPr>
          <w:rFonts w:ascii="Times New Roman" w:eastAsia="Times New Roman" w:hAnsi="Times New Roman" w:cs="Times New Roman"/>
          <w:sz w:val="28"/>
          <w:szCs w:val="28"/>
        </w:rPr>
        <w:t>інноваційність</w:t>
      </w:r>
      <w:proofErr w:type="spellEnd"/>
      <w:r>
        <w:rPr>
          <w:rFonts w:ascii="Times New Roman" w:eastAsia="Times New Roman" w:hAnsi="Times New Roman" w:cs="Times New Roman"/>
          <w:sz w:val="28"/>
          <w:szCs w:val="28"/>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Pr>
          <w:rFonts w:ascii="Times New Roman" w:eastAsia="Times New Roman" w:hAnsi="Times New Roman" w:cs="Times New Roman"/>
          <w:sz w:val="28"/>
          <w:szCs w:val="28"/>
        </w:rPr>
        <w:t>компетентнісного</w:t>
      </w:r>
      <w:proofErr w:type="spellEnd"/>
      <w:r>
        <w:rPr>
          <w:rFonts w:ascii="Times New Roman" w:eastAsia="Times New Roman" w:hAnsi="Times New Roman" w:cs="Times New Roman"/>
          <w:sz w:val="28"/>
          <w:szCs w:val="28"/>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932FB4" w:rsidRDefault="00932FB4" w:rsidP="00932FB4">
      <w:pPr>
        <w:spacing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932FB4" w:rsidRDefault="00932FB4" w:rsidP="00932FB4">
      <w:pPr>
        <w:spacing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932FB4" w:rsidRDefault="00932FB4" w:rsidP="00932FB4">
      <w:pPr>
        <w:spacing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932FB4" w:rsidRDefault="00932FB4" w:rsidP="00932FB4">
      <w:pPr>
        <w:spacing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932FB4" w:rsidRDefault="00932FB4" w:rsidP="00932FB4">
      <w:pPr>
        <w:spacing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932FB4" w:rsidRDefault="00932FB4" w:rsidP="00932FB4">
      <w:pPr>
        <w:spacing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932FB4" w:rsidRDefault="00932FB4" w:rsidP="00932FB4">
      <w:pPr>
        <w:spacing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Спільними для всіх ключових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є такі </w:t>
      </w:r>
      <w:r>
        <w:rPr>
          <w:rFonts w:ascii="Times New Roman" w:eastAsia="Times New Roman" w:hAnsi="Times New Roman" w:cs="Times New Roman"/>
          <w:b/>
          <w:sz w:val="28"/>
          <w:szCs w:val="28"/>
        </w:rPr>
        <w:t>вміння</w:t>
      </w:r>
      <w:r>
        <w:rPr>
          <w:rFonts w:ascii="Times New Roman" w:eastAsia="Times New Roman" w:hAnsi="Times New Roman" w:cs="Times New Roman"/>
          <w:sz w:val="28"/>
          <w:szCs w:val="28"/>
        </w:rPr>
        <w:t xml:space="preserve">: читання з розумінням, уміння висловлювати власну думку усно і письмово, критичне та системне мислення, творчість, </w:t>
      </w:r>
      <w:proofErr w:type="spellStart"/>
      <w:r>
        <w:rPr>
          <w:rFonts w:ascii="Times New Roman" w:eastAsia="Times New Roman" w:hAnsi="Times New Roman" w:cs="Times New Roman"/>
          <w:sz w:val="28"/>
          <w:szCs w:val="28"/>
        </w:rPr>
        <w:t>ініціативність,здатність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логічно</w:t>
      </w:r>
      <w:proofErr w:type="spellEnd"/>
      <w:r>
        <w:rPr>
          <w:rFonts w:ascii="Times New Roman" w:eastAsia="Times New Roman" w:hAnsi="Times New Roman" w:cs="Times New Roman"/>
          <w:sz w:val="28"/>
          <w:szCs w:val="28"/>
        </w:rPr>
        <w:t xml:space="preserve"> обґрунтовувати позицію, вміння </w:t>
      </w:r>
      <w:proofErr w:type="spellStart"/>
      <w:r>
        <w:rPr>
          <w:rFonts w:ascii="Times New Roman" w:eastAsia="Times New Roman" w:hAnsi="Times New Roman" w:cs="Times New Roman"/>
          <w:sz w:val="28"/>
          <w:szCs w:val="28"/>
        </w:rPr>
        <w:t>конструктивно</w:t>
      </w:r>
      <w:proofErr w:type="spellEnd"/>
      <w:r>
        <w:rPr>
          <w:rFonts w:ascii="Times New Roman" w:eastAsia="Times New Roman" w:hAnsi="Times New Roman" w:cs="Times New Roman"/>
          <w:sz w:val="28"/>
          <w:szCs w:val="28"/>
        </w:rPr>
        <w:t xml:space="preserve"> керувати емоціями, оцінювати ризики, приймати рішення, розв'язувати проблеми, співпрацювати з іншими особами.</w:t>
      </w:r>
    </w:p>
    <w:p w:rsidR="00932FB4" w:rsidRDefault="00932FB4" w:rsidP="00932FB4">
      <w:pPr>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Контроль і оцінювання навчальних досягнень здобувачів</w:t>
      </w:r>
      <w:r>
        <w:rPr>
          <w:rFonts w:ascii="Times New Roman" w:eastAsia="Times New Roman" w:hAnsi="Times New Roman" w:cs="Times New Roman"/>
          <w:sz w:val="28"/>
          <w:szCs w:val="28"/>
        </w:rPr>
        <w:t xml:space="preserve">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932FB4" w:rsidRDefault="00932FB4" w:rsidP="00932FB4">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Упродовж навчання в початковій школі здобувачі освіти опановують способи самоконтролю, саморефлексії і </w:t>
      </w:r>
      <w:proofErr w:type="spellStart"/>
      <w:r>
        <w:rPr>
          <w:rFonts w:ascii="Times New Roman" w:eastAsia="Times New Roman" w:hAnsi="Times New Roman" w:cs="Times New Roman"/>
          <w:sz w:val="28"/>
          <w:szCs w:val="28"/>
        </w:rPr>
        <w:t>самооцінювання</w:t>
      </w:r>
      <w:proofErr w:type="spellEnd"/>
      <w:r>
        <w:rPr>
          <w:rFonts w:ascii="Times New Roman" w:eastAsia="Times New Roman" w:hAnsi="Times New Roman" w:cs="Times New Roman"/>
          <w:sz w:val="28"/>
          <w:szCs w:val="28"/>
        </w:rPr>
        <w:t>, що сприяє вихованню відповідальності, розвитку інтересу, своєчасному виявленню прогалин у знаннях, уміннях, навичках та їх корекції.</w:t>
      </w:r>
    </w:p>
    <w:p w:rsidR="00932FB4" w:rsidRDefault="00932FB4" w:rsidP="00932FB4">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Навчальні досягнення здобувачів у 4 класі підлягають формувальному та підсумковому (бальному) оцінюванню. </w:t>
      </w:r>
    </w:p>
    <w:p w:rsidR="00932FB4" w:rsidRDefault="00932FB4" w:rsidP="00932FB4">
      <w:pPr>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Формувальне оцінювання</w:t>
      </w:r>
      <w:r>
        <w:rPr>
          <w:rFonts w:ascii="Times New Roman" w:eastAsia="Times New Roman" w:hAnsi="Times New Roman" w:cs="Times New Roman"/>
          <w:sz w:val="28"/>
          <w:szCs w:val="28"/>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932FB4" w:rsidRDefault="00932FB4" w:rsidP="00932FB4">
      <w:pPr>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Підсумкове оцінювання</w:t>
      </w:r>
      <w:r>
        <w:rPr>
          <w:rFonts w:ascii="Times New Roman" w:eastAsia="Times New Roman" w:hAnsi="Times New Roman" w:cs="Times New Roman"/>
          <w:sz w:val="28"/>
          <w:szCs w:val="28"/>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rsidR="00932FB4" w:rsidRDefault="00932FB4" w:rsidP="00932FB4">
      <w:pPr>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932FB4" w:rsidRDefault="00932FB4" w:rsidP="00932FB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МОВНО-ЛІТЕРАТУРНА ОСВІТНЯ ГАЛУЗЬ</w:t>
      </w:r>
    </w:p>
    <w:p w:rsidR="00932FB4" w:rsidRDefault="00932FB4" w:rsidP="00932FB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УКРАЇНСЬКА МОВА І ЛІТЕРАТУРНЕ ЧИТАННЯ</w:t>
      </w:r>
    </w:p>
    <w:p w:rsidR="00932FB4" w:rsidRDefault="00932FB4" w:rsidP="00932FB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Пояснювальна записка</w:t>
      </w:r>
    </w:p>
    <w:p w:rsidR="00932FB4" w:rsidRDefault="00932FB4" w:rsidP="00932FB4">
      <w:pPr>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Метою</w:t>
      </w:r>
      <w:r>
        <w:rPr>
          <w:rFonts w:ascii="Times New Roman" w:eastAsia="Times New Roman" w:hAnsi="Times New Roman" w:cs="Times New Roman"/>
          <w:sz w:val="28"/>
          <w:szCs w:val="28"/>
        </w:rPr>
        <w:t xml:space="preserve"> початкового курсу мовно-літературної освіти є розвиток особистості дитини засобами різних видів мовленнєвої діяльності, формування ключових, комунікативної та читацької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w:t>
      </w:r>
      <w:proofErr w:type="spellStart"/>
      <w:r>
        <w:rPr>
          <w:rFonts w:ascii="Times New Roman" w:eastAsia="Times New Roman" w:hAnsi="Times New Roman" w:cs="Times New Roman"/>
          <w:sz w:val="28"/>
          <w:szCs w:val="28"/>
        </w:rPr>
        <w:t>емоційно</w:t>
      </w:r>
      <w:proofErr w:type="spellEnd"/>
      <w:r>
        <w:rPr>
          <w:rFonts w:ascii="Times New Roman" w:eastAsia="Times New Roman" w:hAnsi="Times New Roman" w:cs="Times New Roman"/>
          <w:sz w:val="28"/>
          <w:szCs w:val="28"/>
        </w:rPr>
        <w:t xml:space="preserve">-чуттєвого досвіду, розвиток </w:t>
      </w:r>
      <w:proofErr w:type="spellStart"/>
      <w:r>
        <w:rPr>
          <w:rFonts w:ascii="Times New Roman" w:eastAsia="Times New Roman" w:hAnsi="Times New Roman" w:cs="Times New Roman"/>
          <w:sz w:val="28"/>
          <w:szCs w:val="28"/>
        </w:rPr>
        <w:t>мовленнєво</w:t>
      </w:r>
      <w:proofErr w:type="spellEnd"/>
      <w:r>
        <w:rPr>
          <w:rFonts w:ascii="Times New Roman" w:eastAsia="Times New Roman" w:hAnsi="Times New Roman" w:cs="Times New Roman"/>
          <w:sz w:val="28"/>
          <w:szCs w:val="28"/>
        </w:rPr>
        <w:t>-творчих здібностей.</w:t>
      </w:r>
    </w:p>
    <w:p w:rsidR="00932FB4" w:rsidRDefault="00932FB4" w:rsidP="00932FB4">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Досягнення поставленої мети передбачає виконання таких </w:t>
      </w:r>
      <w:r>
        <w:rPr>
          <w:rFonts w:ascii="Times New Roman" w:eastAsia="Times New Roman" w:hAnsi="Times New Roman" w:cs="Times New Roman"/>
          <w:b/>
          <w:sz w:val="28"/>
          <w:szCs w:val="28"/>
        </w:rPr>
        <w:t>завдань</w:t>
      </w:r>
      <w:r>
        <w:rPr>
          <w:rFonts w:ascii="Times New Roman" w:eastAsia="Times New Roman" w:hAnsi="Times New Roman" w:cs="Times New Roman"/>
          <w:sz w:val="28"/>
          <w:szCs w:val="28"/>
        </w:rPr>
        <w:t>:</w:t>
      </w:r>
    </w:p>
    <w:p w:rsidR="00932FB4" w:rsidRDefault="00932FB4" w:rsidP="00932FB4">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виховання в учнів позитивного </w:t>
      </w:r>
      <w:proofErr w:type="spellStart"/>
      <w:r>
        <w:rPr>
          <w:rFonts w:ascii="Times New Roman" w:eastAsia="Times New Roman" w:hAnsi="Times New Roman" w:cs="Times New Roman"/>
          <w:sz w:val="28"/>
          <w:szCs w:val="28"/>
        </w:rPr>
        <w:t>емоційно</w:t>
      </w:r>
      <w:proofErr w:type="spellEnd"/>
      <w:r>
        <w:rPr>
          <w:rFonts w:ascii="Times New Roman" w:eastAsia="Times New Roman" w:hAnsi="Times New Roman" w:cs="Times New Roman"/>
          <w:sz w:val="28"/>
          <w:szCs w:val="28"/>
        </w:rPr>
        <w:t>-ціннісного ставлення до української мови, читання, дитячої книжки, формування пізнавального інтересу до рідного слова, прагнення вдосконалювати своє мовлення;</w:t>
      </w:r>
    </w:p>
    <w:p w:rsidR="00932FB4" w:rsidRDefault="00932FB4" w:rsidP="00932FB4">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розвиток мислення, мовлення, уяви, пізнавальних і літературно-творчих здібностей школярів;</w:t>
      </w:r>
    </w:p>
    <w:p w:rsidR="00932FB4" w:rsidRDefault="00932FB4" w:rsidP="00932FB4">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формування повноцінних навичок читання і письма, уміння брати участь у діалозі, інсценізаціях, створювати короткі усні й письмові монологічні висловлення;</w:t>
      </w:r>
    </w:p>
    <w:p w:rsidR="00932FB4" w:rsidRDefault="00932FB4" w:rsidP="00932FB4">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формування вмінь працювати з різними видами та джерелами інформації;</w:t>
      </w:r>
    </w:p>
    <w:p w:rsidR="00932FB4" w:rsidRDefault="00932FB4" w:rsidP="00932FB4">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ознайомлення учнів з дитячою літературою різної тематики й жанрів, формування прийомів самостійної роботи з дитячими книжками;</w:t>
      </w:r>
    </w:p>
    <w:p w:rsidR="00932FB4" w:rsidRDefault="00932FB4" w:rsidP="00932FB4">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формування умінь опрацьовувати тексти різних видів (художні, науково-популярні, навчальні, </w:t>
      </w:r>
      <w:proofErr w:type="spellStart"/>
      <w:r>
        <w:rPr>
          <w:rFonts w:ascii="Times New Roman" w:eastAsia="Times New Roman" w:hAnsi="Times New Roman" w:cs="Times New Roman"/>
          <w:sz w:val="28"/>
          <w:szCs w:val="28"/>
        </w:rPr>
        <w:t>медіатексти</w:t>
      </w:r>
      <w:proofErr w:type="spellEnd"/>
      <w:r>
        <w:rPr>
          <w:rFonts w:ascii="Times New Roman" w:eastAsia="Times New Roman" w:hAnsi="Times New Roman" w:cs="Times New Roman"/>
          <w:sz w:val="28"/>
          <w:szCs w:val="28"/>
        </w:rPr>
        <w:t>);</w:t>
      </w:r>
    </w:p>
    <w:p w:rsidR="00932FB4" w:rsidRDefault="00932FB4" w:rsidP="00932FB4">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дослідження </w:t>
      </w:r>
      <w:proofErr w:type="spellStart"/>
      <w:r>
        <w:rPr>
          <w:rFonts w:ascii="Times New Roman" w:eastAsia="Times New Roman" w:hAnsi="Times New Roman" w:cs="Times New Roman"/>
          <w:sz w:val="28"/>
          <w:szCs w:val="28"/>
        </w:rPr>
        <w:t>мовних</w:t>
      </w:r>
      <w:proofErr w:type="spellEnd"/>
      <w:r>
        <w:rPr>
          <w:rFonts w:ascii="Times New Roman" w:eastAsia="Times New Roman" w:hAnsi="Times New Roman" w:cs="Times New Roman"/>
          <w:sz w:val="28"/>
          <w:szCs w:val="28"/>
        </w:rPr>
        <w:t xml:space="preserve"> одиниць і явищ з метою опанування початкових лінгвістичних знань і норм української мови;</w:t>
      </w:r>
    </w:p>
    <w:p w:rsidR="00932FB4" w:rsidRDefault="00932FB4" w:rsidP="00932FB4">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залучення молодших школярів до практичного застосування умінь з різних видів мовленнєвої діяльності в навчальних і життєвих ситуаціях.</w:t>
      </w:r>
    </w:p>
    <w:p w:rsidR="00932FB4" w:rsidRDefault="00932FB4" w:rsidP="00932FB4">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зазначених мети і завдань у початковому курсі мовно-літературної освіти виділено такі </w:t>
      </w:r>
      <w:r>
        <w:rPr>
          <w:rFonts w:ascii="Times New Roman" w:eastAsia="Times New Roman" w:hAnsi="Times New Roman" w:cs="Times New Roman"/>
          <w:b/>
          <w:sz w:val="28"/>
          <w:szCs w:val="28"/>
        </w:rPr>
        <w:t>змістові лінії</w:t>
      </w:r>
      <w:r>
        <w:rPr>
          <w:rFonts w:ascii="Times New Roman" w:eastAsia="Times New Roman" w:hAnsi="Times New Roman" w:cs="Times New Roman"/>
          <w:sz w:val="28"/>
          <w:szCs w:val="28"/>
        </w:rPr>
        <w:t xml:space="preserve">: «Взаємодіємо усно», «Читаємо», «Взаємодіємо письмово», «Досліджуємо медіа», «Досліджуємо </w:t>
      </w:r>
      <w:proofErr w:type="spellStart"/>
      <w:r>
        <w:rPr>
          <w:rFonts w:ascii="Times New Roman" w:eastAsia="Times New Roman" w:hAnsi="Times New Roman" w:cs="Times New Roman"/>
          <w:sz w:val="28"/>
          <w:szCs w:val="28"/>
        </w:rPr>
        <w:t>мовні</w:t>
      </w:r>
      <w:proofErr w:type="spellEnd"/>
      <w:r>
        <w:rPr>
          <w:rFonts w:ascii="Times New Roman" w:eastAsia="Times New Roman" w:hAnsi="Times New Roman" w:cs="Times New Roman"/>
          <w:sz w:val="28"/>
          <w:szCs w:val="28"/>
        </w:rPr>
        <w:t xml:space="preserve"> явища».</w:t>
      </w:r>
    </w:p>
    <w:p w:rsidR="00932FB4" w:rsidRDefault="00932FB4" w:rsidP="00932FB4">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Змістова лінія </w:t>
      </w:r>
      <w:r>
        <w:rPr>
          <w:rFonts w:ascii="Times New Roman" w:eastAsia="Times New Roman" w:hAnsi="Times New Roman" w:cs="Times New Roman"/>
          <w:b/>
          <w:sz w:val="28"/>
          <w:szCs w:val="28"/>
        </w:rPr>
        <w:t>«Взаємодіємо усно»</w:t>
      </w:r>
      <w:r>
        <w:rPr>
          <w:rFonts w:ascii="Times New Roman" w:eastAsia="Times New Roman" w:hAnsi="Times New Roman" w:cs="Times New Roman"/>
          <w:sz w:val="28"/>
          <w:szCs w:val="28"/>
        </w:rPr>
        <w:t xml:space="preserve"> спрямована на формування в молодших школярів умінь сприймати, аналізувати, інтерпретувати й оцінювати усну </w:t>
      </w:r>
      <w:r>
        <w:rPr>
          <w:rFonts w:ascii="Times New Roman" w:eastAsia="Times New Roman" w:hAnsi="Times New Roman" w:cs="Times New Roman"/>
          <w:sz w:val="28"/>
          <w:szCs w:val="28"/>
        </w:rPr>
        <w:lastRenderedPageBreak/>
        <w:t>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w:t>
      </w:r>
    </w:p>
    <w:p w:rsidR="00932FB4" w:rsidRDefault="00932FB4" w:rsidP="00932FB4">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Змістова лінія </w:t>
      </w:r>
      <w:r>
        <w:rPr>
          <w:rFonts w:ascii="Times New Roman" w:eastAsia="Times New Roman" w:hAnsi="Times New Roman" w:cs="Times New Roman"/>
          <w:b/>
          <w:sz w:val="28"/>
          <w:szCs w:val="28"/>
        </w:rPr>
        <w:t xml:space="preserve">«Читаємо» </w:t>
      </w:r>
      <w:r>
        <w:rPr>
          <w:rFonts w:ascii="Times New Roman" w:eastAsia="Times New Roman" w:hAnsi="Times New Roman" w:cs="Times New Roman"/>
          <w:sz w:val="28"/>
          <w:szCs w:val="28"/>
        </w:rPr>
        <w:t xml:space="preserve">передбачає формування в учнів повноцінної навички читання, умінь самостійно вибирати й опрацьовувати літературні тексти різних видів, дитячі книжки, висловлювати своє ставлення до прочитаного, сприймати художній текст як засіб збагачення особистого </w:t>
      </w:r>
      <w:proofErr w:type="spellStart"/>
      <w:r>
        <w:rPr>
          <w:rFonts w:ascii="Times New Roman" w:eastAsia="Times New Roman" w:hAnsi="Times New Roman" w:cs="Times New Roman"/>
          <w:sz w:val="28"/>
          <w:szCs w:val="28"/>
        </w:rPr>
        <w:t>емоційно</w:t>
      </w:r>
      <w:proofErr w:type="spellEnd"/>
      <w:r>
        <w:rPr>
          <w:rFonts w:ascii="Times New Roman" w:eastAsia="Times New Roman" w:hAnsi="Times New Roman" w:cs="Times New Roman"/>
          <w:sz w:val="28"/>
          <w:szCs w:val="28"/>
        </w:rPr>
        <w:t xml:space="preserve">-чуттєвого, соціального досвіду, користуватися раціональними прийомами пошуку потрібної інформації в різних джерелах, працювати з інформацією в різних форматах, застосовувати її в навчально-пізнавальних, комунікативних ситуаціях, практичному досвіді. </w:t>
      </w:r>
    </w:p>
    <w:p w:rsidR="00932FB4" w:rsidRDefault="00932FB4" w:rsidP="00932FB4">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Змістова лінія </w:t>
      </w:r>
      <w:r>
        <w:rPr>
          <w:rFonts w:ascii="Times New Roman" w:eastAsia="Times New Roman" w:hAnsi="Times New Roman" w:cs="Times New Roman"/>
          <w:b/>
          <w:sz w:val="28"/>
          <w:szCs w:val="28"/>
        </w:rPr>
        <w:t>«Взаємодіємо письмово»</w:t>
      </w:r>
      <w:r>
        <w:rPr>
          <w:rFonts w:ascii="Times New Roman" w:eastAsia="Times New Roman" w:hAnsi="Times New Roman" w:cs="Times New Roman"/>
          <w:sz w:val="28"/>
          <w:szCs w:val="28"/>
        </w:rPr>
        <w:t xml:space="preserve"> спрямована на формування в молодших школярів повноцінної навички письма, умінь висловлювати свої думки, почуття, ставлення та взаємодіяти з іншими людьми в письмовій формі, виявляти себе в різних видах </w:t>
      </w:r>
      <w:proofErr w:type="spellStart"/>
      <w:r>
        <w:rPr>
          <w:rFonts w:ascii="Times New Roman" w:eastAsia="Times New Roman" w:hAnsi="Times New Roman" w:cs="Times New Roman"/>
          <w:sz w:val="28"/>
          <w:szCs w:val="28"/>
        </w:rPr>
        <w:t>мовленнєво</w:t>
      </w:r>
      <w:proofErr w:type="spellEnd"/>
      <w:r>
        <w:rPr>
          <w:rFonts w:ascii="Times New Roman" w:eastAsia="Times New Roman" w:hAnsi="Times New Roman" w:cs="Times New Roman"/>
          <w:sz w:val="28"/>
          <w:szCs w:val="28"/>
        </w:rPr>
        <w:t xml:space="preserve">-творчої діяльності.  </w:t>
      </w:r>
    </w:p>
    <w:p w:rsidR="00932FB4" w:rsidRDefault="00932FB4" w:rsidP="00932FB4">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Змістова лінія </w:t>
      </w:r>
      <w:r>
        <w:rPr>
          <w:rFonts w:ascii="Times New Roman" w:eastAsia="Times New Roman" w:hAnsi="Times New Roman" w:cs="Times New Roman"/>
          <w:b/>
          <w:sz w:val="28"/>
          <w:szCs w:val="28"/>
        </w:rPr>
        <w:t>«Досліджуємо медіа»</w:t>
      </w:r>
      <w:r>
        <w:rPr>
          <w:rFonts w:ascii="Times New Roman" w:eastAsia="Times New Roman" w:hAnsi="Times New Roman" w:cs="Times New Roman"/>
          <w:sz w:val="28"/>
          <w:szCs w:val="28"/>
        </w:rPr>
        <w:t xml:space="preserve"> передбачає формування в учнів умінь аналізувати, інтерпретувати, критично оцінювати інформацію в </w:t>
      </w:r>
      <w:proofErr w:type="spellStart"/>
      <w:r>
        <w:rPr>
          <w:rFonts w:ascii="Times New Roman" w:eastAsia="Times New Roman" w:hAnsi="Times New Roman" w:cs="Times New Roman"/>
          <w:sz w:val="28"/>
          <w:szCs w:val="28"/>
        </w:rPr>
        <w:t>медіатекстах</w:t>
      </w:r>
      <w:proofErr w:type="spellEnd"/>
      <w:r>
        <w:rPr>
          <w:rFonts w:ascii="Times New Roman" w:eastAsia="Times New Roman" w:hAnsi="Times New Roman" w:cs="Times New Roman"/>
          <w:sz w:val="28"/>
          <w:szCs w:val="28"/>
        </w:rPr>
        <w:t xml:space="preserve"> та використовувати </w:t>
      </w:r>
      <w:proofErr w:type="spellStart"/>
      <w:r>
        <w:rPr>
          <w:rFonts w:ascii="Times New Roman" w:eastAsia="Times New Roman" w:hAnsi="Times New Roman" w:cs="Times New Roman"/>
          <w:sz w:val="28"/>
          <w:szCs w:val="28"/>
        </w:rPr>
        <w:t>їїдля</w:t>
      </w:r>
      <w:proofErr w:type="spellEnd"/>
      <w:r>
        <w:rPr>
          <w:rFonts w:ascii="Times New Roman" w:eastAsia="Times New Roman" w:hAnsi="Times New Roman" w:cs="Times New Roman"/>
          <w:sz w:val="28"/>
          <w:szCs w:val="28"/>
        </w:rPr>
        <w:t xml:space="preserve"> збагачення власного досвіду, створювати прості </w:t>
      </w:r>
      <w:proofErr w:type="spellStart"/>
      <w:r>
        <w:rPr>
          <w:rFonts w:ascii="Times New Roman" w:eastAsia="Times New Roman" w:hAnsi="Times New Roman" w:cs="Times New Roman"/>
          <w:sz w:val="28"/>
          <w:szCs w:val="28"/>
        </w:rPr>
        <w:t>медіапродукти</w:t>
      </w:r>
      <w:proofErr w:type="spellEnd"/>
      <w:r>
        <w:rPr>
          <w:rFonts w:ascii="Times New Roman" w:eastAsia="Times New Roman" w:hAnsi="Times New Roman" w:cs="Times New Roman"/>
          <w:sz w:val="28"/>
          <w:szCs w:val="28"/>
        </w:rPr>
        <w:t xml:space="preserve">. </w:t>
      </w:r>
    </w:p>
    <w:p w:rsidR="00932FB4" w:rsidRDefault="00932FB4" w:rsidP="00932FB4">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Змістова лінія </w:t>
      </w:r>
      <w:r>
        <w:rPr>
          <w:rFonts w:ascii="Times New Roman" w:eastAsia="Times New Roman" w:hAnsi="Times New Roman" w:cs="Times New Roman"/>
          <w:b/>
          <w:sz w:val="28"/>
          <w:szCs w:val="28"/>
        </w:rPr>
        <w:t xml:space="preserve">«Досліджуємо </w:t>
      </w:r>
      <w:proofErr w:type="spellStart"/>
      <w:r>
        <w:rPr>
          <w:rFonts w:ascii="Times New Roman" w:eastAsia="Times New Roman" w:hAnsi="Times New Roman" w:cs="Times New Roman"/>
          <w:b/>
          <w:sz w:val="28"/>
          <w:szCs w:val="28"/>
        </w:rPr>
        <w:t>мовні</w:t>
      </w:r>
      <w:proofErr w:type="spellEnd"/>
      <w:r>
        <w:rPr>
          <w:rFonts w:ascii="Times New Roman" w:eastAsia="Times New Roman" w:hAnsi="Times New Roman" w:cs="Times New Roman"/>
          <w:b/>
          <w:sz w:val="28"/>
          <w:szCs w:val="28"/>
        </w:rPr>
        <w:t xml:space="preserve"> явища»</w:t>
      </w:r>
      <w:r>
        <w:rPr>
          <w:rFonts w:ascii="Times New Roman" w:eastAsia="Times New Roman" w:hAnsi="Times New Roman" w:cs="Times New Roman"/>
          <w:sz w:val="28"/>
          <w:szCs w:val="28"/>
        </w:rPr>
        <w:t xml:space="preserve"> спрямована на дослідження учнями </w:t>
      </w:r>
      <w:proofErr w:type="spellStart"/>
      <w:r>
        <w:rPr>
          <w:rFonts w:ascii="Times New Roman" w:eastAsia="Times New Roman" w:hAnsi="Times New Roman" w:cs="Times New Roman"/>
          <w:sz w:val="28"/>
          <w:szCs w:val="28"/>
        </w:rPr>
        <w:t>мовних</w:t>
      </w:r>
      <w:proofErr w:type="spellEnd"/>
      <w:r>
        <w:rPr>
          <w:rFonts w:ascii="Times New Roman" w:eastAsia="Times New Roman" w:hAnsi="Times New Roman" w:cs="Times New Roman"/>
          <w:sz w:val="28"/>
          <w:szCs w:val="28"/>
        </w:rPr>
        <w:t xml:space="preserve"> одиниць і явищ з метою опанування початкових лінгвістичних знань, норм літературної вимови та правил українського правопису, формування в молодших школярів умінь послуговуватися українською мовою в усіх сферах життя.</w:t>
      </w:r>
    </w:p>
    <w:p w:rsidR="00932FB4" w:rsidRDefault="00932FB4" w:rsidP="00932FB4">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Змістові лінії реалізуються через такі інтегровані курси і навчальні предмети:</w:t>
      </w:r>
    </w:p>
    <w:p w:rsidR="00932FB4" w:rsidRDefault="00932FB4" w:rsidP="00932FB4">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клас – навчальні предмети «Українська мова», «Літературне читання».</w:t>
      </w:r>
    </w:p>
    <w:p w:rsidR="00932FB4" w:rsidRDefault="00932FB4" w:rsidP="00932FB4">
      <w:pPr>
        <w:pStyle w:val="1"/>
        <w:spacing w:before="0"/>
        <w:rPr>
          <w:rFonts w:ascii="Times New Roman" w:eastAsia="Times New Roman" w:hAnsi="Times New Roman" w:cs="Times New Roman"/>
          <w:b w:val="0"/>
          <w:color w:val="000000"/>
        </w:rPr>
      </w:pPr>
      <w:bookmarkStart w:id="23" w:name="_1t3h5sf" w:colFirst="0" w:colLast="0"/>
      <w:bookmarkEnd w:id="23"/>
      <w:proofErr w:type="spellStart"/>
      <w:r>
        <w:rPr>
          <w:rFonts w:ascii="Times New Roman" w:eastAsia="Times New Roman" w:hAnsi="Times New Roman" w:cs="Times New Roman"/>
          <w:color w:val="000000"/>
        </w:rPr>
        <w:t>Компетентнісний</w:t>
      </w:r>
      <w:proofErr w:type="spellEnd"/>
      <w:r>
        <w:rPr>
          <w:rFonts w:ascii="Times New Roman" w:eastAsia="Times New Roman" w:hAnsi="Times New Roman" w:cs="Times New Roman"/>
          <w:color w:val="000000"/>
        </w:rPr>
        <w:t xml:space="preserve"> потенціал галузі «Українська мова» у початковій школі</w:t>
      </w:r>
    </w:p>
    <w:p w:rsidR="00932FB4" w:rsidRDefault="00932FB4" w:rsidP="00932FB4">
      <w:pPr>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Провідним засобом реалізації вказаної мети є </w:t>
      </w:r>
      <w:proofErr w:type="spellStart"/>
      <w:r>
        <w:rPr>
          <w:rFonts w:ascii="Times New Roman" w:eastAsia="Times New Roman" w:hAnsi="Times New Roman" w:cs="Times New Roman"/>
          <w:sz w:val="28"/>
          <w:szCs w:val="28"/>
        </w:rPr>
        <w:t>компетентнісний</w:t>
      </w:r>
      <w:proofErr w:type="spellEnd"/>
      <w:r>
        <w:rPr>
          <w:rFonts w:ascii="Times New Roman" w:eastAsia="Times New Roman" w:hAnsi="Times New Roman" w:cs="Times New Roman"/>
          <w:sz w:val="28"/>
          <w:szCs w:val="28"/>
        </w:rPr>
        <w:t xml:space="preserve"> підхід до організації навчання у загальноосвітній школі на основі ключових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як результату навчання.</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
        <w:gridCol w:w="2346"/>
        <w:gridCol w:w="6503"/>
      </w:tblGrid>
      <w:tr w:rsidR="00932FB4" w:rsidTr="00932FB4">
        <w:tc>
          <w:tcPr>
            <w:tcW w:w="496" w:type="dxa"/>
            <w:tcBorders>
              <w:top w:val="single" w:sz="4" w:space="0" w:color="000000"/>
              <w:left w:val="single" w:sz="4" w:space="0" w:color="000000"/>
              <w:bottom w:val="single" w:sz="4" w:space="0" w:color="000000"/>
              <w:right w:val="single" w:sz="4" w:space="0" w:color="000000"/>
            </w:tcBorders>
          </w:tcPr>
          <w:p w:rsidR="00932FB4" w:rsidRDefault="00932FB4" w:rsidP="00932FB4">
            <w:pPr>
              <w:widowControl w:val="0"/>
              <w:rPr>
                <w:rFonts w:ascii="Times New Roman" w:eastAsia="Times New Roman" w:hAnsi="Times New Roman" w:cs="Times New Roman"/>
                <w:color w:val="000000"/>
                <w:sz w:val="28"/>
                <w:szCs w:val="28"/>
              </w:rPr>
            </w:pPr>
          </w:p>
        </w:tc>
        <w:tc>
          <w:tcPr>
            <w:tcW w:w="2346" w:type="dxa"/>
            <w:tcBorders>
              <w:top w:val="single" w:sz="4" w:space="0" w:color="000000"/>
              <w:left w:val="single" w:sz="4" w:space="0" w:color="000000"/>
              <w:bottom w:val="single" w:sz="4" w:space="0" w:color="000000"/>
              <w:right w:val="single" w:sz="4" w:space="0" w:color="000000"/>
            </w:tcBorders>
          </w:tcPr>
          <w:p w:rsidR="00932FB4" w:rsidRDefault="00932FB4" w:rsidP="00932FB4">
            <w:pPr>
              <w:widowControl w:val="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Ключові компетентності</w:t>
            </w:r>
          </w:p>
        </w:tc>
        <w:tc>
          <w:tcPr>
            <w:tcW w:w="6503" w:type="dxa"/>
            <w:tcBorders>
              <w:top w:val="single" w:sz="4" w:space="0" w:color="000000"/>
              <w:left w:val="single" w:sz="4" w:space="0" w:color="000000"/>
              <w:bottom w:val="single" w:sz="4" w:space="0" w:color="000000"/>
              <w:right w:val="single" w:sz="4" w:space="0" w:color="000000"/>
            </w:tcBorders>
          </w:tcPr>
          <w:p w:rsidR="00932FB4" w:rsidRDefault="00932FB4" w:rsidP="00932FB4">
            <w:pPr>
              <w:widowControl w:val="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Компоненти</w:t>
            </w:r>
          </w:p>
        </w:tc>
      </w:tr>
      <w:tr w:rsidR="00932FB4" w:rsidTr="00932FB4">
        <w:tc>
          <w:tcPr>
            <w:tcW w:w="496" w:type="dxa"/>
            <w:tcBorders>
              <w:top w:val="single" w:sz="4" w:space="0" w:color="000000"/>
              <w:left w:val="single" w:sz="4" w:space="0" w:color="000000"/>
              <w:bottom w:val="single" w:sz="4" w:space="0" w:color="000000"/>
              <w:right w:val="single" w:sz="4" w:space="0" w:color="000000"/>
            </w:tcBorders>
          </w:tcPr>
          <w:p w:rsidR="00932FB4" w:rsidRDefault="00932FB4" w:rsidP="00932FB4">
            <w:pPr>
              <w:widowControl w:val="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1</w:t>
            </w:r>
          </w:p>
        </w:tc>
        <w:tc>
          <w:tcPr>
            <w:tcW w:w="2346" w:type="dxa"/>
            <w:tcBorders>
              <w:top w:val="single" w:sz="4" w:space="0" w:color="000000"/>
              <w:left w:val="single" w:sz="4" w:space="0" w:color="000000"/>
              <w:bottom w:val="single" w:sz="4" w:space="0" w:color="000000"/>
              <w:right w:val="single" w:sz="4" w:space="0" w:color="000000"/>
            </w:tcBorders>
          </w:tcPr>
          <w:p w:rsidR="00932FB4" w:rsidRDefault="00932FB4" w:rsidP="00932FB4">
            <w:pPr>
              <w:widowControl w:val="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Спілкування державною (і рідною у разі відмінності) мовами</w:t>
            </w:r>
          </w:p>
        </w:tc>
        <w:tc>
          <w:tcPr>
            <w:tcW w:w="6503" w:type="dxa"/>
            <w:tcBorders>
              <w:top w:val="single" w:sz="4" w:space="0" w:color="000000"/>
              <w:left w:val="single" w:sz="4" w:space="0" w:color="000000"/>
              <w:bottom w:val="single" w:sz="4" w:space="0" w:color="000000"/>
              <w:right w:val="single" w:sz="4" w:space="0" w:color="000000"/>
            </w:tcBorders>
          </w:tcPr>
          <w:p w:rsidR="00932FB4" w:rsidRDefault="00932FB4" w:rsidP="00932FB4">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Уміння:</w:t>
            </w:r>
          </w:p>
          <w:p w:rsidR="00932FB4" w:rsidRDefault="00932FB4" w:rsidP="00932FB4">
            <w:pPr>
              <w:numPr>
                <w:ilvl w:val="0"/>
                <w:numId w:val="30"/>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 xml:space="preserve">використовувати українознавчий компонент в усіх видах </w:t>
            </w:r>
            <w:proofErr w:type="spellStart"/>
            <w:r>
              <w:rPr>
                <w:rFonts w:ascii="Times New Roman" w:eastAsia="Times New Roman" w:hAnsi="Times New Roman" w:cs="Times New Roman"/>
                <w:color w:val="000000"/>
                <w:sz w:val="28"/>
                <w:szCs w:val="28"/>
              </w:rPr>
              <w:t>мовленєвої</w:t>
            </w:r>
            <w:proofErr w:type="spellEnd"/>
            <w:r>
              <w:rPr>
                <w:rFonts w:ascii="Times New Roman" w:eastAsia="Times New Roman" w:hAnsi="Times New Roman" w:cs="Times New Roman"/>
                <w:color w:val="000000"/>
                <w:sz w:val="28"/>
                <w:szCs w:val="28"/>
              </w:rPr>
              <w:t xml:space="preserve"> діяльності;</w:t>
            </w:r>
          </w:p>
          <w:p w:rsidR="00932FB4" w:rsidRDefault="00932FB4" w:rsidP="00932FB4">
            <w:pPr>
              <w:numPr>
                <w:ilvl w:val="0"/>
                <w:numId w:val="30"/>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засобами іноземної мови популяризувати Україну, українську мову, культуру, традиції.</w:t>
            </w:r>
          </w:p>
          <w:p w:rsidR="00932FB4" w:rsidRDefault="00932FB4" w:rsidP="00932FB4">
            <w:pPr>
              <w:numPr>
                <w:ilvl w:val="0"/>
                <w:numId w:val="30"/>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гордість за Україну, її мову та культуру;</w:t>
            </w:r>
          </w:p>
          <w:p w:rsidR="00932FB4" w:rsidRDefault="00932FB4" w:rsidP="00932FB4">
            <w:pPr>
              <w:numPr>
                <w:ilvl w:val="0"/>
                <w:numId w:val="30"/>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lastRenderedPageBreak/>
              <w:t>розуміння потреби популяризувати Україну у світі засобами іноземних мов;</w:t>
            </w:r>
          </w:p>
          <w:p w:rsidR="00932FB4" w:rsidRDefault="00932FB4" w:rsidP="00932FB4">
            <w:pPr>
              <w:numPr>
                <w:ilvl w:val="0"/>
                <w:numId w:val="30"/>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готовність до міжкультурного діалогу.</w:t>
            </w:r>
          </w:p>
        </w:tc>
      </w:tr>
      <w:tr w:rsidR="00932FB4" w:rsidTr="00932FB4">
        <w:tc>
          <w:tcPr>
            <w:tcW w:w="496" w:type="dxa"/>
            <w:tcBorders>
              <w:top w:val="single" w:sz="4" w:space="0" w:color="000000"/>
              <w:left w:val="single" w:sz="4" w:space="0" w:color="000000"/>
              <w:bottom w:val="single" w:sz="4" w:space="0" w:color="000000"/>
              <w:right w:val="single" w:sz="4" w:space="0" w:color="000000"/>
            </w:tcBorders>
          </w:tcPr>
          <w:p w:rsidR="00932FB4" w:rsidRDefault="00932FB4" w:rsidP="00932FB4">
            <w:pPr>
              <w:widowControl w:val="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2</w:t>
            </w:r>
          </w:p>
        </w:tc>
        <w:tc>
          <w:tcPr>
            <w:tcW w:w="2346" w:type="dxa"/>
            <w:tcBorders>
              <w:top w:val="single" w:sz="4" w:space="0" w:color="000000"/>
              <w:left w:val="single" w:sz="4" w:space="0" w:color="000000"/>
              <w:bottom w:val="single" w:sz="4" w:space="0" w:color="000000"/>
              <w:right w:val="single" w:sz="4" w:space="0" w:color="000000"/>
            </w:tcBorders>
          </w:tcPr>
          <w:p w:rsidR="00932FB4" w:rsidRDefault="00932FB4" w:rsidP="00932FB4">
            <w:pPr>
              <w:widowControl w:val="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Спілкування іноземними мовами</w:t>
            </w:r>
          </w:p>
        </w:tc>
        <w:tc>
          <w:tcPr>
            <w:tcW w:w="6503" w:type="dxa"/>
            <w:tcBorders>
              <w:top w:val="single" w:sz="4" w:space="0" w:color="000000"/>
              <w:left w:val="single" w:sz="4" w:space="0" w:color="000000"/>
              <w:bottom w:val="single" w:sz="4" w:space="0" w:color="000000"/>
              <w:right w:val="single" w:sz="4" w:space="0" w:color="000000"/>
            </w:tcBorders>
          </w:tcPr>
          <w:p w:rsidR="00932FB4" w:rsidRDefault="00932FB4" w:rsidP="00932FB4">
            <w:pPr>
              <w:widowControl w:val="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Реалізується через предметні компетентності.</w:t>
            </w:r>
          </w:p>
        </w:tc>
      </w:tr>
      <w:tr w:rsidR="00932FB4" w:rsidTr="00932FB4">
        <w:tc>
          <w:tcPr>
            <w:tcW w:w="496" w:type="dxa"/>
            <w:tcBorders>
              <w:top w:val="single" w:sz="4" w:space="0" w:color="000000"/>
              <w:left w:val="single" w:sz="4" w:space="0" w:color="000000"/>
              <w:bottom w:val="single" w:sz="4" w:space="0" w:color="000000"/>
              <w:right w:val="single" w:sz="4" w:space="0" w:color="000000"/>
            </w:tcBorders>
          </w:tcPr>
          <w:p w:rsidR="00932FB4" w:rsidRDefault="00932FB4" w:rsidP="00932FB4">
            <w:pPr>
              <w:widowControl w:val="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3</w:t>
            </w:r>
          </w:p>
        </w:tc>
        <w:tc>
          <w:tcPr>
            <w:tcW w:w="2346" w:type="dxa"/>
            <w:tcBorders>
              <w:top w:val="single" w:sz="4" w:space="0" w:color="000000"/>
              <w:left w:val="single" w:sz="4" w:space="0" w:color="000000"/>
              <w:bottom w:val="single" w:sz="4" w:space="0" w:color="000000"/>
              <w:right w:val="single" w:sz="4" w:space="0" w:color="000000"/>
            </w:tcBorders>
          </w:tcPr>
          <w:p w:rsidR="00932FB4" w:rsidRDefault="00932FB4" w:rsidP="00932FB4">
            <w:pPr>
              <w:widowControl w:val="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Математична компетентність</w:t>
            </w:r>
          </w:p>
        </w:tc>
        <w:tc>
          <w:tcPr>
            <w:tcW w:w="6503" w:type="dxa"/>
            <w:tcBorders>
              <w:top w:val="single" w:sz="4" w:space="0" w:color="000000"/>
              <w:left w:val="single" w:sz="4" w:space="0" w:color="000000"/>
              <w:bottom w:val="single" w:sz="4" w:space="0" w:color="000000"/>
              <w:right w:val="single" w:sz="4" w:space="0" w:color="000000"/>
            </w:tcBorders>
          </w:tcPr>
          <w:p w:rsidR="00932FB4" w:rsidRDefault="00932FB4" w:rsidP="00932FB4">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Уміння:</w:t>
            </w:r>
          </w:p>
          <w:p w:rsidR="00932FB4" w:rsidRDefault="00932FB4" w:rsidP="00932FB4">
            <w:pPr>
              <w:numPr>
                <w:ilvl w:val="0"/>
                <w:numId w:val="31"/>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розв’язувати комунікативні та навчальні проблеми, застосовуючи логіко-математичний інтелект.</w:t>
            </w:r>
          </w:p>
          <w:p w:rsidR="00932FB4" w:rsidRDefault="00932FB4" w:rsidP="00932FB4">
            <w:pPr>
              <w:numPr>
                <w:ilvl w:val="0"/>
                <w:numId w:val="33"/>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готовність до пошуку різноманітних способів розв’язання комунікативних і навчальних проблем.</w:t>
            </w:r>
          </w:p>
        </w:tc>
      </w:tr>
      <w:tr w:rsidR="00932FB4" w:rsidTr="00932FB4">
        <w:tc>
          <w:tcPr>
            <w:tcW w:w="496" w:type="dxa"/>
            <w:tcBorders>
              <w:top w:val="single" w:sz="4" w:space="0" w:color="000000"/>
              <w:left w:val="single" w:sz="4" w:space="0" w:color="000000"/>
              <w:bottom w:val="single" w:sz="4" w:space="0" w:color="000000"/>
              <w:right w:val="single" w:sz="4" w:space="0" w:color="000000"/>
            </w:tcBorders>
          </w:tcPr>
          <w:p w:rsidR="00932FB4" w:rsidRDefault="00932FB4" w:rsidP="00932FB4">
            <w:pPr>
              <w:widowControl w:val="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4</w:t>
            </w:r>
          </w:p>
        </w:tc>
        <w:tc>
          <w:tcPr>
            <w:tcW w:w="2346" w:type="dxa"/>
            <w:tcBorders>
              <w:top w:val="single" w:sz="4" w:space="0" w:color="000000"/>
              <w:left w:val="single" w:sz="4" w:space="0" w:color="000000"/>
              <w:bottom w:val="single" w:sz="4" w:space="0" w:color="000000"/>
              <w:right w:val="single" w:sz="4" w:space="0" w:color="000000"/>
            </w:tcBorders>
          </w:tcPr>
          <w:p w:rsidR="00932FB4" w:rsidRDefault="00932FB4" w:rsidP="00932FB4">
            <w:pPr>
              <w:widowControl w:val="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highlight w:val="white"/>
              </w:rPr>
              <w:t>Основні компетентності у природничих науках і технологіях</w:t>
            </w:r>
          </w:p>
        </w:tc>
        <w:tc>
          <w:tcPr>
            <w:tcW w:w="6503" w:type="dxa"/>
            <w:tcBorders>
              <w:top w:val="single" w:sz="4" w:space="0" w:color="000000"/>
              <w:left w:val="single" w:sz="4" w:space="0" w:color="000000"/>
              <w:bottom w:val="single" w:sz="4" w:space="0" w:color="000000"/>
              <w:right w:val="single" w:sz="4" w:space="0" w:color="000000"/>
            </w:tcBorders>
          </w:tcPr>
          <w:p w:rsidR="00932FB4" w:rsidRDefault="00932FB4" w:rsidP="00932FB4">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Уміння:</w:t>
            </w:r>
          </w:p>
          <w:p w:rsidR="00932FB4" w:rsidRDefault="00932FB4" w:rsidP="00932FB4">
            <w:pPr>
              <w:numPr>
                <w:ilvl w:val="0"/>
                <w:numId w:val="33"/>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описувати іноземною мовою природні явища, аналізувати та оцінювати їх роль у життєдіяльності людини.</w:t>
            </w:r>
          </w:p>
          <w:p w:rsidR="00932FB4" w:rsidRDefault="00932FB4" w:rsidP="00932FB4">
            <w:pPr>
              <w:numPr>
                <w:ilvl w:val="0"/>
                <w:numId w:val="33"/>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інтерес до природи та почуття відповідальності за її збереження.</w:t>
            </w:r>
          </w:p>
        </w:tc>
      </w:tr>
      <w:tr w:rsidR="00932FB4" w:rsidTr="00932FB4">
        <w:tc>
          <w:tcPr>
            <w:tcW w:w="496" w:type="dxa"/>
            <w:tcBorders>
              <w:top w:val="single" w:sz="4" w:space="0" w:color="000000"/>
              <w:left w:val="single" w:sz="4" w:space="0" w:color="000000"/>
              <w:bottom w:val="single" w:sz="4" w:space="0" w:color="000000"/>
              <w:right w:val="single" w:sz="4" w:space="0" w:color="000000"/>
            </w:tcBorders>
          </w:tcPr>
          <w:p w:rsidR="00932FB4" w:rsidRDefault="00932FB4" w:rsidP="00932FB4">
            <w:pPr>
              <w:widowControl w:val="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5</w:t>
            </w:r>
          </w:p>
        </w:tc>
        <w:tc>
          <w:tcPr>
            <w:tcW w:w="2346" w:type="dxa"/>
            <w:tcBorders>
              <w:top w:val="single" w:sz="4" w:space="0" w:color="000000"/>
              <w:left w:val="single" w:sz="4" w:space="0" w:color="000000"/>
              <w:bottom w:val="single" w:sz="4" w:space="0" w:color="000000"/>
              <w:right w:val="single" w:sz="4" w:space="0" w:color="000000"/>
            </w:tcBorders>
          </w:tcPr>
          <w:p w:rsidR="00932FB4" w:rsidRDefault="00932FB4" w:rsidP="00932FB4">
            <w:pPr>
              <w:widowControl w:val="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Інформаційно-цифрова компетентність</w:t>
            </w:r>
          </w:p>
        </w:tc>
        <w:tc>
          <w:tcPr>
            <w:tcW w:w="6503" w:type="dxa"/>
            <w:tcBorders>
              <w:top w:val="single" w:sz="4" w:space="0" w:color="000000"/>
              <w:left w:val="single" w:sz="4" w:space="0" w:color="000000"/>
              <w:bottom w:val="single" w:sz="4" w:space="0" w:color="000000"/>
              <w:right w:val="single" w:sz="4" w:space="0" w:color="000000"/>
            </w:tcBorders>
          </w:tcPr>
          <w:p w:rsidR="00932FB4" w:rsidRDefault="00932FB4" w:rsidP="00932FB4">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Уміння:</w:t>
            </w:r>
          </w:p>
          <w:p w:rsidR="00932FB4" w:rsidRDefault="00932FB4" w:rsidP="00932FB4">
            <w:pPr>
              <w:numPr>
                <w:ilvl w:val="0"/>
                <w:numId w:val="35"/>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вивчати іноземну мову з використанням спеціальних програмних засобів, ігор, соціальних мереж;</w:t>
            </w:r>
          </w:p>
          <w:p w:rsidR="00932FB4" w:rsidRDefault="00932FB4" w:rsidP="00932FB4">
            <w:pPr>
              <w:numPr>
                <w:ilvl w:val="0"/>
                <w:numId w:val="35"/>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створювати інформаційні об’єкти іноземними мовами;</w:t>
            </w:r>
          </w:p>
          <w:p w:rsidR="00932FB4" w:rsidRDefault="00932FB4" w:rsidP="00932FB4">
            <w:pPr>
              <w:numPr>
                <w:ilvl w:val="0"/>
                <w:numId w:val="35"/>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спілкуватися іноземною мовою з використанням інформаційно-комунікаційних технологій;</w:t>
            </w:r>
          </w:p>
          <w:p w:rsidR="00932FB4" w:rsidRDefault="00932FB4" w:rsidP="00932FB4">
            <w:pPr>
              <w:numPr>
                <w:ilvl w:val="0"/>
                <w:numId w:val="35"/>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застосовувати ІКТ відповідно до поставлених завдань.</w:t>
            </w:r>
          </w:p>
          <w:p w:rsidR="00932FB4" w:rsidRDefault="00932FB4" w:rsidP="00932FB4">
            <w:pPr>
              <w:numPr>
                <w:ilvl w:val="0"/>
                <w:numId w:val="32"/>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готовність дотримуватись мережевого етикету.</w:t>
            </w:r>
          </w:p>
        </w:tc>
      </w:tr>
      <w:tr w:rsidR="00932FB4" w:rsidTr="00932FB4">
        <w:tc>
          <w:tcPr>
            <w:tcW w:w="496" w:type="dxa"/>
            <w:tcBorders>
              <w:top w:val="single" w:sz="4" w:space="0" w:color="000000"/>
              <w:left w:val="single" w:sz="4" w:space="0" w:color="000000"/>
              <w:bottom w:val="single" w:sz="4" w:space="0" w:color="000000"/>
              <w:right w:val="single" w:sz="4" w:space="0" w:color="000000"/>
            </w:tcBorders>
          </w:tcPr>
          <w:p w:rsidR="00932FB4" w:rsidRDefault="00932FB4" w:rsidP="00932FB4">
            <w:pPr>
              <w:widowControl w:val="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6</w:t>
            </w:r>
          </w:p>
        </w:tc>
        <w:tc>
          <w:tcPr>
            <w:tcW w:w="2346" w:type="dxa"/>
            <w:tcBorders>
              <w:top w:val="single" w:sz="4" w:space="0" w:color="000000"/>
              <w:left w:val="single" w:sz="4" w:space="0" w:color="000000"/>
              <w:bottom w:val="single" w:sz="4" w:space="0" w:color="000000"/>
              <w:right w:val="single" w:sz="4" w:space="0" w:color="000000"/>
            </w:tcBorders>
          </w:tcPr>
          <w:p w:rsidR="00932FB4" w:rsidRDefault="00932FB4" w:rsidP="00932FB4">
            <w:pPr>
              <w:widowControl w:val="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Уміння вчитися упродовж життя</w:t>
            </w:r>
          </w:p>
        </w:tc>
        <w:tc>
          <w:tcPr>
            <w:tcW w:w="6503" w:type="dxa"/>
            <w:tcBorders>
              <w:top w:val="single" w:sz="4" w:space="0" w:color="000000"/>
              <w:left w:val="single" w:sz="4" w:space="0" w:color="000000"/>
              <w:bottom w:val="single" w:sz="4" w:space="0" w:color="000000"/>
              <w:right w:val="single" w:sz="4" w:space="0" w:color="000000"/>
            </w:tcBorders>
          </w:tcPr>
          <w:p w:rsidR="00932FB4" w:rsidRDefault="00932FB4" w:rsidP="00932FB4">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Уміння:</w:t>
            </w:r>
          </w:p>
          <w:p w:rsidR="00932FB4" w:rsidRDefault="00932FB4" w:rsidP="00932FB4">
            <w:pPr>
              <w:numPr>
                <w:ilvl w:val="0"/>
                <w:numId w:val="32"/>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 xml:space="preserve">самостійно працювати з підручником, шукати нову інформацію з різних джерел та критично оцінювати її; </w:t>
            </w:r>
          </w:p>
          <w:p w:rsidR="00932FB4" w:rsidRDefault="00932FB4" w:rsidP="00932FB4">
            <w:pPr>
              <w:numPr>
                <w:ilvl w:val="0"/>
                <w:numId w:val="32"/>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організовувати свій час і навчальний простір;</w:t>
            </w:r>
          </w:p>
          <w:p w:rsidR="00932FB4" w:rsidRDefault="00932FB4" w:rsidP="00932FB4">
            <w:pPr>
              <w:numPr>
                <w:ilvl w:val="0"/>
                <w:numId w:val="32"/>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оцінювати власні навчальні досягнення.</w:t>
            </w:r>
          </w:p>
          <w:p w:rsidR="00932FB4" w:rsidRDefault="00932FB4" w:rsidP="00932FB4">
            <w:pPr>
              <w:numPr>
                <w:ilvl w:val="0"/>
                <w:numId w:val="34"/>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 xml:space="preserve">впевненість у спілкуванні іноземною мовою; </w:t>
            </w:r>
          </w:p>
          <w:p w:rsidR="00932FB4" w:rsidRDefault="00932FB4" w:rsidP="00932FB4">
            <w:pPr>
              <w:numPr>
                <w:ilvl w:val="0"/>
                <w:numId w:val="34"/>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 xml:space="preserve">подолання власних </w:t>
            </w:r>
            <w:proofErr w:type="spellStart"/>
            <w:r>
              <w:rPr>
                <w:rFonts w:ascii="Times New Roman" w:eastAsia="Times New Roman" w:hAnsi="Times New Roman" w:cs="Times New Roman"/>
                <w:color w:val="000000"/>
                <w:sz w:val="28"/>
                <w:szCs w:val="28"/>
              </w:rPr>
              <w:t>мовнихбар’єрів</w:t>
            </w:r>
            <w:proofErr w:type="spellEnd"/>
            <w:r>
              <w:rPr>
                <w:rFonts w:ascii="Times New Roman" w:eastAsia="Times New Roman" w:hAnsi="Times New Roman" w:cs="Times New Roman"/>
                <w:color w:val="000000"/>
                <w:sz w:val="28"/>
                <w:szCs w:val="28"/>
              </w:rPr>
              <w:t xml:space="preserve">; </w:t>
            </w:r>
          </w:p>
          <w:p w:rsidR="00932FB4" w:rsidRDefault="00932FB4" w:rsidP="00932FB4">
            <w:pPr>
              <w:numPr>
                <w:ilvl w:val="0"/>
                <w:numId w:val="34"/>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 xml:space="preserve">наполегливість; </w:t>
            </w:r>
          </w:p>
          <w:p w:rsidR="00932FB4" w:rsidRDefault="00932FB4" w:rsidP="00932FB4">
            <w:pPr>
              <w:numPr>
                <w:ilvl w:val="0"/>
                <w:numId w:val="34"/>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lastRenderedPageBreak/>
              <w:t>внутрішня мотивація та впевненість в успіху.</w:t>
            </w:r>
          </w:p>
        </w:tc>
      </w:tr>
      <w:tr w:rsidR="00932FB4" w:rsidTr="00932FB4">
        <w:tc>
          <w:tcPr>
            <w:tcW w:w="496" w:type="dxa"/>
            <w:tcBorders>
              <w:top w:val="single" w:sz="4" w:space="0" w:color="000000"/>
              <w:left w:val="single" w:sz="4" w:space="0" w:color="000000"/>
              <w:bottom w:val="single" w:sz="4" w:space="0" w:color="000000"/>
              <w:right w:val="single" w:sz="4" w:space="0" w:color="000000"/>
            </w:tcBorders>
          </w:tcPr>
          <w:p w:rsidR="00932FB4" w:rsidRDefault="00932FB4" w:rsidP="00932FB4">
            <w:pPr>
              <w:widowControl w:val="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7</w:t>
            </w:r>
          </w:p>
        </w:tc>
        <w:tc>
          <w:tcPr>
            <w:tcW w:w="2346" w:type="dxa"/>
            <w:tcBorders>
              <w:top w:val="single" w:sz="4" w:space="0" w:color="000000"/>
              <w:left w:val="single" w:sz="4" w:space="0" w:color="000000"/>
              <w:bottom w:val="single" w:sz="4" w:space="0" w:color="000000"/>
              <w:right w:val="single" w:sz="4" w:space="0" w:color="000000"/>
            </w:tcBorders>
          </w:tcPr>
          <w:p w:rsidR="00932FB4" w:rsidRDefault="00932FB4" w:rsidP="00932FB4">
            <w:pPr>
              <w:widowControl w:val="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Ініціативність і підприємливість</w:t>
            </w:r>
          </w:p>
        </w:tc>
        <w:tc>
          <w:tcPr>
            <w:tcW w:w="6503" w:type="dxa"/>
            <w:tcBorders>
              <w:top w:val="single" w:sz="4" w:space="0" w:color="000000"/>
              <w:left w:val="single" w:sz="4" w:space="0" w:color="000000"/>
              <w:bottom w:val="single" w:sz="4" w:space="0" w:color="000000"/>
              <w:right w:val="single" w:sz="4" w:space="0" w:color="000000"/>
            </w:tcBorders>
            <w:vAlign w:val="bottom"/>
          </w:tcPr>
          <w:p w:rsidR="00932FB4" w:rsidRDefault="00932FB4" w:rsidP="00932FB4">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Уміння:</w:t>
            </w:r>
          </w:p>
          <w:p w:rsidR="00932FB4" w:rsidRDefault="00932FB4" w:rsidP="00932FB4">
            <w:pPr>
              <w:numPr>
                <w:ilvl w:val="0"/>
                <w:numId w:val="36"/>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ініціювати усну, писемну, зокрема онлайн взаємодію іноземною мовою для розв’язання конкретної життєвої ситуації.</w:t>
            </w:r>
          </w:p>
          <w:p w:rsidR="00932FB4" w:rsidRDefault="00932FB4" w:rsidP="00932FB4">
            <w:pPr>
              <w:numPr>
                <w:ilvl w:val="0"/>
                <w:numId w:val="38"/>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дотримання етичної поведінки під час розв’язання життєвих ситуацій;</w:t>
            </w:r>
          </w:p>
          <w:p w:rsidR="00932FB4" w:rsidRDefault="00932FB4" w:rsidP="00932FB4">
            <w:pPr>
              <w:numPr>
                <w:ilvl w:val="0"/>
                <w:numId w:val="38"/>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комунікабельність та ініціативність;</w:t>
            </w:r>
          </w:p>
          <w:p w:rsidR="00932FB4" w:rsidRDefault="00932FB4" w:rsidP="00932FB4">
            <w:pPr>
              <w:numPr>
                <w:ilvl w:val="0"/>
                <w:numId w:val="38"/>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креативність.</w:t>
            </w:r>
          </w:p>
          <w:p w:rsidR="00932FB4" w:rsidRDefault="00932FB4" w:rsidP="00932FB4">
            <w:pPr>
              <w:pBdr>
                <w:top w:val="nil"/>
                <w:left w:val="nil"/>
                <w:bottom w:val="nil"/>
                <w:right w:val="nil"/>
                <w:between w:val="nil"/>
              </w:pBdr>
              <w:spacing w:after="0"/>
              <w:ind w:left="360"/>
              <w:rPr>
                <w:rFonts w:ascii="Times New Roman" w:eastAsia="Times New Roman" w:hAnsi="Times New Roman" w:cs="Times New Roman"/>
                <w:sz w:val="28"/>
                <w:szCs w:val="28"/>
              </w:rPr>
            </w:pPr>
          </w:p>
        </w:tc>
      </w:tr>
      <w:tr w:rsidR="00932FB4" w:rsidTr="00932FB4">
        <w:tc>
          <w:tcPr>
            <w:tcW w:w="496" w:type="dxa"/>
            <w:tcBorders>
              <w:top w:val="single" w:sz="4" w:space="0" w:color="000000"/>
              <w:left w:val="single" w:sz="4" w:space="0" w:color="000000"/>
              <w:bottom w:val="single" w:sz="4" w:space="0" w:color="000000"/>
              <w:right w:val="single" w:sz="4" w:space="0" w:color="000000"/>
            </w:tcBorders>
          </w:tcPr>
          <w:p w:rsidR="00932FB4" w:rsidRDefault="00932FB4" w:rsidP="00932FB4">
            <w:pPr>
              <w:widowControl w:val="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8</w:t>
            </w:r>
          </w:p>
        </w:tc>
        <w:tc>
          <w:tcPr>
            <w:tcW w:w="2346" w:type="dxa"/>
            <w:tcBorders>
              <w:top w:val="single" w:sz="4" w:space="0" w:color="000000"/>
              <w:left w:val="single" w:sz="4" w:space="0" w:color="000000"/>
              <w:bottom w:val="single" w:sz="4" w:space="0" w:color="000000"/>
              <w:right w:val="single" w:sz="4" w:space="0" w:color="000000"/>
            </w:tcBorders>
          </w:tcPr>
          <w:p w:rsidR="00932FB4" w:rsidRDefault="00932FB4" w:rsidP="00932FB4">
            <w:pPr>
              <w:widowControl w:val="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Соціальна та громадянська компетентності</w:t>
            </w:r>
          </w:p>
        </w:tc>
        <w:tc>
          <w:tcPr>
            <w:tcW w:w="6503" w:type="dxa"/>
            <w:tcBorders>
              <w:top w:val="single" w:sz="4" w:space="0" w:color="000000"/>
              <w:left w:val="single" w:sz="4" w:space="0" w:color="000000"/>
              <w:bottom w:val="single" w:sz="4" w:space="0" w:color="000000"/>
              <w:right w:val="single" w:sz="4" w:space="0" w:color="000000"/>
            </w:tcBorders>
            <w:vAlign w:val="bottom"/>
          </w:tcPr>
          <w:p w:rsidR="00932FB4" w:rsidRDefault="00932FB4" w:rsidP="00932FB4">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Уміння:</w:t>
            </w:r>
          </w:p>
          <w:p w:rsidR="00932FB4" w:rsidRDefault="00932FB4" w:rsidP="00932FB4">
            <w:pPr>
              <w:numPr>
                <w:ilvl w:val="0"/>
                <w:numId w:val="39"/>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формулювати власну позицію;</w:t>
            </w:r>
          </w:p>
          <w:p w:rsidR="00932FB4" w:rsidRDefault="00932FB4" w:rsidP="00932FB4">
            <w:pPr>
              <w:numPr>
                <w:ilvl w:val="0"/>
                <w:numId w:val="39"/>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співпрацювати з іншими на результат, спілкуючись іноземною мовою.</w:t>
            </w:r>
          </w:p>
          <w:p w:rsidR="00932FB4" w:rsidRDefault="00932FB4" w:rsidP="00932FB4">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Ставлення:</w:t>
            </w:r>
          </w:p>
          <w:p w:rsidR="00932FB4" w:rsidRDefault="00932FB4" w:rsidP="00932FB4">
            <w:pPr>
              <w:numPr>
                <w:ilvl w:val="0"/>
                <w:numId w:val="42"/>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 xml:space="preserve">толерантність у спілкуванні з іншими. </w:t>
            </w:r>
          </w:p>
        </w:tc>
      </w:tr>
      <w:tr w:rsidR="00932FB4" w:rsidTr="00932FB4">
        <w:tc>
          <w:tcPr>
            <w:tcW w:w="496" w:type="dxa"/>
            <w:tcBorders>
              <w:top w:val="single" w:sz="4" w:space="0" w:color="000000"/>
              <w:left w:val="single" w:sz="4" w:space="0" w:color="000000"/>
              <w:bottom w:val="single" w:sz="4" w:space="0" w:color="000000"/>
              <w:right w:val="single" w:sz="4" w:space="0" w:color="000000"/>
            </w:tcBorders>
          </w:tcPr>
          <w:p w:rsidR="00932FB4" w:rsidRDefault="00932FB4" w:rsidP="00932FB4">
            <w:pPr>
              <w:widowControl w:val="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9</w:t>
            </w:r>
          </w:p>
        </w:tc>
        <w:tc>
          <w:tcPr>
            <w:tcW w:w="2346" w:type="dxa"/>
            <w:tcBorders>
              <w:top w:val="single" w:sz="4" w:space="0" w:color="000000"/>
              <w:left w:val="single" w:sz="4" w:space="0" w:color="000000"/>
              <w:bottom w:val="single" w:sz="4" w:space="0" w:color="000000"/>
              <w:right w:val="single" w:sz="4" w:space="0" w:color="000000"/>
            </w:tcBorders>
          </w:tcPr>
          <w:p w:rsidR="00932FB4" w:rsidRDefault="00932FB4" w:rsidP="00932FB4">
            <w:pPr>
              <w:widowControl w:val="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Обізнаність та самовираження у сфері культури</w:t>
            </w:r>
          </w:p>
        </w:tc>
        <w:tc>
          <w:tcPr>
            <w:tcW w:w="6503" w:type="dxa"/>
            <w:tcBorders>
              <w:top w:val="single" w:sz="4" w:space="0" w:color="000000"/>
              <w:left w:val="single" w:sz="4" w:space="0" w:color="000000"/>
              <w:bottom w:val="single" w:sz="4" w:space="0" w:color="000000"/>
              <w:right w:val="single" w:sz="4" w:space="0" w:color="000000"/>
            </w:tcBorders>
            <w:vAlign w:val="bottom"/>
          </w:tcPr>
          <w:p w:rsidR="00932FB4" w:rsidRDefault="00932FB4" w:rsidP="00932FB4">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Уміння:</w:t>
            </w:r>
          </w:p>
          <w:p w:rsidR="00932FB4" w:rsidRDefault="00932FB4" w:rsidP="00932FB4">
            <w:pPr>
              <w:numPr>
                <w:ilvl w:val="0"/>
                <w:numId w:val="44"/>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висловлювати іноземною мовою власні почуття, переживання і судження.</w:t>
            </w:r>
          </w:p>
          <w:p w:rsidR="00932FB4" w:rsidRDefault="00932FB4" w:rsidP="00932FB4">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Ставлення: </w:t>
            </w:r>
            <w:r>
              <w:rPr>
                <w:rFonts w:ascii="Times New Roman" w:eastAsia="Times New Roman" w:hAnsi="Times New Roman" w:cs="Times New Roman"/>
                <w:color w:val="000000"/>
                <w:sz w:val="28"/>
                <w:szCs w:val="28"/>
              </w:rPr>
              <w:t>усвідомлення цінності культури для людини і суспільства;</w:t>
            </w:r>
          </w:p>
          <w:p w:rsidR="00932FB4" w:rsidRDefault="00932FB4" w:rsidP="00932FB4">
            <w:pPr>
              <w:numPr>
                <w:ilvl w:val="0"/>
                <w:numId w:val="45"/>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повага до багатства і розмаїття культур.</w:t>
            </w:r>
          </w:p>
        </w:tc>
      </w:tr>
      <w:tr w:rsidR="00932FB4" w:rsidTr="00932FB4">
        <w:trPr>
          <w:trHeight w:val="1783"/>
        </w:trPr>
        <w:tc>
          <w:tcPr>
            <w:tcW w:w="496" w:type="dxa"/>
            <w:tcBorders>
              <w:top w:val="single" w:sz="4" w:space="0" w:color="000000"/>
              <w:left w:val="single" w:sz="4" w:space="0" w:color="000000"/>
              <w:bottom w:val="single" w:sz="4" w:space="0" w:color="000000"/>
              <w:right w:val="single" w:sz="4" w:space="0" w:color="000000"/>
            </w:tcBorders>
          </w:tcPr>
          <w:p w:rsidR="00932FB4" w:rsidRDefault="00932FB4" w:rsidP="00932FB4">
            <w:pPr>
              <w:widowControl w:val="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10</w:t>
            </w:r>
          </w:p>
        </w:tc>
        <w:tc>
          <w:tcPr>
            <w:tcW w:w="2346" w:type="dxa"/>
            <w:tcBorders>
              <w:top w:val="single" w:sz="4" w:space="0" w:color="000000"/>
              <w:left w:val="single" w:sz="4" w:space="0" w:color="000000"/>
              <w:bottom w:val="single" w:sz="4" w:space="0" w:color="000000"/>
              <w:right w:val="single" w:sz="4" w:space="0" w:color="000000"/>
            </w:tcBorders>
          </w:tcPr>
          <w:p w:rsidR="00932FB4" w:rsidRDefault="00932FB4" w:rsidP="00932FB4">
            <w:pPr>
              <w:widowControl w:val="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Екологічна грамотність і здорове життя</w:t>
            </w:r>
          </w:p>
        </w:tc>
        <w:tc>
          <w:tcPr>
            <w:tcW w:w="6503" w:type="dxa"/>
            <w:tcBorders>
              <w:top w:val="single" w:sz="4" w:space="0" w:color="000000"/>
              <w:left w:val="single" w:sz="4" w:space="0" w:color="000000"/>
              <w:bottom w:val="single" w:sz="4" w:space="0" w:color="000000"/>
              <w:right w:val="single" w:sz="4" w:space="0" w:color="000000"/>
            </w:tcBorders>
          </w:tcPr>
          <w:p w:rsidR="00932FB4" w:rsidRDefault="00932FB4" w:rsidP="00932FB4">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Уміння: </w:t>
            </w:r>
          </w:p>
          <w:p w:rsidR="00932FB4" w:rsidRDefault="00932FB4" w:rsidP="00932FB4">
            <w:pPr>
              <w:numPr>
                <w:ilvl w:val="0"/>
                <w:numId w:val="46"/>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пропагувати здоровий спосіб життя засобами іноземної мови.</w:t>
            </w:r>
          </w:p>
          <w:p w:rsidR="00932FB4" w:rsidRDefault="00932FB4" w:rsidP="00932FB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Ставлення: </w:t>
            </w:r>
          </w:p>
          <w:p w:rsidR="00932FB4" w:rsidRDefault="00932FB4" w:rsidP="00932FB4">
            <w:pPr>
              <w:numPr>
                <w:ilvl w:val="0"/>
                <w:numId w:val="47"/>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сприймання природи як цілісної системи;</w:t>
            </w:r>
          </w:p>
          <w:p w:rsidR="00932FB4" w:rsidRDefault="00932FB4" w:rsidP="00932FB4">
            <w:pPr>
              <w:numPr>
                <w:ilvl w:val="0"/>
                <w:numId w:val="47"/>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готовність обговорювати питання, пов’язані із збереженням навколишнього середовища;</w:t>
            </w:r>
          </w:p>
          <w:p w:rsidR="00932FB4" w:rsidRDefault="00932FB4" w:rsidP="00932FB4">
            <w:pPr>
              <w:numPr>
                <w:ilvl w:val="0"/>
                <w:numId w:val="47"/>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відповідальне ставлення до власного здоров’я та безпеки.</w:t>
            </w:r>
          </w:p>
        </w:tc>
      </w:tr>
    </w:tbl>
    <w:p w:rsidR="00932FB4" w:rsidRDefault="00932FB4" w:rsidP="00932FB4">
      <w:pPr>
        <w:jc w:val="both"/>
        <w:rPr>
          <w:rFonts w:ascii="Times New Roman" w:eastAsia="Times New Roman" w:hAnsi="Times New Roman" w:cs="Times New Roman"/>
          <w:color w:val="000000"/>
          <w:sz w:val="28"/>
          <w:szCs w:val="28"/>
        </w:rPr>
      </w:pPr>
    </w:p>
    <w:p w:rsidR="00932FB4" w:rsidRDefault="00932FB4" w:rsidP="00932FB4">
      <w:pPr>
        <w:ind w:firstLine="360"/>
        <w:jc w:val="both"/>
        <w:rPr>
          <w:rFonts w:ascii="Times New Roman" w:eastAsia="Times New Roman" w:hAnsi="Times New Roman" w:cs="Times New Roman"/>
          <w:b/>
          <w:color w:val="000000"/>
          <w:sz w:val="28"/>
          <w:szCs w:val="28"/>
        </w:rPr>
      </w:pPr>
      <w:bookmarkStart w:id="24" w:name="_4d34og8" w:colFirst="0" w:colLast="0"/>
      <w:bookmarkEnd w:id="24"/>
      <w:r>
        <w:rPr>
          <w:rFonts w:ascii="Times New Roman" w:eastAsia="Times New Roman" w:hAnsi="Times New Roman" w:cs="Times New Roman"/>
          <w:sz w:val="28"/>
          <w:szCs w:val="28"/>
          <w:highlight w:val="white"/>
        </w:rPr>
        <w:t xml:space="preserve">Такі ключові компетентності, як уміння вчитися, </w:t>
      </w:r>
      <w:r>
        <w:rPr>
          <w:rFonts w:ascii="Times New Roman" w:eastAsia="Times New Roman" w:hAnsi="Times New Roman" w:cs="Times New Roman"/>
          <w:sz w:val="28"/>
          <w:szCs w:val="28"/>
        </w:rPr>
        <w:t xml:space="preserve">ініціативність і підприємливість, екологічна грамотність і здорове життя, соціальна та громадянська компетентності можуть формуватися відразу засобами усіх навчальних предметів  і є </w:t>
      </w:r>
      <w:proofErr w:type="spellStart"/>
      <w:r>
        <w:rPr>
          <w:rFonts w:ascii="Times New Roman" w:eastAsia="Times New Roman" w:hAnsi="Times New Roman" w:cs="Times New Roman"/>
          <w:sz w:val="28"/>
          <w:szCs w:val="28"/>
        </w:rPr>
        <w:t>метапредметними</w:t>
      </w:r>
      <w:proofErr w:type="spellEnd"/>
      <w:r>
        <w:rPr>
          <w:rFonts w:ascii="Times New Roman" w:eastAsia="Times New Roman" w:hAnsi="Times New Roman" w:cs="Times New Roman"/>
          <w:sz w:val="28"/>
          <w:szCs w:val="28"/>
        </w:rPr>
        <w:t xml:space="preserve">. Виокремлення в навчальних програмах таких інтегрованих змістових ліній, як «Екологічна безпека та сталий розвиток», «Громадянська </w:t>
      </w:r>
      <w:r>
        <w:rPr>
          <w:rFonts w:ascii="Times New Roman" w:eastAsia="Times New Roman" w:hAnsi="Times New Roman" w:cs="Times New Roman"/>
          <w:sz w:val="28"/>
          <w:szCs w:val="28"/>
        </w:rPr>
        <w:lastRenderedPageBreak/>
        <w:t xml:space="preserve">відповідальність», «Здоров'я і безпека», «Підприємливість та фінансова </w:t>
      </w:r>
      <w:proofErr w:type="spellStart"/>
      <w:r>
        <w:rPr>
          <w:rFonts w:ascii="Times New Roman" w:eastAsia="Times New Roman" w:hAnsi="Times New Roman" w:cs="Times New Roman"/>
          <w:sz w:val="28"/>
          <w:szCs w:val="28"/>
        </w:rPr>
        <w:t>грамотність»спрямоване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наформування</w:t>
      </w:r>
      <w:proofErr w:type="spellEnd"/>
      <w:r>
        <w:rPr>
          <w:rFonts w:ascii="Times New Roman" w:eastAsia="Times New Roman" w:hAnsi="Times New Roman" w:cs="Times New Roman"/>
          <w:sz w:val="28"/>
          <w:szCs w:val="28"/>
        </w:rPr>
        <w:t xml:space="preserve"> в учнів здатності застосовувати знання й уміння з різних предметів у реальних життєвих ситуаціях. Інтегровані змістові лінії реалізуються під час вивчення іноземної мови у спеціалізованих школах із поглибленим вивченням та у загальноосвітніх навчальних закладах. Діяльність та уміння із змістових ліній добираються відповідно до комунікативної потреби, тематики ситуативного спілкування, віку та рівня підготовленості учнів.</w:t>
      </w:r>
    </w:p>
    <w:p w:rsidR="00932FB4" w:rsidRDefault="00932FB4" w:rsidP="00932FB4">
      <w:pPr>
        <w:jc w:val="both"/>
        <w:rPr>
          <w:rFonts w:ascii="Times New Roman" w:eastAsia="Times New Roman" w:hAnsi="Times New Roman" w:cs="Times New Roman"/>
          <w:sz w:val="28"/>
          <w:szCs w:val="28"/>
        </w:rPr>
      </w:pPr>
    </w:p>
    <w:p w:rsidR="00932FB4" w:rsidRDefault="00932FB4" w:rsidP="00932FB4">
      <w:pPr>
        <w:jc w:val="both"/>
        <w:rPr>
          <w:rFonts w:ascii="Times New Roman" w:eastAsia="Times New Roman" w:hAnsi="Times New Roman" w:cs="Times New Roman"/>
          <w:sz w:val="28"/>
          <w:szCs w:val="28"/>
        </w:rPr>
      </w:pPr>
    </w:p>
    <w:p w:rsidR="00932FB4" w:rsidRDefault="00932FB4" w:rsidP="00932FB4">
      <w:pPr>
        <w:jc w:val="both"/>
        <w:rPr>
          <w:rFonts w:ascii="Times New Roman" w:eastAsia="Times New Roman" w:hAnsi="Times New Roman" w:cs="Times New Roman"/>
          <w:sz w:val="28"/>
          <w:szCs w:val="28"/>
        </w:rPr>
      </w:pPr>
    </w:p>
    <w:p w:rsidR="00932FB4" w:rsidRDefault="00932FB4" w:rsidP="00932FB4">
      <w:pPr>
        <w:jc w:val="both"/>
        <w:rPr>
          <w:rFonts w:ascii="Times New Roman" w:eastAsia="Times New Roman" w:hAnsi="Times New Roman" w:cs="Times New Roman"/>
          <w:sz w:val="28"/>
          <w:szCs w:val="28"/>
        </w:rPr>
      </w:pPr>
    </w:p>
    <w:p w:rsidR="00932FB4" w:rsidRDefault="00932FB4" w:rsidP="00932FB4">
      <w:pPr>
        <w:jc w:val="both"/>
        <w:rPr>
          <w:rFonts w:ascii="Times New Roman" w:eastAsia="Times New Roman" w:hAnsi="Times New Roman" w:cs="Times New Roman"/>
          <w:sz w:val="28"/>
          <w:szCs w:val="28"/>
        </w:rPr>
      </w:pPr>
    </w:p>
    <w:p w:rsidR="00932FB4" w:rsidRDefault="00932FB4" w:rsidP="00932FB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МАТЕМАТИЧНА ГАЛУЗЬ</w:t>
      </w:r>
    </w:p>
    <w:p w:rsidR="00932FB4" w:rsidRDefault="00932FB4" w:rsidP="00932FB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МАТЕМАТИКА</w:t>
      </w:r>
    </w:p>
    <w:p w:rsidR="00932FB4" w:rsidRDefault="00932FB4" w:rsidP="00932FB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Пояснювальна записка</w:t>
      </w:r>
    </w:p>
    <w:p w:rsidR="00932FB4" w:rsidRDefault="00932FB4" w:rsidP="00932FB4">
      <w:pPr>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Метою </w:t>
      </w:r>
      <w:r>
        <w:rPr>
          <w:rFonts w:ascii="Times New Roman" w:eastAsia="Times New Roman" w:hAnsi="Times New Roman" w:cs="Times New Roman"/>
          <w:sz w:val="28"/>
          <w:szCs w:val="28"/>
        </w:rPr>
        <w:t xml:space="preserve">навчання математики є різнобічний розвиток особистості дитини та її світоглядних орієнтацій засобами математичної діяльності, формування математичної й інших ключових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необхідних їй для життя та продовження навчання.</w:t>
      </w:r>
    </w:p>
    <w:p w:rsidR="00932FB4" w:rsidRDefault="00932FB4" w:rsidP="00932FB4">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Досягнення поставленої мети передбачає виконання таких </w:t>
      </w:r>
      <w:r>
        <w:rPr>
          <w:rFonts w:ascii="Times New Roman" w:eastAsia="Times New Roman" w:hAnsi="Times New Roman" w:cs="Times New Roman"/>
          <w:b/>
          <w:sz w:val="28"/>
          <w:szCs w:val="28"/>
        </w:rPr>
        <w:t>завдань</w:t>
      </w:r>
      <w:r>
        <w:rPr>
          <w:rFonts w:ascii="Times New Roman" w:eastAsia="Times New Roman" w:hAnsi="Times New Roman" w:cs="Times New Roman"/>
          <w:sz w:val="28"/>
          <w:szCs w:val="28"/>
        </w:rPr>
        <w:t>:</w:t>
      </w:r>
    </w:p>
    <w:p w:rsidR="00932FB4" w:rsidRDefault="00932FB4" w:rsidP="00932FB4">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формування в учнів розуміння ролі математики в пізнанні явищ і закономірностей навколишнього світу; </w:t>
      </w:r>
    </w:p>
    <w:p w:rsidR="00932FB4" w:rsidRDefault="00932FB4" w:rsidP="00932FB4">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формування у дітей досвіду використання математичних знань та способів дій для розв’язування навчальних і практичних задач;</w:t>
      </w:r>
    </w:p>
    <w:p w:rsidR="00932FB4" w:rsidRDefault="00932FB4" w:rsidP="00932FB4">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розвиток математичного мовлення учнів, необхідного для опису математичних фактів,  відношень і закономірностей;</w:t>
      </w:r>
    </w:p>
    <w:p w:rsidR="00932FB4" w:rsidRDefault="00932FB4" w:rsidP="00932FB4">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формування в учнів здатності міркувати </w:t>
      </w:r>
      <w:proofErr w:type="spellStart"/>
      <w:r>
        <w:rPr>
          <w:rFonts w:ascii="Times New Roman" w:eastAsia="Times New Roman" w:hAnsi="Times New Roman" w:cs="Times New Roman"/>
          <w:sz w:val="28"/>
          <w:szCs w:val="28"/>
        </w:rPr>
        <w:t>логічно</w:t>
      </w:r>
      <w:proofErr w:type="spellEnd"/>
      <w:r>
        <w:rPr>
          <w:rFonts w:ascii="Times New Roman" w:eastAsia="Times New Roman" w:hAnsi="Times New Roman" w:cs="Times New Roman"/>
          <w:sz w:val="28"/>
          <w:szCs w:val="28"/>
        </w:rPr>
        <w:t>, оцінювати коректність і достатність даних для розв’язування навчальних і практичних задач.</w:t>
      </w:r>
    </w:p>
    <w:p w:rsidR="00932FB4" w:rsidRDefault="00932FB4" w:rsidP="00932FB4">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Реалізація мети і завдань </w:t>
      </w:r>
      <w:r>
        <w:rPr>
          <w:rFonts w:ascii="Times New Roman" w:eastAsia="Times New Roman" w:hAnsi="Times New Roman" w:cs="Times New Roman"/>
          <w:b/>
          <w:sz w:val="28"/>
          <w:szCs w:val="28"/>
        </w:rPr>
        <w:t>початкового курсу математики</w:t>
      </w:r>
      <w:r>
        <w:rPr>
          <w:rFonts w:ascii="Times New Roman" w:eastAsia="Times New Roman" w:hAnsi="Times New Roman" w:cs="Times New Roman"/>
          <w:sz w:val="28"/>
          <w:szCs w:val="28"/>
        </w:rPr>
        <w:t xml:space="preserve"> здійснюється за такими </w:t>
      </w:r>
      <w:r>
        <w:rPr>
          <w:rFonts w:ascii="Times New Roman" w:eastAsia="Times New Roman" w:hAnsi="Times New Roman" w:cs="Times New Roman"/>
          <w:b/>
          <w:sz w:val="28"/>
          <w:szCs w:val="28"/>
        </w:rPr>
        <w:t>змістовими лініями</w:t>
      </w:r>
      <w:r>
        <w:rPr>
          <w:rFonts w:ascii="Times New Roman" w:eastAsia="Times New Roman" w:hAnsi="Times New Roman" w:cs="Times New Roman"/>
          <w:sz w:val="28"/>
          <w:szCs w:val="28"/>
        </w:rPr>
        <w:t>: «Числа, дії з числами. Величини», «Геометричні фігури», «Вирази, рівності, нерівності», «Робота з даними», «Математичні задачі і дослідження».</w:t>
      </w:r>
    </w:p>
    <w:p w:rsidR="00932FB4" w:rsidRDefault="00932FB4" w:rsidP="00932FB4">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Змістова лінія </w:t>
      </w:r>
      <w:r>
        <w:rPr>
          <w:rFonts w:ascii="Times New Roman" w:eastAsia="Times New Roman" w:hAnsi="Times New Roman" w:cs="Times New Roman"/>
          <w:b/>
          <w:sz w:val="28"/>
          <w:szCs w:val="28"/>
        </w:rPr>
        <w:t>«Числа, дії з числами. Величини»</w:t>
      </w:r>
      <w:r>
        <w:rPr>
          <w:rFonts w:ascii="Times New Roman" w:eastAsia="Times New Roman" w:hAnsi="Times New Roman" w:cs="Times New Roman"/>
          <w:sz w:val="28"/>
          <w:szCs w:val="28"/>
        </w:rPr>
        <w:t xml:space="preserve"> охоплює вивчення у 2 – 4 класах питань нумерації цілих невід’ємних чисел у межах мільйона; формування навичок виконання арифметичних дій додавання і віднімання, множення і ділення; </w:t>
      </w:r>
      <w:r>
        <w:rPr>
          <w:rFonts w:ascii="Times New Roman" w:eastAsia="Times New Roman" w:hAnsi="Times New Roman" w:cs="Times New Roman"/>
          <w:sz w:val="28"/>
          <w:szCs w:val="28"/>
        </w:rPr>
        <w:lastRenderedPageBreak/>
        <w:t>ознайомлення на практичній основі зі звичайними дробами; вимірювання величин; оперування величинами.</w:t>
      </w:r>
    </w:p>
    <w:p w:rsidR="00932FB4" w:rsidRDefault="00932FB4" w:rsidP="00932FB4">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Змістова лінія </w:t>
      </w:r>
      <w:r>
        <w:rPr>
          <w:rFonts w:ascii="Times New Roman" w:eastAsia="Times New Roman" w:hAnsi="Times New Roman" w:cs="Times New Roman"/>
          <w:b/>
          <w:sz w:val="28"/>
          <w:szCs w:val="28"/>
        </w:rPr>
        <w:t xml:space="preserve">«Вирази, рівності, нерівності» </w:t>
      </w:r>
      <w:r>
        <w:rPr>
          <w:rFonts w:ascii="Times New Roman" w:eastAsia="Times New Roman" w:hAnsi="Times New Roman" w:cs="Times New Roman"/>
          <w:sz w:val="28"/>
          <w:szCs w:val="28"/>
        </w:rPr>
        <w:t>спрямована на формування в учнів уявлень про математичні вирази – числові та зі змінною; рівності і рівняння; числові нерівності та нерівності зі змінною; про залежність результату арифметичної дії від зміни одного з її компонентів. Ця змістова лінія є пропедевтичною до вивчення алгебраїчного матеріалу.</w:t>
      </w:r>
    </w:p>
    <w:p w:rsidR="00932FB4" w:rsidRDefault="00932FB4" w:rsidP="00932FB4">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Змістова лінія </w:t>
      </w:r>
      <w:r>
        <w:rPr>
          <w:rFonts w:ascii="Times New Roman" w:eastAsia="Times New Roman" w:hAnsi="Times New Roman" w:cs="Times New Roman"/>
          <w:b/>
          <w:sz w:val="28"/>
          <w:szCs w:val="28"/>
        </w:rPr>
        <w:t xml:space="preserve">«Геометричні фігури» </w:t>
      </w:r>
      <w:r>
        <w:rPr>
          <w:rFonts w:ascii="Times New Roman" w:eastAsia="Times New Roman" w:hAnsi="Times New Roman" w:cs="Times New Roman"/>
          <w:sz w:val="28"/>
          <w:szCs w:val="28"/>
        </w:rPr>
        <w:t>націлена на розвиток в учнів просторових уявлень; формування здатності розрізняти геометричні фігури за їх істотними ознаками; формування практичних умінь будувати, креслити, моделювати й конструювати геометричні фігури від руки та за допомогою простих креслярських інструментів. Ця змістова лінія має пропедевтичний характер.</w:t>
      </w:r>
    </w:p>
    <w:p w:rsidR="00932FB4" w:rsidRDefault="00932FB4" w:rsidP="00932FB4">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Змістова лінія </w:t>
      </w:r>
      <w:r>
        <w:rPr>
          <w:rFonts w:ascii="Times New Roman" w:eastAsia="Times New Roman" w:hAnsi="Times New Roman" w:cs="Times New Roman"/>
          <w:b/>
          <w:sz w:val="28"/>
          <w:szCs w:val="28"/>
        </w:rPr>
        <w:t xml:space="preserve">«Робота з даними» </w:t>
      </w:r>
      <w:r>
        <w:rPr>
          <w:rFonts w:ascii="Times New Roman" w:eastAsia="Times New Roman" w:hAnsi="Times New Roman" w:cs="Times New Roman"/>
          <w:sz w:val="28"/>
          <w:szCs w:val="28"/>
        </w:rPr>
        <w:t>передбачає ознайомлення учнів на практичному рівні з найпростішими способами виділення і впорядкування даних за певною ознакою.</w:t>
      </w:r>
    </w:p>
    <w:p w:rsidR="00932FB4" w:rsidRDefault="00932FB4" w:rsidP="00932FB4">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Змістова лінія «</w:t>
      </w:r>
      <w:r>
        <w:rPr>
          <w:rFonts w:ascii="Times New Roman" w:eastAsia="Times New Roman" w:hAnsi="Times New Roman" w:cs="Times New Roman"/>
          <w:b/>
          <w:sz w:val="28"/>
          <w:szCs w:val="28"/>
        </w:rPr>
        <w:t>Математичні задачі і дослідження</w:t>
      </w:r>
      <w:r>
        <w:rPr>
          <w:rFonts w:ascii="Times New Roman" w:eastAsia="Times New Roman" w:hAnsi="Times New Roman" w:cs="Times New Roman"/>
          <w:sz w:val="28"/>
          <w:szCs w:val="28"/>
        </w:rPr>
        <w:t>» спрямована на формування в учнів здатності розпізнавати практичні проблеми, що розв’язуються із застосуванням математичних методів, на матеріалі сюжетних, геометричних і практичних задач, а також у процесі виконання найпростіших навчальних досліджень.</w:t>
      </w:r>
    </w:p>
    <w:p w:rsidR="00932FB4" w:rsidRDefault="00932FB4" w:rsidP="00932FB4">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програми кожного класу подано </w:t>
      </w:r>
      <w:r>
        <w:rPr>
          <w:rFonts w:ascii="Times New Roman" w:eastAsia="Times New Roman" w:hAnsi="Times New Roman" w:cs="Times New Roman"/>
          <w:b/>
          <w:sz w:val="28"/>
          <w:szCs w:val="28"/>
        </w:rPr>
        <w:t>орієнтовний перелік</w:t>
      </w:r>
      <w:r>
        <w:rPr>
          <w:rFonts w:ascii="Times New Roman" w:eastAsia="Times New Roman" w:hAnsi="Times New Roman" w:cs="Times New Roman"/>
          <w:sz w:val="28"/>
          <w:szCs w:val="28"/>
        </w:rPr>
        <w:t xml:space="preserve">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rsidR="00932FB4" w:rsidRDefault="00932FB4" w:rsidP="00932FB4">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Досвід математичної діяльності застосовується у вивченні інших предметів (освітніх галузей) шляхом використання учнями математичних методів чи інших засобів для пізнання дійсності; організації та виконання міжпредметних навчальних проектів, міні-досліджень тощо. </w:t>
      </w:r>
    </w:p>
    <w:p w:rsidR="00932FB4" w:rsidRDefault="00932FB4" w:rsidP="00932FB4">
      <w:pPr>
        <w:ind w:firstLine="708"/>
        <w:jc w:val="both"/>
        <w:rPr>
          <w:rFonts w:ascii="Times New Roman" w:eastAsia="Times New Roman" w:hAnsi="Times New Roman" w:cs="Times New Roman"/>
          <w:sz w:val="28"/>
          <w:szCs w:val="28"/>
        </w:rPr>
      </w:pPr>
    </w:p>
    <w:p w:rsidR="00932FB4" w:rsidRDefault="00932FB4" w:rsidP="00932FB4">
      <w:pPr>
        <w:spacing w:before="200" w:after="0"/>
        <w:ind w:firstLine="709"/>
        <w:jc w:val="center"/>
        <w:rPr>
          <w:rFonts w:ascii="Times New Roman" w:eastAsia="Times New Roman" w:hAnsi="Times New Roman" w:cs="Times New Roman"/>
          <w:b/>
          <w:sz w:val="28"/>
          <w:szCs w:val="28"/>
        </w:rPr>
      </w:pPr>
    </w:p>
    <w:p w:rsidR="00932FB4" w:rsidRDefault="00932FB4" w:rsidP="00932FB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rsidR="00932FB4" w:rsidRDefault="00932FB4" w:rsidP="00932FB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МИСТЕЦЬКА ОСВІТНЯ ГАЛУЗЬ</w:t>
      </w:r>
    </w:p>
    <w:p w:rsidR="00932FB4" w:rsidRDefault="00932FB4" w:rsidP="00932FB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МУЗИЧНЕ </w:t>
      </w:r>
      <w:r>
        <w:rPr>
          <w:rFonts w:ascii="Times New Roman" w:eastAsia="Times New Roman" w:hAnsi="Times New Roman" w:cs="Times New Roman"/>
          <w:b/>
          <w:color w:val="000000"/>
          <w:sz w:val="28"/>
          <w:szCs w:val="28"/>
        </w:rPr>
        <w:t>МИСТЕЦТВО</w:t>
      </w:r>
    </w:p>
    <w:p w:rsidR="00932FB4" w:rsidRDefault="00932FB4" w:rsidP="00932FB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rsidR="00932FB4" w:rsidRDefault="00932FB4" w:rsidP="00932FB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Пояснювальна записка</w:t>
      </w:r>
    </w:p>
    <w:p w:rsidR="00932FB4" w:rsidRDefault="00932FB4" w:rsidP="00932FB4">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Метою</w:t>
      </w:r>
      <w:r>
        <w:rPr>
          <w:rFonts w:ascii="Times New Roman" w:eastAsia="Times New Roman" w:hAnsi="Times New Roman" w:cs="Times New Roman"/>
          <w:color w:val="000000"/>
          <w:sz w:val="28"/>
          <w:szCs w:val="28"/>
        </w:rPr>
        <w:t xml:space="preserve"> навчання мистецтва у школі є всебічний художньо-естетичний розвиток особистості дитини, освоєння нею культурних цінностей у процесі пізнання </w:t>
      </w:r>
      <w:r>
        <w:rPr>
          <w:rFonts w:ascii="Times New Roman" w:eastAsia="Times New Roman" w:hAnsi="Times New Roman" w:cs="Times New Roman"/>
          <w:color w:val="000000"/>
          <w:sz w:val="28"/>
          <w:szCs w:val="28"/>
        </w:rPr>
        <w:lastRenderedPageBreak/>
        <w:t xml:space="preserve">мистецтва; плекання пошани до вітчизняної та зарубіжної мистецької спадщини; формування ключових, мистецьких предметних та міжпредметних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 необхідних для художньо-творчого самовираження в особистому та суспільному житті.</w:t>
      </w:r>
    </w:p>
    <w:p w:rsidR="00932FB4" w:rsidRDefault="00932FB4" w:rsidP="00932FB4">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Реалізація поставленої мети здійснюється за </w:t>
      </w:r>
      <w:r>
        <w:rPr>
          <w:rFonts w:ascii="Times New Roman" w:eastAsia="Times New Roman" w:hAnsi="Times New Roman" w:cs="Times New Roman"/>
          <w:b/>
          <w:color w:val="000000"/>
          <w:sz w:val="28"/>
          <w:szCs w:val="28"/>
        </w:rPr>
        <w:t>змістовими лініями</w:t>
      </w:r>
      <w:r>
        <w:rPr>
          <w:rFonts w:ascii="Times New Roman" w:eastAsia="Times New Roman" w:hAnsi="Times New Roman" w:cs="Times New Roman"/>
          <w:color w:val="000000"/>
          <w:sz w:val="28"/>
          <w:szCs w:val="28"/>
        </w:rPr>
        <w:t>: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rsidR="00932FB4" w:rsidRDefault="00932FB4" w:rsidP="00932FB4">
      <w:pPr>
        <w:widowControl w:val="0"/>
        <w:pBdr>
          <w:top w:val="nil"/>
          <w:left w:val="nil"/>
          <w:bottom w:val="nil"/>
          <w:right w:val="nil"/>
          <w:between w:val="nil"/>
        </w:pBdr>
        <w:tabs>
          <w:tab w:val="left" w:pos="346"/>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Змістова лінія </w:t>
      </w:r>
      <w:r>
        <w:rPr>
          <w:rFonts w:ascii="Times New Roman" w:eastAsia="Times New Roman" w:hAnsi="Times New Roman" w:cs="Times New Roman"/>
          <w:b/>
          <w:color w:val="000000"/>
          <w:sz w:val="28"/>
          <w:szCs w:val="28"/>
        </w:rPr>
        <w:t>«Художньо-творча діяльність»</w:t>
      </w:r>
      <w:r>
        <w:rPr>
          <w:rFonts w:ascii="Times New Roman" w:eastAsia="Times New Roman" w:hAnsi="Times New Roman" w:cs="Times New Roman"/>
          <w:color w:val="000000"/>
          <w:sz w:val="28"/>
          <w:szCs w:val="28"/>
        </w:rPr>
        <w:t xml:space="preserve"> націлює на розвиток креативності та мистецьких здібностей учнів через практичне освоєння основ художньої мови різних видів мистецтва та способів художньо-творчого самовираження. Ця змістова лінія реалізується через формування в учнів умінь застосовувати різні виразні засоби творення художніх образів, </w:t>
      </w:r>
      <w:proofErr w:type="spellStart"/>
      <w:r>
        <w:rPr>
          <w:rFonts w:ascii="Times New Roman" w:eastAsia="Times New Roman" w:hAnsi="Times New Roman" w:cs="Times New Roman"/>
          <w:color w:val="000000"/>
          <w:sz w:val="28"/>
          <w:szCs w:val="28"/>
        </w:rPr>
        <w:t>імпровізування</w:t>
      </w:r>
      <w:proofErr w:type="spellEnd"/>
      <w:r>
        <w:rPr>
          <w:rFonts w:ascii="Times New Roman" w:eastAsia="Times New Roman" w:hAnsi="Times New Roman" w:cs="Times New Roman"/>
          <w:color w:val="000000"/>
          <w:sz w:val="28"/>
          <w:szCs w:val="28"/>
        </w:rPr>
        <w:t xml:space="preserve"> та естетичного перетворення довкілля. </w:t>
      </w:r>
    </w:p>
    <w:p w:rsidR="00932FB4" w:rsidRDefault="00932FB4" w:rsidP="00932FB4">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 xml:space="preserve">Змістова лінія </w:t>
      </w:r>
      <w:r>
        <w:rPr>
          <w:rFonts w:ascii="Times New Roman" w:eastAsia="Times New Roman" w:hAnsi="Times New Roman" w:cs="Times New Roman"/>
          <w:b/>
          <w:color w:val="000000"/>
          <w:sz w:val="28"/>
          <w:szCs w:val="28"/>
        </w:rPr>
        <w:t>«Сприймання та інтерпретація мистецтва»</w:t>
      </w:r>
      <w:r>
        <w:rPr>
          <w:rFonts w:ascii="Times New Roman" w:eastAsia="Times New Roman" w:hAnsi="Times New Roman" w:cs="Times New Roman"/>
          <w:color w:val="000000"/>
          <w:sz w:val="28"/>
          <w:szCs w:val="28"/>
        </w:rPr>
        <w:t xml:space="preserve"> спрямована на пізнання цінностей, що відображають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w:t>
      </w:r>
      <w:proofErr w:type="spellStart"/>
      <w:r>
        <w:rPr>
          <w:rFonts w:ascii="Times New Roman" w:eastAsia="Times New Roman" w:hAnsi="Times New Roman" w:cs="Times New Roman"/>
          <w:color w:val="000000"/>
          <w:sz w:val="28"/>
          <w:szCs w:val="28"/>
        </w:rPr>
        <w:t>емоційно</w:t>
      </w:r>
      <w:proofErr w:type="spellEnd"/>
      <w:r>
        <w:rPr>
          <w:rFonts w:ascii="Times New Roman" w:eastAsia="Times New Roman" w:hAnsi="Times New Roman" w:cs="Times New Roman"/>
          <w:color w:val="000000"/>
          <w:sz w:val="28"/>
          <w:szCs w:val="28"/>
        </w:rPr>
        <w:t>-ціннісне ставлення.</w:t>
      </w:r>
    </w:p>
    <w:p w:rsidR="00932FB4" w:rsidRDefault="00932FB4" w:rsidP="00932FB4">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Реалізація змістової лінії </w:t>
      </w:r>
      <w:r>
        <w:rPr>
          <w:rFonts w:ascii="Times New Roman" w:eastAsia="Times New Roman" w:hAnsi="Times New Roman" w:cs="Times New Roman"/>
          <w:b/>
          <w:color w:val="000000"/>
          <w:sz w:val="28"/>
          <w:szCs w:val="28"/>
          <w:highlight w:val="white"/>
        </w:rPr>
        <w:t>«Комунікація через мистецтво»</w:t>
      </w:r>
      <w:r>
        <w:rPr>
          <w:rFonts w:ascii="Times New Roman" w:eastAsia="Times New Roman" w:hAnsi="Times New Roman" w:cs="Times New Roman"/>
          <w:color w:val="000000"/>
          <w:sz w:val="28"/>
          <w:szCs w:val="28"/>
          <w:highlight w:val="white"/>
        </w:rPr>
        <w:t xml:space="preserve"> націлена на соціалізацію учнів через мистецтво, усвідомлення ними свого «Я» (своїх мистецьких  досягнень і можливостей). Змістова лінія передбачає формування в учнів умінь презентувати </w:t>
      </w:r>
      <w:r>
        <w:rPr>
          <w:rFonts w:ascii="Times New Roman" w:eastAsia="Times New Roman" w:hAnsi="Times New Roman" w:cs="Times New Roman"/>
          <w:color w:val="000000"/>
          <w:sz w:val="28"/>
          <w:szCs w:val="28"/>
        </w:rPr>
        <w:t xml:space="preserve">себе і свої досягнення, критично їх оцінювати, взаємодіяти з іншими через мистецтво у середовищі, зокрема у різних культурно-мистецьких заходах, обговореннях тощо, а також формування уявлень про можливість і способи регулювати свій емоційний стан завдяки мистецтву. </w:t>
      </w:r>
    </w:p>
    <w:p w:rsidR="00932FB4" w:rsidRDefault="00932FB4" w:rsidP="00932FB4">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Опанування учнями мистецтва у початковій школі ґрунтується на засадах </w:t>
      </w:r>
      <w:proofErr w:type="spellStart"/>
      <w:r>
        <w:rPr>
          <w:rFonts w:ascii="Times New Roman" w:eastAsia="Times New Roman" w:hAnsi="Times New Roman" w:cs="Times New Roman"/>
          <w:color w:val="000000"/>
          <w:sz w:val="28"/>
          <w:szCs w:val="28"/>
        </w:rPr>
        <w:t>компетентнісного</w:t>
      </w:r>
      <w:proofErr w:type="spellEnd"/>
      <w:r>
        <w:rPr>
          <w:rFonts w:ascii="Times New Roman" w:eastAsia="Times New Roman" w:hAnsi="Times New Roman" w:cs="Times New Roman"/>
          <w:color w:val="000000"/>
          <w:sz w:val="28"/>
          <w:szCs w:val="28"/>
        </w:rPr>
        <w:t xml:space="preserve">, особистісно зорієнтованого, діяльнісного, ігрового та </w:t>
      </w:r>
      <w:proofErr w:type="spellStart"/>
      <w:r>
        <w:rPr>
          <w:rFonts w:ascii="Times New Roman" w:eastAsia="Times New Roman" w:hAnsi="Times New Roman" w:cs="Times New Roman"/>
          <w:color w:val="000000"/>
          <w:sz w:val="28"/>
          <w:szCs w:val="28"/>
        </w:rPr>
        <w:t>інтегративногопідходів</w:t>
      </w:r>
      <w:proofErr w:type="spellEnd"/>
      <w:r>
        <w:rPr>
          <w:rFonts w:ascii="Times New Roman" w:eastAsia="Times New Roman" w:hAnsi="Times New Roman" w:cs="Times New Roman"/>
          <w:color w:val="000000"/>
          <w:sz w:val="28"/>
          <w:szCs w:val="28"/>
        </w:rPr>
        <w:t xml:space="preserve">. </w:t>
      </w:r>
    </w:p>
    <w:p w:rsidR="00932FB4" w:rsidRDefault="00932FB4" w:rsidP="00932FB4">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Музичне м</w:t>
      </w:r>
      <w:r>
        <w:rPr>
          <w:rFonts w:ascii="Times New Roman" w:eastAsia="Times New Roman" w:hAnsi="Times New Roman" w:cs="Times New Roman"/>
          <w:color w:val="000000"/>
          <w:sz w:val="28"/>
          <w:szCs w:val="28"/>
        </w:rPr>
        <w:t xml:space="preserve">истецтво сприяє формуванню </w:t>
      </w:r>
      <w:r>
        <w:rPr>
          <w:rFonts w:ascii="Times New Roman" w:eastAsia="Times New Roman" w:hAnsi="Times New Roman" w:cs="Times New Roman"/>
          <w:i/>
          <w:color w:val="000000"/>
          <w:sz w:val="28"/>
          <w:szCs w:val="28"/>
        </w:rPr>
        <w:t xml:space="preserve">ключових </w:t>
      </w:r>
      <w:proofErr w:type="spellStart"/>
      <w:r>
        <w:rPr>
          <w:rFonts w:ascii="Times New Roman" w:eastAsia="Times New Roman" w:hAnsi="Times New Roman" w:cs="Times New Roman"/>
          <w:i/>
          <w:color w:val="000000"/>
          <w:sz w:val="28"/>
          <w:szCs w:val="28"/>
        </w:rPr>
        <w:t>компетентностей</w:t>
      </w:r>
      <w:proofErr w:type="spellEnd"/>
      <w:r>
        <w:rPr>
          <w:rFonts w:ascii="Times New Roman" w:eastAsia="Times New Roman" w:hAnsi="Times New Roman" w:cs="Times New Roman"/>
          <w:color w:val="000000"/>
          <w:sz w:val="28"/>
          <w:szCs w:val="28"/>
        </w:rPr>
        <w:t>, зокрема, у процесі:</w:t>
      </w:r>
    </w:p>
    <w:p w:rsidR="00932FB4" w:rsidRDefault="00932FB4" w:rsidP="00932FB4">
      <w:pPr>
        <w:widowControl w:val="0"/>
        <w:numPr>
          <w:ilvl w:val="0"/>
          <w:numId w:val="40"/>
        </w:numPr>
        <w:pBdr>
          <w:top w:val="nil"/>
          <w:left w:val="nil"/>
          <w:bottom w:val="nil"/>
          <w:right w:val="nil"/>
          <w:between w:val="nil"/>
        </w:pBdr>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8"/>
          <w:szCs w:val="28"/>
        </w:rPr>
        <w:t xml:space="preserve">усного висловлювання своїх вражень від мистецтва;  за допомогою коментування дорослого й оцінювання власної художньо-творчої діяльності </w:t>
      </w:r>
      <w:r>
        <w:rPr>
          <w:rFonts w:ascii="Times New Roman" w:eastAsia="Times New Roman" w:hAnsi="Times New Roman" w:cs="Times New Roman"/>
          <w:i/>
          <w:color w:val="000000"/>
          <w:sz w:val="28"/>
          <w:szCs w:val="28"/>
        </w:rPr>
        <w:t>(вільне володіння державною мовою/ здатність спілкуватися рідною).</w:t>
      </w:r>
    </w:p>
    <w:p w:rsidR="00932FB4" w:rsidRDefault="00932FB4" w:rsidP="00932FB4">
      <w:pPr>
        <w:widowControl w:val="0"/>
        <w:numPr>
          <w:ilvl w:val="0"/>
          <w:numId w:val="40"/>
        </w:numPr>
        <w:pBdr>
          <w:top w:val="nil"/>
          <w:left w:val="nil"/>
          <w:bottom w:val="nil"/>
          <w:right w:val="nil"/>
          <w:between w:val="nil"/>
        </w:pBdr>
        <w:spacing w:after="0" w:line="240" w:lineRule="auto"/>
        <w:ind w:left="0"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здійснення елементарних розрахунків (наприклад, для встановлення пропорцій,  визначення метру, запису ритму тощо) </w:t>
      </w:r>
      <w:r>
        <w:rPr>
          <w:rFonts w:ascii="Times New Roman" w:eastAsia="Times New Roman" w:hAnsi="Times New Roman" w:cs="Times New Roman"/>
          <w:i/>
          <w:color w:val="000000"/>
          <w:sz w:val="28"/>
          <w:szCs w:val="28"/>
        </w:rPr>
        <w:t>(математична компетентність).</w:t>
      </w:r>
    </w:p>
    <w:p w:rsidR="00932FB4" w:rsidRDefault="00932FB4" w:rsidP="00932FB4">
      <w:pPr>
        <w:widowControl w:val="0"/>
        <w:numPr>
          <w:ilvl w:val="0"/>
          <w:numId w:val="40"/>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спостереження, дослідження і відтворення довкілля та явищ природи засобами мистецтва </w:t>
      </w:r>
      <w:r>
        <w:rPr>
          <w:rFonts w:ascii="Times New Roman" w:eastAsia="Times New Roman" w:hAnsi="Times New Roman" w:cs="Times New Roman"/>
          <w:i/>
          <w:color w:val="000000"/>
          <w:sz w:val="28"/>
          <w:szCs w:val="28"/>
        </w:rPr>
        <w:t>(компетентності у галузі природничих наук, техніки і технологій, екологічна компетентність);</w:t>
      </w:r>
    </w:p>
    <w:p w:rsidR="00932FB4" w:rsidRDefault="00932FB4" w:rsidP="00932FB4">
      <w:pPr>
        <w:widowControl w:val="0"/>
        <w:numPr>
          <w:ilvl w:val="0"/>
          <w:numId w:val="40"/>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самостійного (чи за допомогою дорослого) використання інформаційних технологій для отримання мистецької інформації, художнього творення </w:t>
      </w:r>
      <w:r>
        <w:rPr>
          <w:rFonts w:ascii="Times New Roman" w:eastAsia="Times New Roman" w:hAnsi="Times New Roman" w:cs="Times New Roman"/>
          <w:i/>
          <w:color w:val="000000"/>
          <w:sz w:val="28"/>
          <w:szCs w:val="28"/>
        </w:rPr>
        <w:t>(інформаційно-комунікаційна компетентність);</w:t>
      </w:r>
    </w:p>
    <w:p w:rsidR="00932FB4" w:rsidRDefault="00932FB4" w:rsidP="00932FB4">
      <w:pPr>
        <w:widowControl w:val="0"/>
        <w:numPr>
          <w:ilvl w:val="0"/>
          <w:numId w:val="40"/>
        </w:numPr>
        <w:pBdr>
          <w:top w:val="nil"/>
          <w:left w:val="nil"/>
          <w:bottom w:val="nil"/>
          <w:right w:val="nil"/>
          <w:between w:val="nil"/>
        </w:pBdr>
        <w:spacing w:after="0" w:line="240" w:lineRule="auto"/>
        <w:ind w:left="0"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формування  уміння визначати власні художні інтереси, досягнення і потреби; прагнення доцільно використовувати свій час для пізнання, сприймання, творення мистецтва (</w:t>
      </w:r>
      <w:r>
        <w:rPr>
          <w:rFonts w:ascii="Times New Roman" w:eastAsia="Times New Roman" w:hAnsi="Times New Roman" w:cs="Times New Roman"/>
          <w:i/>
          <w:color w:val="000000"/>
          <w:sz w:val="28"/>
          <w:szCs w:val="28"/>
        </w:rPr>
        <w:t>навчання впродовж життя</w:t>
      </w:r>
      <w:r>
        <w:rPr>
          <w:rFonts w:ascii="Times New Roman" w:eastAsia="Times New Roman" w:hAnsi="Times New Roman" w:cs="Times New Roman"/>
          <w:color w:val="000000"/>
          <w:sz w:val="28"/>
          <w:szCs w:val="28"/>
        </w:rPr>
        <w:t>);</w:t>
      </w:r>
    </w:p>
    <w:p w:rsidR="00932FB4" w:rsidRDefault="00932FB4" w:rsidP="00932FB4">
      <w:pPr>
        <w:widowControl w:val="0"/>
        <w:numPr>
          <w:ilvl w:val="0"/>
          <w:numId w:val="40"/>
        </w:numPr>
        <w:pBdr>
          <w:top w:val="nil"/>
          <w:left w:val="nil"/>
          <w:bottom w:val="nil"/>
          <w:right w:val="nil"/>
          <w:between w:val="nil"/>
        </w:pBdr>
        <w:spacing w:after="0" w:line="240" w:lineRule="auto"/>
        <w:ind w:left="0"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співпраці з іншими, зокрема участі у мистецьких заходах, прикрашенні середовища для друзів, сусідів; прояву відповідальності за особистий і колективний результат; використання мистецтва для отримання задоволення (впливу на власний </w:t>
      </w:r>
      <w:r>
        <w:rPr>
          <w:rFonts w:ascii="Times New Roman" w:eastAsia="Times New Roman" w:hAnsi="Times New Roman" w:cs="Times New Roman"/>
          <w:color w:val="000000"/>
          <w:sz w:val="28"/>
          <w:szCs w:val="28"/>
        </w:rPr>
        <w:lastRenderedPageBreak/>
        <w:t xml:space="preserve">емоційний стан)  </w:t>
      </w:r>
      <w:r>
        <w:rPr>
          <w:rFonts w:ascii="Times New Roman" w:eastAsia="Times New Roman" w:hAnsi="Times New Roman" w:cs="Times New Roman"/>
          <w:i/>
          <w:color w:val="000000"/>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932FB4" w:rsidRDefault="00932FB4" w:rsidP="00932FB4">
      <w:pPr>
        <w:widowControl w:val="0"/>
        <w:numPr>
          <w:ilvl w:val="0"/>
          <w:numId w:val="40"/>
        </w:numPr>
        <w:pBdr>
          <w:top w:val="nil"/>
          <w:left w:val="nil"/>
          <w:bottom w:val="nil"/>
          <w:right w:val="nil"/>
          <w:between w:val="nil"/>
        </w:pBdr>
        <w:spacing w:after="0" w:line="240" w:lineRule="auto"/>
        <w:ind w:left="0"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опанування народних традицій, мистецтва рідного краю;  толерантного ставлення до мистецтва різних народів </w:t>
      </w:r>
      <w:r>
        <w:rPr>
          <w:rFonts w:ascii="Times New Roman" w:eastAsia="Times New Roman" w:hAnsi="Times New Roman" w:cs="Times New Roman"/>
          <w:i/>
          <w:color w:val="000000"/>
          <w:sz w:val="28"/>
          <w:szCs w:val="28"/>
        </w:rPr>
        <w:t>(культурна компетентність)</w:t>
      </w:r>
    </w:p>
    <w:p w:rsidR="00932FB4" w:rsidRDefault="00932FB4" w:rsidP="00932FB4">
      <w:pPr>
        <w:widowControl w:val="0"/>
        <w:numPr>
          <w:ilvl w:val="0"/>
          <w:numId w:val="40"/>
        </w:numPr>
        <w:pBdr>
          <w:top w:val="nil"/>
          <w:left w:val="nil"/>
          <w:bottom w:val="nil"/>
          <w:right w:val="nil"/>
          <w:between w:val="nil"/>
        </w:pBdr>
        <w:spacing w:after="0" w:line="240" w:lineRule="auto"/>
        <w:ind w:left="0" w:firstLine="284"/>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sz w:val="28"/>
          <w:szCs w:val="28"/>
        </w:rPr>
        <w:t>проявівтворчої</w:t>
      </w:r>
      <w:proofErr w:type="spellEnd"/>
      <w:r>
        <w:rPr>
          <w:rFonts w:ascii="Times New Roman" w:eastAsia="Times New Roman" w:hAnsi="Times New Roman" w:cs="Times New Roman"/>
          <w:color w:val="000000"/>
          <w:sz w:val="28"/>
          <w:szCs w:val="28"/>
        </w:rPr>
        <w:t xml:space="preserve"> ініціативи та намагання її реалізовувати, зокрема через втілення у практичній художньо-творчій діяльності (індивідуальній і колективній); презентації результатів власних мистецьких досягнень </w:t>
      </w:r>
      <w:r>
        <w:rPr>
          <w:rFonts w:ascii="Times New Roman" w:eastAsia="Times New Roman" w:hAnsi="Times New Roman" w:cs="Times New Roman"/>
          <w:i/>
          <w:color w:val="000000"/>
          <w:sz w:val="28"/>
          <w:szCs w:val="28"/>
        </w:rPr>
        <w:t>(підприємливість та фінансова грамотність);</w:t>
      </w:r>
    </w:p>
    <w:p w:rsidR="00932FB4" w:rsidRDefault="00932FB4" w:rsidP="00932FB4">
      <w:pPr>
        <w:widowControl w:val="0"/>
        <w:numPr>
          <w:ilvl w:val="0"/>
          <w:numId w:val="40"/>
        </w:numPr>
        <w:pBdr>
          <w:top w:val="nil"/>
          <w:left w:val="nil"/>
          <w:bottom w:val="nil"/>
          <w:right w:val="nil"/>
          <w:between w:val="nil"/>
        </w:pBdr>
        <w:spacing w:after="0" w:line="240" w:lineRule="auto"/>
        <w:ind w:left="0"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виявлення бажання впроваджувати нові ідеї </w:t>
      </w:r>
      <w:r>
        <w:rPr>
          <w:rFonts w:ascii="Times New Roman" w:eastAsia="Times New Roman" w:hAnsi="Times New Roman" w:cs="Times New Roman"/>
          <w:i/>
          <w:color w:val="000000"/>
          <w:sz w:val="28"/>
          <w:szCs w:val="28"/>
        </w:rPr>
        <w:t>(</w:t>
      </w:r>
      <w:proofErr w:type="spellStart"/>
      <w:r>
        <w:rPr>
          <w:rFonts w:ascii="Times New Roman" w:eastAsia="Times New Roman" w:hAnsi="Times New Roman" w:cs="Times New Roman"/>
          <w:i/>
          <w:color w:val="000000"/>
          <w:sz w:val="28"/>
          <w:szCs w:val="28"/>
        </w:rPr>
        <w:t>інноваційність</w:t>
      </w:r>
      <w:proofErr w:type="spellEnd"/>
      <w:r>
        <w:rPr>
          <w:rFonts w:ascii="Times New Roman" w:eastAsia="Times New Roman" w:hAnsi="Times New Roman" w:cs="Times New Roman"/>
          <w:i/>
          <w:color w:val="000000"/>
          <w:sz w:val="28"/>
          <w:szCs w:val="28"/>
        </w:rPr>
        <w:t>).</w:t>
      </w:r>
    </w:p>
    <w:p w:rsidR="00932FB4" w:rsidRDefault="00932FB4" w:rsidP="00932FB4">
      <w:pPr>
        <w:widowControl w:val="0"/>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Мистецька освітня галузь може реалізуватися через інтегровані курси або предмети вивчення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w:t>
      </w:r>
    </w:p>
    <w:p w:rsidR="00932FB4" w:rsidRDefault="00932FB4" w:rsidP="00932FB4">
      <w:pPr>
        <w:ind w:left="-284" w:firstLine="568"/>
        <w:jc w:val="center"/>
        <w:rPr>
          <w:rFonts w:ascii="Times New Roman" w:eastAsia="Times New Roman" w:hAnsi="Times New Roman" w:cs="Times New Roman"/>
          <w:b/>
          <w:sz w:val="28"/>
          <w:szCs w:val="28"/>
        </w:rPr>
      </w:pPr>
    </w:p>
    <w:p w:rsidR="00932FB4" w:rsidRDefault="00932FB4" w:rsidP="00932FB4">
      <w:pPr>
        <w:ind w:left="-284" w:firstLine="56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ФІЗКУЛЬТУРНА ОСВІТНЯ ГАЛУЗЬ</w:t>
      </w:r>
    </w:p>
    <w:p w:rsidR="00932FB4" w:rsidRDefault="00932FB4" w:rsidP="00932FB4">
      <w:pPr>
        <w:ind w:left="-284" w:firstLine="56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ФІЗИЧНА КУЛЬТУРА</w:t>
      </w:r>
    </w:p>
    <w:p w:rsidR="00932FB4" w:rsidRDefault="00932FB4" w:rsidP="00932FB4">
      <w:pPr>
        <w:ind w:left="-284" w:firstLine="56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Пояснювальна записка</w:t>
      </w:r>
    </w:p>
    <w:p w:rsidR="00932FB4" w:rsidRDefault="00932FB4" w:rsidP="00932FB4">
      <w:pPr>
        <w:ind w:left="-284" w:firstLine="56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Метою</w:t>
      </w:r>
      <w:r>
        <w:rPr>
          <w:rFonts w:ascii="Times New Roman" w:eastAsia="Times New Roman" w:hAnsi="Times New Roman" w:cs="Times New Roman"/>
          <w:sz w:val="28"/>
          <w:szCs w:val="28"/>
        </w:rPr>
        <w:t xml:space="preserve">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932FB4" w:rsidRDefault="00932FB4" w:rsidP="00932FB4">
      <w:pPr>
        <w:ind w:left="-284"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Досягнення поставленої мети передбачає виконання таких </w:t>
      </w:r>
      <w:r>
        <w:rPr>
          <w:rFonts w:ascii="Times New Roman" w:eastAsia="Times New Roman" w:hAnsi="Times New Roman" w:cs="Times New Roman"/>
          <w:b/>
          <w:sz w:val="28"/>
          <w:szCs w:val="28"/>
        </w:rPr>
        <w:t>завдань</w:t>
      </w:r>
      <w:r>
        <w:rPr>
          <w:rFonts w:ascii="Times New Roman" w:eastAsia="Times New Roman" w:hAnsi="Times New Roman" w:cs="Times New Roman"/>
          <w:sz w:val="28"/>
          <w:szCs w:val="28"/>
        </w:rPr>
        <w:t xml:space="preserve">: </w:t>
      </w:r>
    </w:p>
    <w:p w:rsidR="00932FB4" w:rsidRDefault="00932FB4" w:rsidP="00932FB4">
      <w:pPr>
        <w:ind w:left="-284"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виховання в молодших школярів розуміння значущості занять фізичними вправами, спортивними іграми як важливого засобу зміцнення здоров’я, отримання задоволення, гартування тіла та характеру, самовираження, соціальної взаємодії у процесі фізкультурно-оздоровчої діяльності;</w:t>
      </w:r>
    </w:p>
    <w:p w:rsidR="00932FB4" w:rsidRDefault="00932FB4" w:rsidP="00932FB4">
      <w:pPr>
        <w:ind w:left="-284"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формування в учнів здатності володіння різними способами рухової діяльності, виконання фізичних вправ; уміння грати в рухливі та спортивні ігри за спрощеними правилами;</w:t>
      </w:r>
    </w:p>
    <w:p w:rsidR="00932FB4" w:rsidRDefault="00932FB4" w:rsidP="00932FB4">
      <w:pPr>
        <w:ind w:left="-284"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розвиток в молодших школярів здатності встановлювати причинно-наслідкові зв’язки позитивних та негативних чинників щодо стану свого здоров’я та фізичного розвитку; </w:t>
      </w:r>
    </w:p>
    <w:p w:rsidR="00932FB4" w:rsidRDefault="00932FB4" w:rsidP="00932FB4">
      <w:pPr>
        <w:numPr>
          <w:ilvl w:val="0"/>
          <w:numId w:val="43"/>
        </w:numPr>
        <w:spacing w:after="0" w:line="240" w:lineRule="auto"/>
        <w:ind w:left="0" w:firstLine="284"/>
        <w:jc w:val="both"/>
        <w:rPr>
          <w:sz w:val="28"/>
          <w:szCs w:val="28"/>
        </w:rPr>
      </w:pPr>
      <w:r>
        <w:rPr>
          <w:rFonts w:ascii="Times New Roman" w:eastAsia="Times New Roman" w:hAnsi="Times New Roman" w:cs="Times New Roman"/>
          <w:sz w:val="28"/>
          <w:szCs w:val="28"/>
        </w:rPr>
        <w:t>використовувати різні способи пошуку корисної інформації у довідникових джерелах, у тому числі за допомогою інформаційно-комунікативних технологій і критичного мислення;</w:t>
      </w:r>
    </w:p>
    <w:p w:rsidR="00932FB4" w:rsidRDefault="00932FB4" w:rsidP="00932FB4">
      <w:pPr>
        <w:ind w:left="-284"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формування в учнів здатності творчо застосовувати набутий досвід з фізичної культури, використовувати сили природи для зміцнення здоров’я та фізичного вдосконалення;</w:t>
      </w:r>
    </w:p>
    <w:p w:rsidR="00932FB4" w:rsidRDefault="00932FB4" w:rsidP="00932FB4">
      <w:pPr>
        <w:ind w:left="-284"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розвиток </w:t>
      </w:r>
      <w:proofErr w:type="spellStart"/>
      <w:r>
        <w:rPr>
          <w:rFonts w:ascii="Times New Roman" w:eastAsia="Times New Roman" w:hAnsi="Times New Roman" w:cs="Times New Roman"/>
          <w:sz w:val="28"/>
          <w:szCs w:val="28"/>
        </w:rPr>
        <w:t>вмолодших</w:t>
      </w:r>
      <w:proofErr w:type="spellEnd"/>
      <w:r>
        <w:rPr>
          <w:rFonts w:ascii="Times New Roman" w:eastAsia="Times New Roman" w:hAnsi="Times New Roman" w:cs="Times New Roman"/>
          <w:sz w:val="28"/>
          <w:szCs w:val="28"/>
        </w:rPr>
        <w:t xml:space="preserve"> школярів здатності використовувати навички самоконтролю і </w:t>
      </w:r>
      <w:proofErr w:type="spellStart"/>
      <w:r>
        <w:rPr>
          <w:rFonts w:ascii="Times New Roman" w:eastAsia="Times New Roman" w:hAnsi="Times New Roman" w:cs="Times New Roman"/>
          <w:sz w:val="28"/>
          <w:szCs w:val="28"/>
        </w:rPr>
        <w:t>самооцінювання</w:t>
      </w:r>
      <w:proofErr w:type="spellEnd"/>
      <w:r>
        <w:rPr>
          <w:rFonts w:ascii="Times New Roman" w:eastAsia="Times New Roman" w:hAnsi="Times New Roman" w:cs="Times New Roman"/>
          <w:sz w:val="28"/>
          <w:szCs w:val="28"/>
        </w:rPr>
        <w:t xml:space="preserve"> свого фізичного стану, дотримуватися санітарно-гігієнічних правил та безпечної поведінки в процесі фізкультурно-оздоровчої діяльності; </w:t>
      </w:r>
    </w:p>
    <w:p w:rsidR="00932FB4" w:rsidRDefault="00932FB4" w:rsidP="00932FB4">
      <w:pPr>
        <w:ind w:left="-284"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розвиток в учнів здатності </w:t>
      </w:r>
      <w:proofErr w:type="spellStart"/>
      <w:r>
        <w:rPr>
          <w:rFonts w:ascii="Times New Roman" w:eastAsia="Times New Roman" w:hAnsi="Times New Roman" w:cs="Times New Roman"/>
          <w:sz w:val="28"/>
          <w:szCs w:val="28"/>
        </w:rPr>
        <w:t>спілкуватисяі</w:t>
      </w:r>
      <w:proofErr w:type="spellEnd"/>
      <w:r>
        <w:rPr>
          <w:rFonts w:ascii="Times New Roman" w:eastAsia="Times New Roman" w:hAnsi="Times New Roman" w:cs="Times New Roman"/>
          <w:sz w:val="28"/>
          <w:szCs w:val="28"/>
        </w:rPr>
        <w:t xml:space="preserve"> взаємодіяти з дорослими й однолітками, співпрацювати та досягати спільних командних цілей у процесі спортивно-ігрової діяльності, використовувати термінологічний апарат з фізичної культури рідною мовою під час фізкультурно-оздоровчої діяльності;</w:t>
      </w:r>
    </w:p>
    <w:p w:rsidR="00932FB4" w:rsidRDefault="00932FB4" w:rsidP="00932FB4">
      <w:pPr>
        <w:ind w:left="-284"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виховання в молодших школярів </w:t>
      </w:r>
      <w:proofErr w:type="spellStart"/>
      <w:r>
        <w:rPr>
          <w:rFonts w:ascii="Times New Roman" w:eastAsia="Times New Roman" w:hAnsi="Times New Roman" w:cs="Times New Roman"/>
          <w:sz w:val="28"/>
          <w:szCs w:val="28"/>
        </w:rPr>
        <w:t>емоційно</w:t>
      </w:r>
      <w:proofErr w:type="spellEnd"/>
      <w:r>
        <w:rPr>
          <w:rFonts w:ascii="Times New Roman" w:eastAsia="Times New Roman" w:hAnsi="Times New Roman" w:cs="Times New Roman"/>
          <w:sz w:val="28"/>
          <w:szCs w:val="28"/>
        </w:rPr>
        <w:t xml:space="preserve">-ціннісного ставлення до занять фізичною культурою та спортом, здатності добирати фізичні вправи для розвитку фізичних якостей з урахуванням індивідуальних можливостей, бажання </w:t>
      </w:r>
      <w:proofErr w:type="spellStart"/>
      <w:r>
        <w:rPr>
          <w:rFonts w:ascii="Times New Roman" w:eastAsia="Times New Roman" w:hAnsi="Times New Roman" w:cs="Times New Roman"/>
          <w:sz w:val="28"/>
          <w:szCs w:val="28"/>
        </w:rPr>
        <w:t>керуватисяправилами</w:t>
      </w:r>
      <w:proofErr w:type="spellEnd"/>
      <w:r>
        <w:rPr>
          <w:rFonts w:ascii="Times New Roman" w:eastAsia="Times New Roman" w:hAnsi="Times New Roman" w:cs="Times New Roman"/>
          <w:sz w:val="28"/>
          <w:szCs w:val="28"/>
        </w:rPr>
        <w:t xml:space="preserve"> безпечної і </w:t>
      </w:r>
      <w:proofErr w:type="spellStart"/>
      <w:r>
        <w:rPr>
          <w:rFonts w:ascii="Times New Roman" w:eastAsia="Times New Roman" w:hAnsi="Times New Roman" w:cs="Times New Roman"/>
          <w:sz w:val="28"/>
          <w:szCs w:val="28"/>
        </w:rPr>
        <w:t>чесноїгри,умінняборотися,виграватиіпрогравати</w:t>
      </w:r>
      <w:proofErr w:type="spellEnd"/>
      <w:r>
        <w:rPr>
          <w:rFonts w:ascii="Times New Roman" w:eastAsia="Times New Roman" w:hAnsi="Times New Roman" w:cs="Times New Roman"/>
          <w:sz w:val="28"/>
          <w:szCs w:val="28"/>
        </w:rPr>
        <w:t xml:space="preserve">; формування зацікавленості досягненнями українських </w:t>
      </w:r>
      <w:proofErr w:type="spellStart"/>
      <w:r>
        <w:rPr>
          <w:rFonts w:ascii="Times New Roman" w:eastAsia="Times New Roman" w:hAnsi="Times New Roman" w:cs="Times New Roman"/>
          <w:sz w:val="28"/>
          <w:szCs w:val="28"/>
        </w:rPr>
        <w:t>спортсменівна</w:t>
      </w:r>
      <w:proofErr w:type="spellEnd"/>
      <w:r>
        <w:rPr>
          <w:rFonts w:ascii="Times New Roman" w:eastAsia="Times New Roman" w:hAnsi="Times New Roman" w:cs="Times New Roman"/>
          <w:sz w:val="28"/>
          <w:szCs w:val="28"/>
        </w:rPr>
        <w:t xml:space="preserve"> Олімпійських іграх та інших спортивних змаганнях.</w:t>
      </w:r>
    </w:p>
    <w:p w:rsidR="00932FB4" w:rsidRDefault="00932FB4" w:rsidP="00932FB4">
      <w:pPr>
        <w:ind w:left="-284"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Зазначена мета і завдання реалізуються за такими </w:t>
      </w:r>
      <w:r>
        <w:rPr>
          <w:rFonts w:ascii="Times New Roman" w:eastAsia="Times New Roman" w:hAnsi="Times New Roman" w:cs="Times New Roman"/>
          <w:b/>
          <w:sz w:val="28"/>
          <w:szCs w:val="28"/>
        </w:rPr>
        <w:t>змістовими лініями</w:t>
      </w:r>
      <w:r>
        <w:rPr>
          <w:rFonts w:ascii="Times New Roman" w:eastAsia="Times New Roman" w:hAnsi="Times New Roman" w:cs="Times New Roman"/>
          <w:sz w:val="28"/>
          <w:szCs w:val="28"/>
        </w:rPr>
        <w:t xml:space="preserve">: «Рухова діяльність», «Ігрова та змагальна діяльність». </w:t>
      </w:r>
    </w:p>
    <w:p w:rsidR="00932FB4" w:rsidRDefault="00932FB4" w:rsidP="00932FB4">
      <w:pPr>
        <w:ind w:left="-284" w:firstLine="568"/>
        <w:jc w:val="both"/>
        <w:rPr>
          <w:rFonts w:ascii="Times New Roman" w:eastAsia="Times New Roman" w:hAnsi="Times New Roman" w:cs="Times New Roman"/>
          <w:color w:val="333333"/>
          <w:sz w:val="28"/>
          <w:szCs w:val="28"/>
        </w:rPr>
      </w:pPr>
      <w:r>
        <w:rPr>
          <w:rFonts w:ascii="Times New Roman" w:eastAsia="Times New Roman" w:hAnsi="Times New Roman" w:cs="Times New Roman"/>
          <w:sz w:val="28"/>
          <w:szCs w:val="28"/>
        </w:rPr>
        <w:t xml:space="preserve">Змістова лінія </w:t>
      </w:r>
      <w:r>
        <w:rPr>
          <w:rFonts w:ascii="Times New Roman" w:eastAsia="Times New Roman" w:hAnsi="Times New Roman" w:cs="Times New Roman"/>
          <w:b/>
          <w:sz w:val="28"/>
          <w:szCs w:val="28"/>
        </w:rPr>
        <w:t xml:space="preserve">«Рухова </w:t>
      </w:r>
      <w:proofErr w:type="spellStart"/>
      <w:r>
        <w:rPr>
          <w:rFonts w:ascii="Times New Roman" w:eastAsia="Times New Roman" w:hAnsi="Times New Roman" w:cs="Times New Roman"/>
          <w:b/>
          <w:sz w:val="28"/>
          <w:szCs w:val="28"/>
        </w:rPr>
        <w:t>діяльність»</w:t>
      </w:r>
      <w:r>
        <w:rPr>
          <w:rFonts w:ascii="Times New Roman" w:eastAsia="Times New Roman" w:hAnsi="Times New Roman" w:cs="Times New Roman"/>
          <w:sz w:val="28"/>
          <w:szCs w:val="28"/>
        </w:rPr>
        <w:t>передбачає</w:t>
      </w:r>
      <w:proofErr w:type="spellEnd"/>
      <w:r>
        <w:rPr>
          <w:rFonts w:ascii="Times New Roman" w:eastAsia="Times New Roman" w:hAnsi="Times New Roman" w:cs="Times New Roman"/>
          <w:sz w:val="28"/>
          <w:szCs w:val="28"/>
        </w:rPr>
        <w:t xml:space="preserve"> формування в молодших школярів уявлення про </w:t>
      </w:r>
      <w:r>
        <w:rPr>
          <w:rFonts w:ascii="Times New Roman" w:eastAsia="Times New Roman" w:hAnsi="Times New Roman" w:cs="Times New Roman"/>
          <w:color w:val="333333"/>
          <w:sz w:val="28"/>
          <w:szCs w:val="28"/>
        </w:rPr>
        <w:t xml:space="preserve">фізичну культуру як сукупність різноманітних фізичних вправ, способів рухової та ігрової діяльності, спрямованих на фізичний розвиток,  зміцнення здоров’я та </w:t>
      </w:r>
      <w:r>
        <w:rPr>
          <w:rFonts w:ascii="Times New Roman" w:eastAsia="Times New Roman" w:hAnsi="Times New Roman" w:cs="Times New Roman"/>
          <w:sz w:val="28"/>
          <w:szCs w:val="28"/>
        </w:rPr>
        <w:t xml:space="preserve">формування в молодших школярів умінь і навичок володіння різними способами рухової діяльності; здатності виконання вправ основної гімнастики, організуючих вправ, елементів акробатики, вправ корегувальної спрямованості та тих, що пов’язані з незвичним положенням тіла у просторі, ходьбою, бігом, танцювальними кроками, лазінням і </w:t>
      </w:r>
      <w:proofErr w:type="spellStart"/>
      <w:r>
        <w:rPr>
          <w:rFonts w:ascii="Times New Roman" w:eastAsia="Times New Roman" w:hAnsi="Times New Roman" w:cs="Times New Roman"/>
          <w:sz w:val="28"/>
          <w:szCs w:val="28"/>
        </w:rPr>
        <w:t>перелізанням</w:t>
      </w:r>
      <w:proofErr w:type="spellEnd"/>
      <w:r>
        <w:rPr>
          <w:rFonts w:ascii="Times New Roman" w:eastAsia="Times New Roman" w:hAnsi="Times New Roman" w:cs="Times New Roman"/>
          <w:sz w:val="28"/>
          <w:szCs w:val="28"/>
        </w:rPr>
        <w:t xml:space="preserve">, стрибками; навичок </w:t>
      </w:r>
      <w:r>
        <w:rPr>
          <w:rFonts w:ascii="Times New Roman" w:eastAsia="Times New Roman" w:hAnsi="Times New Roman" w:cs="Times New Roman"/>
          <w:color w:val="333333"/>
          <w:sz w:val="28"/>
          <w:szCs w:val="28"/>
        </w:rPr>
        <w:t xml:space="preserve">володіння </w:t>
      </w:r>
      <w:proofErr w:type="spellStart"/>
      <w:r>
        <w:rPr>
          <w:rFonts w:ascii="Times New Roman" w:eastAsia="Times New Roman" w:hAnsi="Times New Roman" w:cs="Times New Roman"/>
          <w:color w:val="333333"/>
          <w:sz w:val="28"/>
          <w:szCs w:val="28"/>
        </w:rPr>
        <w:t>м’ячем</w:t>
      </w:r>
      <w:proofErr w:type="spellEnd"/>
      <w:r>
        <w:rPr>
          <w:rFonts w:ascii="Times New Roman" w:eastAsia="Times New Roman" w:hAnsi="Times New Roman" w:cs="Times New Roman"/>
          <w:color w:val="333333"/>
          <w:sz w:val="28"/>
          <w:szCs w:val="28"/>
        </w:rPr>
        <w:t xml:space="preserve">; розвиток фізичних </w:t>
      </w:r>
      <w:proofErr w:type="spellStart"/>
      <w:r>
        <w:rPr>
          <w:rFonts w:ascii="Times New Roman" w:eastAsia="Times New Roman" w:hAnsi="Times New Roman" w:cs="Times New Roman"/>
          <w:color w:val="333333"/>
          <w:sz w:val="28"/>
          <w:szCs w:val="28"/>
        </w:rPr>
        <w:t>якостей;формування</w:t>
      </w:r>
      <w:proofErr w:type="spellEnd"/>
      <w:r>
        <w:rPr>
          <w:rFonts w:ascii="Times New Roman" w:eastAsia="Times New Roman" w:hAnsi="Times New Roman" w:cs="Times New Roman"/>
          <w:color w:val="333333"/>
          <w:sz w:val="28"/>
          <w:szCs w:val="28"/>
        </w:rPr>
        <w:t xml:space="preserve"> правильної постави й профілактику плоскостопості. </w:t>
      </w:r>
    </w:p>
    <w:p w:rsidR="00932FB4" w:rsidRDefault="00932FB4" w:rsidP="00932FB4">
      <w:pPr>
        <w:ind w:left="-284"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Змістова лінія </w:t>
      </w:r>
      <w:r>
        <w:rPr>
          <w:rFonts w:ascii="Times New Roman" w:eastAsia="Times New Roman" w:hAnsi="Times New Roman" w:cs="Times New Roman"/>
          <w:b/>
          <w:sz w:val="28"/>
          <w:szCs w:val="28"/>
        </w:rPr>
        <w:t>«Ігрова та змагальна діяльність»</w:t>
      </w:r>
      <w:r>
        <w:rPr>
          <w:rFonts w:ascii="Times New Roman" w:eastAsia="Times New Roman" w:hAnsi="Times New Roman" w:cs="Times New Roman"/>
          <w:sz w:val="28"/>
          <w:szCs w:val="28"/>
        </w:rPr>
        <w:t xml:space="preserve"> передбачає виховання в молодших школярів ініціативності, активності та відповідальності у процесі рухливих і спортивних ігор за спрощеними правилами; забезпечення усвідомлення важливості співпраці під час ігрових ситуацій; формування уміння </w:t>
      </w:r>
      <w:proofErr w:type="spellStart"/>
      <w:r>
        <w:rPr>
          <w:rFonts w:ascii="Times New Roman" w:eastAsia="Times New Roman" w:hAnsi="Times New Roman" w:cs="Times New Roman"/>
          <w:sz w:val="28"/>
          <w:szCs w:val="28"/>
        </w:rPr>
        <w:t>боротися,</w:t>
      </w:r>
      <w:r>
        <w:rPr>
          <w:rFonts w:ascii="Times New Roman" w:eastAsia="Times New Roman" w:hAnsi="Times New Roman" w:cs="Times New Roman"/>
          <w:sz w:val="28"/>
          <w:szCs w:val="28"/>
          <w:highlight w:val="white"/>
        </w:rPr>
        <w:t>здобувати</w:t>
      </w:r>
      <w:proofErr w:type="spellEnd"/>
      <w:r>
        <w:rPr>
          <w:rFonts w:ascii="Times New Roman" w:eastAsia="Times New Roman" w:hAnsi="Times New Roman" w:cs="Times New Roman"/>
          <w:sz w:val="28"/>
          <w:szCs w:val="28"/>
          <w:highlight w:val="white"/>
        </w:rPr>
        <w:t xml:space="preserve"> чесну перемогу та з гідністю сприймати поразку</w:t>
      </w:r>
      <w:r>
        <w:rPr>
          <w:rFonts w:ascii="Times New Roman" w:eastAsia="Times New Roman" w:hAnsi="Times New Roman" w:cs="Times New Roman"/>
          <w:sz w:val="28"/>
          <w:szCs w:val="28"/>
        </w:rPr>
        <w:t xml:space="preserve">, контролювати свої емоції, організовувати свій час і мобілізувати ресурси, оцінювати власні можливості в процесі ігрової та змагальної діяльності, виконувати різні ролі в ігрових ситуаціях, відповідати за власні рішення користуватися власними перевагами </w:t>
      </w:r>
      <w:proofErr w:type="spellStart"/>
      <w:r>
        <w:rPr>
          <w:rFonts w:ascii="Times New Roman" w:eastAsia="Times New Roman" w:hAnsi="Times New Roman" w:cs="Times New Roman"/>
          <w:sz w:val="28"/>
          <w:szCs w:val="28"/>
        </w:rPr>
        <w:t>івизнавати</w:t>
      </w:r>
      <w:proofErr w:type="spellEnd"/>
      <w:r>
        <w:rPr>
          <w:rFonts w:ascii="Times New Roman" w:eastAsia="Times New Roman" w:hAnsi="Times New Roman" w:cs="Times New Roman"/>
          <w:sz w:val="28"/>
          <w:szCs w:val="28"/>
        </w:rPr>
        <w:t xml:space="preserve"> недоліки в тактичних діях у різних видах спорту, планувати та реалізувати спортивні проекти (турніри, змагання тощо); формування в молодших школярів умінь і навичок виконання естафет.</w:t>
      </w:r>
    </w:p>
    <w:p w:rsidR="00932FB4" w:rsidRDefault="00932FB4" w:rsidP="00932FB4">
      <w:pPr>
        <w:ind w:left="-284" w:firstLine="568"/>
        <w:jc w:val="both"/>
        <w:rPr>
          <w:rFonts w:ascii="Times New Roman" w:eastAsia="Times New Roman" w:hAnsi="Times New Roman" w:cs="Times New Roman"/>
          <w:sz w:val="28"/>
          <w:szCs w:val="28"/>
        </w:rPr>
      </w:pPr>
    </w:p>
    <w:p w:rsidR="00932FB4" w:rsidRDefault="00932FB4" w:rsidP="00932FB4">
      <w:pPr>
        <w:pStyle w:val="1"/>
        <w:keepNext w:val="0"/>
        <w:keepLines w:val="0"/>
        <w:pBdr>
          <w:right w:val="none" w:sz="0" w:space="30" w:color="auto"/>
        </w:pBdr>
        <w:spacing w:after="120"/>
        <w:jc w:val="center"/>
        <w:rPr>
          <w:rFonts w:ascii="Times New Roman" w:eastAsia="Times New Roman" w:hAnsi="Times New Roman" w:cs="Times New Roman"/>
          <w:b w:val="0"/>
          <w:color w:val="000000"/>
        </w:rPr>
      </w:pPr>
      <w:bookmarkStart w:id="25" w:name="_2sdls3txkm6g" w:colFirst="0" w:colLast="0"/>
      <w:bookmarkEnd w:id="25"/>
      <w:r>
        <w:rPr>
          <w:rFonts w:ascii="Times New Roman" w:eastAsia="Times New Roman" w:hAnsi="Times New Roman" w:cs="Times New Roman"/>
          <w:color w:val="000000"/>
        </w:rPr>
        <w:t>ПРИРОДОЗНАВСТВО</w:t>
      </w:r>
    </w:p>
    <w:p w:rsidR="00932FB4" w:rsidRDefault="00932FB4" w:rsidP="00932FB4">
      <w:pPr>
        <w:pStyle w:val="2"/>
        <w:keepNext w:val="0"/>
        <w:keepLines w:val="0"/>
        <w:pBdr>
          <w:right w:val="none" w:sz="0" w:space="30" w:color="auto"/>
        </w:pBdr>
        <w:spacing w:before="0" w:line="240" w:lineRule="auto"/>
        <w:jc w:val="center"/>
        <w:rPr>
          <w:rFonts w:ascii="Arial" w:eastAsia="Arial" w:hAnsi="Arial" w:cs="Arial"/>
          <w:b/>
          <w:color w:val="000000"/>
          <w:sz w:val="30"/>
          <w:szCs w:val="30"/>
        </w:rPr>
      </w:pPr>
      <w:bookmarkStart w:id="26" w:name="_p4prifhwk9sc" w:colFirst="0" w:colLast="0"/>
      <w:bookmarkEnd w:id="26"/>
      <w:r>
        <w:rPr>
          <w:rFonts w:ascii="Times New Roman" w:eastAsia="Times New Roman" w:hAnsi="Times New Roman" w:cs="Times New Roman"/>
          <w:color w:val="000000"/>
          <w:sz w:val="28"/>
          <w:szCs w:val="28"/>
        </w:rPr>
        <w:t>Загальна характеристика навчального предмета</w:t>
      </w:r>
    </w:p>
    <w:p w:rsidR="00932FB4" w:rsidRDefault="00932FB4" w:rsidP="00932FB4">
      <w:pPr>
        <w:pBdr>
          <w:right w:val="none" w:sz="0" w:space="30" w:color="auto"/>
        </w:pBd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Програма навчального предмета „Природознавство” розроблена на основі Державного стандарту початкової загальної освіти, її зміст структурований за спірально-концентричним принципом, який передбачає неперервне розширення і поглиблення знань та повторне вивчення певних тем з метою глибшого проникнення в сутність явищ та процесів відповідно до вікових особливостей дітей. Вона має інтегрований зміст, поєднує пропедевтику біології та екології, географії, фізики, астрономії, хімії.</w:t>
      </w:r>
    </w:p>
    <w:p w:rsidR="00932FB4" w:rsidRDefault="00932FB4" w:rsidP="00932FB4">
      <w:pPr>
        <w:pBdr>
          <w:right w:val="none" w:sz="0" w:space="30" w:color="auto"/>
        </w:pBdr>
        <w:spacing w:before="240" w:after="240" w:line="240" w:lineRule="auto"/>
        <w:jc w:val="both"/>
        <w:rPr>
          <w:rFonts w:ascii="Arial" w:eastAsia="Arial" w:hAnsi="Arial" w:cs="Arial"/>
          <w:sz w:val="24"/>
          <w:szCs w:val="24"/>
        </w:rPr>
      </w:pPr>
      <w:r>
        <w:rPr>
          <w:rFonts w:ascii="Times New Roman" w:eastAsia="Times New Roman" w:hAnsi="Times New Roman" w:cs="Times New Roman"/>
          <w:sz w:val="28"/>
          <w:szCs w:val="28"/>
        </w:rPr>
        <w:t xml:space="preserve">Основна </w:t>
      </w:r>
      <w:r>
        <w:rPr>
          <w:rFonts w:ascii="Times New Roman" w:eastAsia="Times New Roman" w:hAnsi="Times New Roman" w:cs="Times New Roman"/>
          <w:b/>
          <w:sz w:val="28"/>
          <w:szCs w:val="28"/>
        </w:rPr>
        <w:t xml:space="preserve">мета </w:t>
      </w:r>
      <w:r>
        <w:rPr>
          <w:rFonts w:ascii="Times New Roman" w:eastAsia="Times New Roman" w:hAnsi="Times New Roman" w:cs="Times New Roman"/>
          <w:sz w:val="28"/>
          <w:szCs w:val="28"/>
        </w:rPr>
        <w:t>навчального предмета “Природознавство” – формування природознавчої компетентності учнів шляхом засвоєння системи інтегрованих знань про природу і людину, основ екологічних знань, опанування способами навчально-пізнавальної і природоохоронної діяльності, розвиток ціннісних орієнтацій у ставлення до природи.</w:t>
      </w:r>
    </w:p>
    <w:p w:rsidR="00932FB4" w:rsidRDefault="00932FB4" w:rsidP="00932FB4">
      <w:pPr>
        <w:pBdr>
          <w:right w:val="none" w:sz="0" w:space="30" w:color="auto"/>
        </w:pBd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Досягнення зазначеної мети передбачає вирішення таких основних завдань:</w:t>
      </w:r>
    </w:p>
    <w:p w:rsidR="00932FB4" w:rsidRDefault="00932FB4" w:rsidP="00932FB4">
      <w:pPr>
        <w:numPr>
          <w:ilvl w:val="0"/>
          <w:numId w:val="37"/>
        </w:numPr>
        <w:spacing w:before="240" w:after="0" w:line="240" w:lineRule="auto"/>
      </w:pPr>
      <w:r>
        <w:rPr>
          <w:rFonts w:ascii="Times New Roman" w:eastAsia="Times New Roman" w:hAnsi="Times New Roman" w:cs="Times New Roman"/>
          <w:sz w:val="28"/>
          <w:szCs w:val="28"/>
        </w:rPr>
        <w:t xml:space="preserve">формування базових, </w:t>
      </w:r>
      <w:proofErr w:type="spellStart"/>
      <w:r>
        <w:rPr>
          <w:rFonts w:ascii="Times New Roman" w:eastAsia="Times New Roman" w:hAnsi="Times New Roman" w:cs="Times New Roman"/>
          <w:sz w:val="28"/>
          <w:szCs w:val="28"/>
        </w:rPr>
        <w:t>загальнопредметних</w:t>
      </w:r>
      <w:proofErr w:type="spellEnd"/>
      <w:r>
        <w:rPr>
          <w:rFonts w:ascii="Times New Roman" w:eastAsia="Times New Roman" w:hAnsi="Times New Roman" w:cs="Times New Roman"/>
          <w:sz w:val="28"/>
          <w:szCs w:val="28"/>
        </w:rPr>
        <w:t xml:space="preserve"> і предметних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w:t>
      </w:r>
    </w:p>
    <w:p w:rsidR="00932FB4" w:rsidRDefault="00932FB4" w:rsidP="00932FB4">
      <w:pPr>
        <w:numPr>
          <w:ilvl w:val="0"/>
          <w:numId w:val="37"/>
        </w:numPr>
        <w:spacing w:after="0" w:line="240" w:lineRule="auto"/>
      </w:pPr>
      <w:r>
        <w:rPr>
          <w:rFonts w:ascii="Times New Roman" w:eastAsia="Times New Roman" w:hAnsi="Times New Roman" w:cs="Times New Roman"/>
          <w:sz w:val="28"/>
          <w:szCs w:val="28"/>
        </w:rPr>
        <w:t>формування цілісної природничо-наукової картини світу, що охоплює систему знань, уявлень про закономірності у природі та місце людини в ній;</w:t>
      </w:r>
    </w:p>
    <w:p w:rsidR="00932FB4" w:rsidRDefault="00932FB4" w:rsidP="00932FB4">
      <w:pPr>
        <w:numPr>
          <w:ilvl w:val="0"/>
          <w:numId w:val="37"/>
        </w:numPr>
        <w:spacing w:after="0" w:line="240" w:lineRule="auto"/>
      </w:pPr>
      <w:r>
        <w:rPr>
          <w:rFonts w:ascii="Times New Roman" w:eastAsia="Times New Roman" w:hAnsi="Times New Roman" w:cs="Times New Roman"/>
          <w:sz w:val="28"/>
          <w:szCs w:val="28"/>
        </w:rPr>
        <w:t>формування елементарних уявлень і понять про об’єкти та явища природи, їхні взаємозв’язки у системі “жива – нежива природа”, “природа – людина”, усвідомлення свого місця у навколишньому світі;</w:t>
      </w:r>
    </w:p>
    <w:p w:rsidR="00932FB4" w:rsidRDefault="00932FB4" w:rsidP="00932FB4">
      <w:pPr>
        <w:numPr>
          <w:ilvl w:val="0"/>
          <w:numId w:val="37"/>
        </w:numPr>
        <w:spacing w:after="0" w:line="240" w:lineRule="auto"/>
      </w:pPr>
      <w:r>
        <w:rPr>
          <w:rFonts w:ascii="Times New Roman" w:eastAsia="Times New Roman" w:hAnsi="Times New Roman" w:cs="Times New Roman"/>
          <w:sz w:val="28"/>
          <w:szCs w:val="28"/>
        </w:rPr>
        <w:t>формування дослідницьких умінь та умінь учнів спостерігати за об’єктами та явищами живої і неживої природи;</w:t>
      </w:r>
    </w:p>
    <w:p w:rsidR="00932FB4" w:rsidRDefault="00932FB4" w:rsidP="00932FB4">
      <w:pPr>
        <w:numPr>
          <w:ilvl w:val="0"/>
          <w:numId w:val="37"/>
        </w:numPr>
        <w:spacing w:after="0" w:line="240" w:lineRule="auto"/>
      </w:pPr>
      <w:r>
        <w:rPr>
          <w:rFonts w:ascii="Times New Roman" w:eastAsia="Times New Roman" w:hAnsi="Times New Roman" w:cs="Times New Roman"/>
          <w:sz w:val="28"/>
          <w:szCs w:val="28"/>
        </w:rPr>
        <w:t>формування досвіду навчально-пізнавальної й практичної природоохоронної діяльності учнів;</w:t>
      </w:r>
    </w:p>
    <w:p w:rsidR="00932FB4" w:rsidRDefault="00932FB4" w:rsidP="00932FB4">
      <w:pPr>
        <w:numPr>
          <w:ilvl w:val="0"/>
          <w:numId w:val="37"/>
        </w:numPr>
        <w:spacing w:after="0" w:line="240" w:lineRule="auto"/>
      </w:pPr>
      <w:r>
        <w:rPr>
          <w:rFonts w:ascii="Times New Roman" w:eastAsia="Times New Roman" w:hAnsi="Times New Roman" w:cs="Times New Roman"/>
          <w:sz w:val="28"/>
          <w:szCs w:val="28"/>
        </w:rPr>
        <w:t xml:space="preserve">формування способів навчально-пізнавальної діяльності учнів; </w:t>
      </w:r>
      <w:proofErr w:type="spellStart"/>
      <w:r>
        <w:rPr>
          <w:rFonts w:ascii="Times New Roman" w:eastAsia="Times New Roman" w:hAnsi="Times New Roman" w:cs="Times New Roman"/>
          <w:sz w:val="28"/>
          <w:szCs w:val="28"/>
        </w:rPr>
        <w:t>мисленнєвих</w:t>
      </w:r>
      <w:proofErr w:type="spellEnd"/>
      <w:r>
        <w:rPr>
          <w:rFonts w:ascii="Times New Roman" w:eastAsia="Times New Roman" w:hAnsi="Times New Roman" w:cs="Times New Roman"/>
          <w:sz w:val="28"/>
          <w:szCs w:val="28"/>
        </w:rPr>
        <w:t xml:space="preserve"> дій та операцій шляхом аналізу, порівняння, узагальнення й класифікації природних об’єктів; вироблення уміння розкривати причинно-наслідкові зв’язки у природі;</w:t>
      </w:r>
    </w:p>
    <w:p w:rsidR="00932FB4" w:rsidRDefault="00932FB4" w:rsidP="00932FB4">
      <w:pPr>
        <w:numPr>
          <w:ilvl w:val="0"/>
          <w:numId w:val="37"/>
        </w:numPr>
        <w:spacing w:after="0" w:line="240" w:lineRule="auto"/>
      </w:pPr>
      <w:r>
        <w:rPr>
          <w:rFonts w:ascii="Times New Roman" w:eastAsia="Times New Roman" w:hAnsi="Times New Roman" w:cs="Times New Roman"/>
          <w:sz w:val="28"/>
          <w:szCs w:val="28"/>
        </w:rPr>
        <w:t>формування навиків самостійної роботи учнів з інформацією;</w:t>
      </w:r>
    </w:p>
    <w:p w:rsidR="00932FB4" w:rsidRDefault="00932FB4" w:rsidP="00932FB4">
      <w:pPr>
        <w:numPr>
          <w:ilvl w:val="0"/>
          <w:numId w:val="37"/>
        </w:numPr>
        <w:spacing w:after="240" w:line="240" w:lineRule="auto"/>
      </w:pPr>
      <w:r>
        <w:rPr>
          <w:rFonts w:ascii="Times New Roman" w:eastAsia="Times New Roman" w:hAnsi="Times New Roman" w:cs="Times New Roman"/>
          <w:sz w:val="28"/>
          <w:szCs w:val="28"/>
        </w:rPr>
        <w:t>засвоєння норм етичного, естетичного, морального ставлення людини до природи.</w:t>
      </w:r>
    </w:p>
    <w:p w:rsidR="00932FB4" w:rsidRDefault="00932FB4" w:rsidP="00932FB4">
      <w:pPr>
        <w:pBdr>
          <w:top w:val="nil"/>
          <w:left w:val="nil"/>
          <w:bottom w:val="nil"/>
          <w:right w:val="none" w:sz="0" w:space="30" w:color="auto"/>
          <w:between w:val="nil"/>
        </w:pBd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базового навчального плану навчальний предмет “Природознавство” вивчається з 1 по 4 клас по дві години на тиждень у кожному класі. Загальний обсяг навчального часу становить 270 годин, з них 18  – резерв навчального часу, який може бути використаний учителем на власний розсуд для організації різноманітних форм навчального процесу: екскурсій, проектної та дослідницької діяльності учнів, роботи з додатковими джерелами інформації.</w:t>
      </w:r>
    </w:p>
    <w:p w:rsidR="00932FB4" w:rsidRDefault="00932FB4" w:rsidP="00932FB4">
      <w:pPr>
        <w:pBdr>
          <w:top w:val="nil"/>
          <w:left w:val="nil"/>
          <w:bottom w:val="nil"/>
          <w:right w:val="none" w:sz="0" w:space="30" w:color="auto"/>
          <w:between w:val="nil"/>
        </w:pBd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змісту початкової загальної освіти, затвердженої Державними стандартами, у програмі предмета “Природознавство” визначені такі змістові лінії: </w:t>
      </w:r>
      <w:r>
        <w:rPr>
          <w:rFonts w:ascii="Times New Roman" w:eastAsia="Times New Roman" w:hAnsi="Times New Roman" w:cs="Times New Roman"/>
          <w:sz w:val="28"/>
          <w:szCs w:val="28"/>
        </w:rPr>
        <w:lastRenderedPageBreak/>
        <w:t>“Об’єкти природи”, “Взаємозв’язки у природі”, “Земля – планета Сонячної системи”, “Україна на планеті Земля”, “Рідний край”, “Охорона і збереження природи”, “Методи пізнання природи”.</w:t>
      </w:r>
    </w:p>
    <w:p w:rsidR="00932FB4" w:rsidRDefault="00932FB4" w:rsidP="00932FB4">
      <w:pPr>
        <w:pBdr>
          <w:top w:val="nil"/>
          <w:left w:val="nil"/>
          <w:bottom w:val="nil"/>
          <w:right w:val="none" w:sz="0" w:space="30" w:color="auto"/>
          <w:between w:val="nil"/>
        </w:pBd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Кожний розділ програми передбачає проведення дослідницького практикуму, мета якого – вироблення дослідницьких вмінь учнів у процесі розв’язання задач практичного спрямування.</w:t>
      </w:r>
    </w:p>
    <w:p w:rsidR="00932FB4" w:rsidRDefault="00932FB4" w:rsidP="00932FB4">
      <w:pPr>
        <w:pBdr>
          <w:top w:val="nil"/>
          <w:left w:val="nil"/>
          <w:bottom w:val="nil"/>
          <w:right w:val="none" w:sz="0" w:space="30" w:color="auto"/>
          <w:between w:val="nil"/>
        </w:pBd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виконанні низки завдання учитель співпрацює з батьками (спостереження зоряного неба, з’ясування властивостей речовин, що використовуються у побуті, застосування знань для збереження тепла та електроенергії у побуті). Такі завдання у програмі мають примітку “Запитай у батьків”.</w:t>
      </w:r>
    </w:p>
    <w:p w:rsidR="00932FB4" w:rsidRDefault="00932FB4" w:rsidP="00932FB4">
      <w:pPr>
        <w:pBdr>
          <w:top w:val="nil"/>
          <w:left w:val="nil"/>
          <w:bottom w:val="nil"/>
          <w:right w:val="none" w:sz="0" w:space="30" w:color="auto"/>
          <w:between w:val="nil"/>
        </w:pBd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узагальнення вивченого матеріалу програма кожного класу містить розділ “Запитання до природи”. У цьому розділі запропоновані орієнтовні запитання, пошук відповіді на які вимагає інтеграції знань і передбачає застосування активних методів навчання та впровадження елементів проектної діяльності.</w:t>
      </w:r>
    </w:p>
    <w:p w:rsidR="00932FB4" w:rsidRDefault="00932FB4" w:rsidP="00932FB4">
      <w:pPr>
        <w:pBdr>
          <w:top w:val="nil"/>
          <w:left w:val="nil"/>
          <w:bottom w:val="nil"/>
          <w:right w:val="none" w:sz="0" w:space="30" w:color="auto"/>
          <w:between w:val="nil"/>
        </w:pBd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Тематика завдань може змінюватись учителем відповідно до матеріально-технічного забезпечення, наявності власних цікавих дидактичних розробок, підготовленості класу.</w:t>
      </w:r>
    </w:p>
    <w:p w:rsidR="00932FB4" w:rsidRDefault="00932FB4" w:rsidP="00932FB4">
      <w:pPr>
        <w:pBdr>
          <w:top w:val="nil"/>
          <w:left w:val="nil"/>
          <w:bottom w:val="nil"/>
          <w:right w:val="none" w:sz="0" w:space="30" w:color="auto"/>
          <w:between w:val="nil"/>
        </w:pBdr>
        <w:spacing w:before="240" w:after="240" w:line="240" w:lineRule="auto"/>
        <w:jc w:val="both"/>
        <w:rPr>
          <w:rFonts w:ascii="Times New Roman" w:eastAsia="Times New Roman" w:hAnsi="Times New Roman" w:cs="Times New Roman"/>
          <w:sz w:val="28"/>
          <w:szCs w:val="28"/>
        </w:rPr>
      </w:pPr>
    </w:p>
    <w:p w:rsidR="00932FB4" w:rsidRDefault="00932FB4" w:rsidP="00932FB4">
      <w:pPr>
        <w:shd w:val="clear" w:color="auto" w:fill="FFFFFF"/>
        <w:spacing w:after="0" w:line="24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Поточна перевірка і поточне оцінювання</w:t>
      </w:r>
    </w:p>
    <w:p w:rsidR="00932FB4" w:rsidRDefault="00932FB4" w:rsidP="00932FB4">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Об'єктами поточної перевірки</w:t>
      </w:r>
      <w:r>
        <w:rPr>
          <w:rFonts w:ascii="Times New Roman" w:eastAsia="Times New Roman" w:hAnsi="Times New Roman" w:cs="Times New Roman"/>
          <w:sz w:val="28"/>
          <w:szCs w:val="28"/>
        </w:rPr>
        <w:t xml:space="preserve"> з природознавства є складники предметної природознавчої компетентності:</w:t>
      </w:r>
    </w:p>
    <w:p w:rsidR="00932FB4" w:rsidRDefault="00932FB4" w:rsidP="00932FB4">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знання (у формі фактів, понять) про предмети і явища природи, їх взаємозв'язки і залежності між ними;</w:t>
      </w:r>
    </w:p>
    <w:p w:rsidR="00932FB4" w:rsidRDefault="00932FB4" w:rsidP="00932FB4">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уміння виконувати різні види навчально-пізнавальних дій щодо об'єктів природи та інформації про них;</w:t>
      </w:r>
    </w:p>
    <w:p w:rsidR="00932FB4" w:rsidRDefault="00932FB4" w:rsidP="00932FB4">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уміння застосовувати спеціальні методи пізнання об'єктів природи (дослід, практичну роботу, спостереження);</w:t>
      </w:r>
    </w:p>
    <w:p w:rsidR="00932FB4" w:rsidRDefault="00932FB4" w:rsidP="00932FB4">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уміння виконувати практичні дії з об'єктами природи;</w:t>
      </w:r>
    </w:p>
    <w:p w:rsidR="00932FB4" w:rsidRDefault="00932FB4" w:rsidP="00932FB4">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уміння оцінювати об'єкти природи, а також власну поведінку та інших людей серед природи;</w:t>
      </w:r>
    </w:p>
    <w:p w:rsidR="00932FB4" w:rsidRDefault="00932FB4" w:rsidP="00932FB4">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уміння застосовувати набуті знання й навички у своєму повсякденному житті;</w:t>
      </w:r>
    </w:p>
    <w:p w:rsidR="00932FB4" w:rsidRDefault="00932FB4" w:rsidP="00932FB4">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уміння творчого застосування набутих природничих знань і способів діяльності в змінених ситуаціях;</w:t>
      </w:r>
    </w:p>
    <w:p w:rsidR="00932FB4" w:rsidRDefault="00932FB4" w:rsidP="00932FB4">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досвід </w:t>
      </w:r>
      <w:proofErr w:type="spellStart"/>
      <w:r>
        <w:rPr>
          <w:rFonts w:ascii="Times New Roman" w:eastAsia="Times New Roman" w:hAnsi="Times New Roman" w:cs="Times New Roman"/>
          <w:sz w:val="28"/>
          <w:szCs w:val="28"/>
        </w:rPr>
        <w:t>емоційно</w:t>
      </w:r>
      <w:proofErr w:type="spellEnd"/>
      <w:r>
        <w:rPr>
          <w:rFonts w:ascii="Times New Roman" w:eastAsia="Times New Roman" w:hAnsi="Times New Roman" w:cs="Times New Roman"/>
          <w:sz w:val="28"/>
          <w:szCs w:val="28"/>
        </w:rPr>
        <w:t>-ціннісного ставлення до навколишнього світу і природи, до різноманітних видів діяльності, зокрема природоохоронної.</w:t>
      </w:r>
    </w:p>
    <w:p w:rsidR="00932FB4" w:rsidRDefault="00932FB4" w:rsidP="00932FB4">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Поточна перевірка</w:t>
      </w:r>
      <w:r>
        <w:rPr>
          <w:rFonts w:ascii="Times New Roman" w:eastAsia="Times New Roman" w:hAnsi="Times New Roman" w:cs="Times New Roman"/>
          <w:sz w:val="28"/>
          <w:szCs w:val="28"/>
        </w:rPr>
        <w:t xml:space="preserve"> здійснюється у процесі усного або письмового опитування, бесід, спостережень, практичних робіт, дослідів, проектів, тестових і творчих завдань, дидактичних ігор тощо.</w:t>
      </w:r>
    </w:p>
    <w:p w:rsidR="00932FB4" w:rsidRDefault="00932FB4" w:rsidP="00932FB4">
      <w:pPr>
        <w:spacing w:after="0" w:line="240" w:lineRule="auto"/>
        <w:ind w:firstLine="708"/>
        <w:jc w:val="both"/>
        <w:rPr>
          <w:rFonts w:ascii="Times New Roman" w:eastAsia="Times New Roman" w:hAnsi="Times New Roman" w:cs="Times New Roman"/>
          <w:sz w:val="28"/>
          <w:szCs w:val="28"/>
        </w:rPr>
      </w:pPr>
    </w:p>
    <w:p w:rsidR="00932FB4" w:rsidRDefault="00932FB4" w:rsidP="00932FB4">
      <w:pPr>
        <w:shd w:val="clear" w:color="auto" w:fill="FFFFFF"/>
        <w:spacing w:after="0" w:line="240" w:lineRule="auto"/>
        <w:ind w:firstLine="708"/>
        <w:jc w:val="both"/>
        <w:rPr>
          <w:rFonts w:ascii="Arial" w:eastAsia="Arial" w:hAnsi="Arial" w:cs="Arial"/>
          <w:color w:val="333333"/>
          <w:sz w:val="28"/>
          <w:szCs w:val="28"/>
        </w:rPr>
      </w:pPr>
    </w:p>
    <w:p w:rsidR="00932FB4" w:rsidRDefault="00932FB4" w:rsidP="00932FB4">
      <w:pPr>
        <w:shd w:val="clear" w:color="auto" w:fill="FFFFFF"/>
        <w:spacing w:after="0" w:line="240" w:lineRule="auto"/>
        <w:ind w:firstLine="708"/>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Вимоги до поточного оцінювання навчальних досягнень учнів</w:t>
      </w:r>
    </w:p>
    <w:p w:rsidR="00932FB4" w:rsidRDefault="00932FB4" w:rsidP="00932FB4">
      <w:pPr>
        <w:shd w:val="clear" w:color="auto" w:fill="FFFFFF"/>
        <w:spacing w:after="0" w:line="240" w:lineRule="auto"/>
        <w:ind w:firstLine="708"/>
        <w:jc w:val="both"/>
        <w:rPr>
          <w:rFonts w:ascii="Arial" w:eastAsia="Arial" w:hAnsi="Arial" w:cs="Arial"/>
          <w:color w:val="333333"/>
          <w:sz w:val="28"/>
          <w:szCs w:val="28"/>
        </w:rPr>
      </w:pPr>
    </w:p>
    <w:tbl>
      <w:tblPr>
        <w:tblW w:w="9354"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1704"/>
        <w:gridCol w:w="1078"/>
        <w:gridCol w:w="6572"/>
      </w:tblGrid>
      <w:tr w:rsidR="00932FB4" w:rsidTr="00932FB4">
        <w:trPr>
          <w:trHeight w:val="1125"/>
        </w:trPr>
        <w:tc>
          <w:tcPr>
            <w:tcW w:w="170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932FB4" w:rsidRDefault="00932FB4" w:rsidP="00932FB4">
            <w:pPr>
              <w:spacing w:after="0" w:line="240" w:lineRule="auto"/>
              <w:ind w:left="20"/>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lastRenderedPageBreak/>
              <w:t>Рівень навчальних досягнень учня/учениці</w:t>
            </w:r>
          </w:p>
        </w:tc>
        <w:tc>
          <w:tcPr>
            <w:tcW w:w="1078"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932FB4" w:rsidRDefault="00932FB4" w:rsidP="00932FB4">
            <w:pPr>
              <w:spacing w:after="0" w:line="240" w:lineRule="auto"/>
              <w:ind w:left="20"/>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Бали</w:t>
            </w:r>
          </w:p>
        </w:tc>
        <w:tc>
          <w:tcPr>
            <w:tcW w:w="657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932FB4" w:rsidRDefault="00932FB4" w:rsidP="00932FB4">
            <w:pPr>
              <w:spacing w:after="0" w:line="240" w:lineRule="auto"/>
              <w:ind w:left="160"/>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Характеристика навчальних досягнень учня/учениці</w:t>
            </w:r>
          </w:p>
        </w:tc>
      </w:tr>
      <w:tr w:rsidR="00932FB4" w:rsidTr="00932FB4">
        <w:trPr>
          <w:trHeight w:val="1125"/>
        </w:trPr>
        <w:tc>
          <w:tcPr>
            <w:tcW w:w="1704" w:type="dxa"/>
            <w:tcBorders>
              <w:top w:val="nil"/>
              <w:left w:val="single" w:sz="8" w:space="0" w:color="000000"/>
              <w:bottom w:val="single" w:sz="8" w:space="0" w:color="FFFFFF"/>
              <w:right w:val="single" w:sz="8" w:space="0" w:color="000000"/>
            </w:tcBorders>
            <w:tcMar>
              <w:top w:w="80" w:type="dxa"/>
              <w:left w:w="80" w:type="dxa"/>
              <w:bottom w:w="80" w:type="dxa"/>
              <w:right w:w="80" w:type="dxa"/>
            </w:tcMar>
          </w:tcPr>
          <w:p w:rsidR="00932FB4" w:rsidRDefault="00932FB4" w:rsidP="00932FB4">
            <w:pPr>
              <w:spacing w:after="0" w:line="240" w:lineRule="auto"/>
              <w:ind w:left="20"/>
              <w:jc w:val="both"/>
              <w:rPr>
                <w:rFonts w:ascii="Arial" w:eastAsia="Arial" w:hAnsi="Arial" w:cs="Arial"/>
                <w:color w:val="333333"/>
                <w:sz w:val="28"/>
                <w:szCs w:val="28"/>
              </w:rPr>
            </w:pPr>
          </w:p>
        </w:tc>
        <w:tc>
          <w:tcPr>
            <w:tcW w:w="1078" w:type="dxa"/>
            <w:tcBorders>
              <w:top w:val="nil"/>
              <w:left w:val="nil"/>
              <w:bottom w:val="single" w:sz="8" w:space="0" w:color="000000"/>
              <w:right w:val="single" w:sz="8" w:space="0" w:color="000000"/>
            </w:tcBorders>
            <w:tcMar>
              <w:top w:w="80" w:type="dxa"/>
              <w:left w:w="80" w:type="dxa"/>
              <w:bottom w:w="80" w:type="dxa"/>
              <w:right w:w="80" w:type="dxa"/>
            </w:tcMar>
          </w:tcPr>
          <w:p w:rsidR="00932FB4" w:rsidRDefault="00932FB4" w:rsidP="00932FB4">
            <w:pPr>
              <w:spacing w:after="0" w:line="240" w:lineRule="auto"/>
              <w:ind w:left="20"/>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w:t>
            </w:r>
          </w:p>
        </w:tc>
        <w:tc>
          <w:tcPr>
            <w:tcW w:w="6571" w:type="dxa"/>
            <w:tcBorders>
              <w:top w:val="nil"/>
              <w:left w:val="nil"/>
              <w:bottom w:val="single" w:sz="8" w:space="0" w:color="000000"/>
              <w:right w:val="single" w:sz="8" w:space="0" w:color="000000"/>
            </w:tcBorders>
            <w:tcMar>
              <w:top w:w="20" w:type="dxa"/>
              <w:left w:w="20" w:type="dxa"/>
              <w:bottom w:w="20" w:type="dxa"/>
              <w:right w:w="20" w:type="dxa"/>
            </w:tcMar>
          </w:tcPr>
          <w:p w:rsidR="00932FB4" w:rsidRDefault="00932FB4" w:rsidP="00932FB4">
            <w:pPr>
              <w:spacing w:after="0" w:line="240" w:lineRule="auto"/>
              <w:ind w:left="1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Учень/учениця відтворює окремі факти та елементарні уявлення не усвідомлюючи їх суті.</w:t>
            </w:r>
          </w:p>
          <w:p w:rsidR="00932FB4" w:rsidRDefault="00932FB4" w:rsidP="00932FB4">
            <w:pPr>
              <w:spacing w:after="0" w:line="240" w:lineRule="auto"/>
              <w:ind w:left="1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Спостерігає за виконанням практичних робіт, але не може пояснити сутність виконання кожної з її частин</w:t>
            </w:r>
          </w:p>
        </w:tc>
      </w:tr>
      <w:tr w:rsidR="00932FB4" w:rsidTr="00932FB4">
        <w:trPr>
          <w:trHeight w:val="1935"/>
        </w:trPr>
        <w:tc>
          <w:tcPr>
            <w:tcW w:w="1704"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32FB4" w:rsidRDefault="00932FB4" w:rsidP="00932FB4">
            <w:pPr>
              <w:spacing w:after="0" w:line="240" w:lineRule="auto"/>
              <w:ind w:left="20"/>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Початковий</w:t>
            </w:r>
          </w:p>
        </w:tc>
        <w:tc>
          <w:tcPr>
            <w:tcW w:w="1078" w:type="dxa"/>
            <w:tcBorders>
              <w:top w:val="nil"/>
              <w:left w:val="nil"/>
              <w:bottom w:val="single" w:sz="8" w:space="0" w:color="000000"/>
              <w:right w:val="single" w:sz="8" w:space="0" w:color="000000"/>
            </w:tcBorders>
            <w:tcMar>
              <w:top w:w="80" w:type="dxa"/>
              <w:left w:w="80" w:type="dxa"/>
              <w:bottom w:w="80" w:type="dxa"/>
              <w:right w:w="80" w:type="dxa"/>
            </w:tcMar>
          </w:tcPr>
          <w:p w:rsidR="00932FB4" w:rsidRDefault="00932FB4" w:rsidP="00932FB4">
            <w:pPr>
              <w:spacing w:after="0" w:line="240" w:lineRule="auto"/>
              <w:ind w:left="20"/>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w:t>
            </w:r>
          </w:p>
        </w:tc>
        <w:tc>
          <w:tcPr>
            <w:tcW w:w="6571" w:type="dxa"/>
            <w:tcBorders>
              <w:top w:val="nil"/>
              <w:left w:val="nil"/>
              <w:bottom w:val="single" w:sz="8" w:space="0" w:color="000000"/>
              <w:right w:val="single" w:sz="8" w:space="0" w:color="000000"/>
            </w:tcBorders>
            <w:tcMar>
              <w:top w:w="20" w:type="dxa"/>
              <w:left w:w="20" w:type="dxa"/>
              <w:bottom w:w="20" w:type="dxa"/>
              <w:right w:w="20" w:type="dxa"/>
            </w:tcMar>
          </w:tcPr>
          <w:p w:rsidR="00932FB4" w:rsidRDefault="00932FB4" w:rsidP="00932FB4">
            <w:pPr>
              <w:spacing w:after="0" w:line="240" w:lineRule="auto"/>
              <w:ind w:left="1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Учень/учениця відтворює незначну частину навчального матеріалу на рівні копіювання зразка, має елементарні уявлення лише за допоміжними запитаннями вчителя, допускаючи неточності і помилки, частково розуміючи відтворене.</w:t>
            </w:r>
          </w:p>
          <w:p w:rsidR="00932FB4" w:rsidRDefault="00932FB4" w:rsidP="00932FB4">
            <w:pPr>
              <w:spacing w:after="0" w:line="240" w:lineRule="auto"/>
              <w:ind w:left="1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Спостерігає за виконанням практичних робіт, повторює висновки про результати спостережень зі значними помилками, не усвідомлюючи їх суті</w:t>
            </w:r>
          </w:p>
        </w:tc>
      </w:tr>
      <w:tr w:rsidR="00932FB4" w:rsidTr="00932FB4">
        <w:trPr>
          <w:trHeight w:val="2745"/>
        </w:trPr>
        <w:tc>
          <w:tcPr>
            <w:tcW w:w="170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ind w:left="20"/>
              <w:jc w:val="both"/>
              <w:rPr>
                <w:rFonts w:ascii="Arial" w:eastAsia="Arial" w:hAnsi="Arial" w:cs="Arial"/>
                <w:color w:val="333333"/>
                <w:sz w:val="28"/>
                <w:szCs w:val="28"/>
              </w:rPr>
            </w:pPr>
          </w:p>
        </w:tc>
        <w:tc>
          <w:tcPr>
            <w:tcW w:w="1078"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932FB4" w:rsidRDefault="00932FB4" w:rsidP="00932FB4">
            <w:pPr>
              <w:spacing w:after="0" w:line="240" w:lineRule="auto"/>
              <w:ind w:left="20"/>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w:t>
            </w:r>
          </w:p>
        </w:tc>
        <w:tc>
          <w:tcPr>
            <w:tcW w:w="6571"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932FB4" w:rsidRDefault="00932FB4" w:rsidP="00932FB4">
            <w:pPr>
              <w:spacing w:after="0" w:line="240" w:lineRule="auto"/>
              <w:ind w:left="1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Учень/учениця відтворює незначну частину навчального матеріалу; за допомогою вчителя виконує елементарні завдання, потребує детального кількаразового пояснення їх виконання.</w:t>
            </w:r>
          </w:p>
          <w:p w:rsidR="00932FB4" w:rsidRDefault="00932FB4" w:rsidP="00932FB4">
            <w:pPr>
              <w:spacing w:after="0" w:line="240" w:lineRule="auto"/>
              <w:ind w:left="1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Практичні роботи виконує зі значною допомогою вчителя; спостерігає за дослідами, які проводить вчитель, але не може їх пояснити; може назвати окремі норми екологічної поведінки в місцевому природному середовищі; включається в роботу малої групи співробітництва, але не виявляє ініціативи і виконує роботу лише за зразком</w:t>
            </w:r>
          </w:p>
        </w:tc>
      </w:tr>
      <w:tr w:rsidR="00932FB4" w:rsidTr="00932FB4">
        <w:trPr>
          <w:trHeight w:val="2205"/>
        </w:trPr>
        <w:tc>
          <w:tcPr>
            <w:tcW w:w="1704"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32FB4" w:rsidRDefault="00932FB4" w:rsidP="00932FB4">
            <w:pPr>
              <w:spacing w:after="0" w:line="240" w:lineRule="auto"/>
              <w:ind w:left="20"/>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Середній</w:t>
            </w:r>
          </w:p>
          <w:p w:rsidR="00932FB4" w:rsidRDefault="00932FB4" w:rsidP="00932FB4">
            <w:pPr>
              <w:spacing w:after="0" w:line="288" w:lineRule="auto"/>
              <w:ind w:left="20"/>
              <w:jc w:val="center"/>
              <w:rPr>
                <w:rFonts w:ascii="Arial" w:eastAsia="Arial" w:hAnsi="Arial" w:cs="Arial"/>
                <w:color w:val="333333"/>
                <w:sz w:val="28"/>
                <w:szCs w:val="28"/>
              </w:rPr>
            </w:pPr>
          </w:p>
        </w:tc>
        <w:tc>
          <w:tcPr>
            <w:tcW w:w="1078"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932FB4" w:rsidRDefault="00932FB4" w:rsidP="00932FB4">
            <w:pPr>
              <w:spacing w:after="0" w:line="240" w:lineRule="auto"/>
              <w:ind w:left="20"/>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4</w:t>
            </w:r>
          </w:p>
        </w:tc>
        <w:tc>
          <w:tcPr>
            <w:tcW w:w="6571"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932FB4" w:rsidRDefault="00932FB4" w:rsidP="00932FB4">
            <w:pPr>
              <w:spacing w:after="0" w:line="240" w:lineRule="auto"/>
              <w:ind w:left="1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Учень/учениця відтворює частину навчального матеріалу у формі понять за допомогою вчителя, віддає перевагу конкретному перелічуванню тіл, явищ, їх ознак; має утруднення встановлювати зв’язки й залежності між тілами і явищами природи, спрогнозувати результат діяльності людини та її вплив на природу.</w:t>
            </w:r>
          </w:p>
          <w:p w:rsidR="00932FB4" w:rsidRDefault="00932FB4" w:rsidP="00932FB4">
            <w:pPr>
              <w:spacing w:after="0" w:line="240" w:lineRule="auto"/>
              <w:ind w:left="1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Під час практичної роботи може повторити за зразком певну операцію, дію; виконує елементарні завдання</w:t>
            </w:r>
          </w:p>
        </w:tc>
      </w:tr>
      <w:tr w:rsidR="00932FB4" w:rsidTr="00932FB4">
        <w:trPr>
          <w:trHeight w:val="2745"/>
        </w:trPr>
        <w:tc>
          <w:tcPr>
            <w:tcW w:w="170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ind w:left="20"/>
              <w:jc w:val="both"/>
              <w:rPr>
                <w:rFonts w:ascii="Arial" w:eastAsia="Arial" w:hAnsi="Arial" w:cs="Arial"/>
                <w:color w:val="333333"/>
                <w:sz w:val="28"/>
                <w:szCs w:val="28"/>
              </w:rPr>
            </w:pPr>
          </w:p>
        </w:tc>
        <w:tc>
          <w:tcPr>
            <w:tcW w:w="1078"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932FB4" w:rsidRDefault="00932FB4" w:rsidP="00932FB4">
            <w:pPr>
              <w:spacing w:after="0" w:line="240" w:lineRule="auto"/>
              <w:ind w:left="20"/>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5</w:t>
            </w:r>
          </w:p>
        </w:tc>
        <w:tc>
          <w:tcPr>
            <w:tcW w:w="6571"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932FB4" w:rsidRDefault="00932FB4" w:rsidP="00932FB4">
            <w:pPr>
              <w:spacing w:after="0" w:line="240" w:lineRule="auto"/>
              <w:ind w:left="1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Учень/учениця за допомогою вчителя відтворює основний навчальний матеріал, дає визначення понять, допускаючи помилки й неточності, за допомогою вчителя встановлює нескладні зв’язки між природними тілами; виявляє істотні й неістотні ознаки об’єктів, але має утруднення аналізувати об’єкти у логічній послідовності; порівнює природні тіла і явища за однією ознакою та за навідними запитаннями вчителя.</w:t>
            </w:r>
          </w:p>
          <w:p w:rsidR="00932FB4" w:rsidRDefault="00932FB4" w:rsidP="00932FB4">
            <w:pPr>
              <w:spacing w:after="0" w:line="240" w:lineRule="auto"/>
              <w:ind w:left="1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Під час виконання практичних робіт виконує прості досліди за детальною інструкцією вчителя, уміє копіювати зразок виконання певної навчальної дії</w:t>
            </w:r>
          </w:p>
        </w:tc>
      </w:tr>
      <w:tr w:rsidR="00932FB4" w:rsidTr="00932FB4">
        <w:trPr>
          <w:trHeight w:val="2475"/>
        </w:trPr>
        <w:tc>
          <w:tcPr>
            <w:tcW w:w="170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ind w:left="20"/>
              <w:jc w:val="both"/>
              <w:rPr>
                <w:rFonts w:ascii="Arial" w:eastAsia="Arial" w:hAnsi="Arial" w:cs="Arial"/>
                <w:color w:val="333333"/>
                <w:sz w:val="28"/>
                <w:szCs w:val="28"/>
              </w:rPr>
            </w:pPr>
          </w:p>
        </w:tc>
        <w:tc>
          <w:tcPr>
            <w:tcW w:w="1078"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932FB4" w:rsidRDefault="00932FB4" w:rsidP="00932FB4">
            <w:pPr>
              <w:spacing w:after="0" w:line="240" w:lineRule="auto"/>
              <w:ind w:left="20"/>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6</w:t>
            </w:r>
          </w:p>
        </w:tc>
        <w:tc>
          <w:tcPr>
            <w:tcW w:w="6571"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932FB4" w:rsidRDefault="00932FB4" w:rsidP="00932FB4">
            <w:pPr>
              <w:spacing w:after="0" w:line="240" w:lineRule="auto"/>
              <w:ind w:left="1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Учень/учениця будує відповідь у засвоєній послідовності; виконує дії за зразком у подібній ситуації; відповіді доповнює й уточнює за навідними запитаннями вчителя, ілюструє її прикладами з підручника, зошита з друкованою основою, з дидактичних матеріалів; порівнює природні об'єкти не менш, ніж за 2 вказаними ознаками.</w:t>
            </w:r>
          </w:p>
          <w:p w:rsidR="00932FB4" w:rsidRDefault="00932FB4" w:rsidP="00932FB4">
            <w:pPr>
              <w:spacing w:after="0" w:line="240" w:lineRule="auto"/>
              <w:ind w:left="1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Практичні роботи виконує за зразком або алгоритмом (планом) наданим учителем; за вказівкою визначає та виконує завдання у малій групі співробітництва</w:t>
            </w:r>
          </w:p>
        </w:tc>
      </w:tr>
      <w:tr w:rsidR="00932FB4" w:rsidTr="00932FB4">
        <w:trPr>
          <w:trHeight w:val="2475"/>
        </w:trPr>
        <w:tc>
          <w:tcPr>
            <w:tcW w:w="1704"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32FB4" w:rsidRDefault="00932FB4" w:rsidP="00932FB4">
            <w:pPr>
              <w:spacing w:after="0" w:line="288" w:lineRule="auto"/>
              <w:ind w:left="20"/>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Достатній</w:t>
            </w:r>
          </w:p>
        </w:tc>
        <w:tc>
          <w:tcPr>
            <w:tcW w:w="1078"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932FB4" w:rsidRDefault="00932FB4" w:rsidP="00932FB4">
            <w:pPr>
              <w:spacing w:after="0" w:line="240" w:lineRule="auto"/>
              <w:ind w:left="20"/>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7</w:t>
            </w:r>
          </w:p>
        </w:tc>
        <w:tc>
          <w:tcPr>
            <w:tcW w:w="6571"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932FB4" w:rsidRDefault="00932FB4" w:rsidP="00932FB4">
            <w:pPr>
              <w:spacing w:after="0" w:line="240" w:lineRule="auto"/>
              <w:ind w:left="1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Учень/учениця відтворює зміст природничих понять, називає їх істотні та неістотні ознаки, уміє наводити приклади з підручника на підтвердження певних думок, стисло переказує доступний за обсягом текст природничого характеру; порівнює природні об'єкти не менш, ніж за 3 вказаними ознаками; робить спроби висловлювати власні судження.</w:t>
            </w:r>
          </w:p>
          <w:p w:rsidR="00932FB4" w:rsidRDefault="00932FB4" w:rsidP="00932FB4">
            <w:pPr>
              <w:spacing w:after="0" w:line="240" w:lineRule="auto"/>
              <w:ind w:left="1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Практичні роботи проводить самостійно, користуючись планами, інструкціями, складеними за допомогою вчителя; частково контролює і оцінює власні навчальні дії</w:t>
            </w:r>
          </w:p>
        </w:tc>
      </w:tr>
      <w:tr w:rsidR="00932FB4" w:rsidTr="00932FB4">
        <w:trPr>
          <w:trHeight w:val="3285"/>
        </w:trPr>
        <w:tc>
          <w:tcPr>
            <w:tcW w:w="170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ind w:left="20"/>
              <w:jc w:val="both"/>
              <w:rPr>
                <w:rFonts w:ascii="Arial" w:eastAsia="Arial" w:hAnsi="Arial" w:cs="Arial"/>
                <w:color w:val="333333"/>
                <w:sz w:val="28"/>
                <w:szCs w:val="28"/>
              </w:rPr>
            </w:pPr>
          </w:p>
        </w:tc>
        <w:tc>
          <w:tcPr>
            <w:tcW w:w="1078"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932FB4" w:rsidRDefault="00932FB4" w:rsidP="00932FB4">
            <w:pPr>
              <w:spacing w:after="0" w:line="240" w:lineRule="auto"/>
              <w:ind w:left="20"/>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8</w:t>
            </w:r>
          </w:p>
        </w:tc>
        <w:tc>
          <w:tcPr>
            <w:tcW w:w="6571"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932FB4" w:rsidRDefault="00932FB4" w:rsidP="00932FB4">
            <w:pPr>
              <w:spacing w:after="0" w:line="240" w:lineRule="auto"/>
              <w:ind w:left="1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Учень/учениця достатньо повно відтворює навчальний матеріал і застосовує його у стандартних ситуаціях; володіє способами діяльності за певним алгоритмом; відповідає на питання </w:t>
            </w:r>
            <w:proofErr w:type="spellStart"/>
            <w:r>
              <w:rPr>
                <w:rFonts w:ascii="Times New Roman" w:eastAsia="Times New Roman" w:hAnsi="Times New Roman" w:cs="Times New Roman"/>
                <w:color w:val="333333"/>
                <w:sz w:val="28"/>
                <w:szCs w:val="28"/>
              </w:rPr>
              <w:t>логічно</w:t>
            </w:r>
            <w:proofErr w:type="spellEnd"/>
            <w:r>
              <w:rPr>
                <w:rFonts w:ascii="Times New Roman" w:eastAsia="Times New Roman" w:hAnsi="Times New Roman" w:cs="Times New Roman"/>
                <w:color w:val="333333"/>
                <w:sz w:val="28"/>
                <w:szCs w:val="28"/>
              </w:rPr>
              <w:t xml:space="preserve">, але з окремими </w:t>
            </w:r>
            <w:proofErr w:type="spellStart"/>
            <w:r>
              <w:rPr>
                <w:rFonts w:ascii="Times New Roman" w:eastAsia="Times New Roman" w:hAnsi="Times New Roman" w:cs="Times New Roman"/>
                <w:color w:val="333333"/>
                <w:sz w:val="28"/>
                <w:szCs w:val="28"/>
              </w:rPr>
              <w:t>неточностями</w:t>
            </w:r>
            <w:proofErr w:type="spellEnd"/>
            <w:r>
              <w:rPr>
                <w:rFonts w:ascii="Times New Roman" w:eastAsia="Times New Roman" w:hAnsi="Times New Roman" w:cs="Times New Roman"/>
                <w:color w:val="333333"/>
                <w:sz w:val="28"/>
                <w:szCs w:val="28"/>
              </w:rPr>
              <w:t>; знаходить значення зазначених термінів у довідковій літературі; знаходить і систематизує інформацію за двома і більше заданими джерелами.</w:t>
            </w:r>
          </w:p>
          <w:p w:rsidR="00932FB4" w:rsidRDefault="00932FB4" w:rsidP="00932FB4">
            <w:pPr>
              <w:spacing w:after="0" w:line="240" w:lineRule="auto"/>
              <w:ind w:left="1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Практичні роботи, дослідження та спостереження виконує за інструкцією з незначною допомогою вчителя і правильно робить часткові висновки про результати і способи виконання робіт; оцінює </w:t>
            </w:r>
            <w:r>
              <w:rPr>
                <w:rFonts w:ascii="Times New Roman" w:eastAsia="Times New Roman" w:hAnsi="Times New Roman" w:cs="Times New Roman"/>
                <w:color w:val="333333"/>
                <w:sz w:val="28"/>
                <w:szCs w:val="28"/>
              </w:rPr>
              <w:lastRenderedPageBreak/>
              <w:t>конкретні приклади поведінки у природі, власну діяльність</w:t>
            </w:r>
          </w:p>
        </w:tc>
      </w:tr>
      <w:tr w:rsidR="00932FB4" w:rsidTr="00932FB4">
        <w:trPr>
          <w:trHeight w:val="3015"/>
        </w:trPr>
        <w:tc>
          <w:tcPr>
            <w:tcW w:w="170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ind w:left="20"/>
              <w:jc w:val="both"/>
              <w:rPr>
                <w:rFonts w:ascii="Arial" w:eastAsia="Arial" w:hAnsi="Arial" w:cs="Arial"/>
                <w:color w:val="333333"/>
                <w:sz w:val="28"/>
                <w:szCs w:val="28"/>
              </w:rPr>
            </w:pPr>
          </w:p>
        </w:tc>
        <w:tc>
          <w:tcPr>
            <w:tcW w:w="1078"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932FB4" w:rsidRDefault="00932FB4" w:rsidP="00932FB4">
            <w:pPr>
              <w:spacing w:after="0" w:line="240" w:lineRule="auto"/>
              <w:ind w:left="20"/>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9</w:t>
            </w:r>
          </w:p>
        </w:tc>
        <w:tc>
          <w:tcPr>
            <w:tcW w:w="6571"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932FB4" w:rsidRDefault="00932FB4" w:rsidP="00932FB4">
            <w:pPr>
              <w:spacing w:after="0" w:line="240" w:lineRule="auto"/>
              <w:ind w:left="1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Учень/учениця володіє вивченим матеріалом, застосовує знання в стандартних та частково змінених ситуаціях; може спланувати дії для здійснення пошукової діяльності; знаходить необхідну інформацію в додаткових джерелах інформації; обговорює отриману інформацію, застосовує отримані знання в повсякденній діяльності; здійснює самооцінку власних навчальних досягнень за запропонованим зразком.</w:t>
            </w:r>
          </w:p>
          <w:p w:rsidR="00932FB4" w:rsidRDefault="00932FB4" w:rsidP="00932FB4">
            <w:pPr>
              <w:spacing w:after="0" w:line="240" w:lineRule="auto"/>
              <w:ind w:left="1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Самостійні і практичні роботи виконує під опосередкованим керівництвом учителя/ учительки. Називає основні етапи виконання дослідів і практичних робіт та знає основні прилади, їх призначення</w:t>
            </w:r>
          </w:p>
        </w:tc>
      </w:tr>
      <w:tr w:rsidR="00932FB4" w:rsidTr="00932FB4">
        <w:trPr>
          <w:trHeight w:val="3285"/>
        </w:trPr>
        <w:tc>
          <w:tcPr>
            <w:tcW w:w="1704" w:type="dxa"/>
            <w:vMerge w:val="restart"/>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32FB4" w:rsidRDefault="00932FB4" w:rsidP="00932FB4">
            <w:pPr>
              <w:spacing w:after="0" w:line="288" w:lineRule="auto"/>
              <w:ind w:left="20"/>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Високий</w:t>
            </w:r>
          </w:p>
        </w:tc>
        <w:tc>
          <w:tcPr>
            <w:tcW w:w="1078"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932FB4" w:rsidRDefault="00932FB4" w:rsidP="00932FB4">
            <w:pPr>
              <w:spacing w:after="0" w:line="240" w:lineRule="auto"/>
              <w:ind w:left="20"/>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10</w:t>
            </w:r>
          </w:p>
        </w:tc>
        <w:tc>
          <w:tcPr>
            <w:tcW w:w="6571"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932FB4" w:rsidRDefault="00932FB4" w:rsidP="00932FB4">
            <w:pPr>
              <w:spacing w:after="0" w:line="240" w:lineRule="auto"/>
              <w:ind w:left="1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Учень/учениця володіє системою природничих понять у межах, визначених навчальною програмою, встановлює як </w:t>
            </w:r>
            <w:proofErr w:type="spellStart"/>
            <w:r>
              <w:rPr>
                <w:rFonts w:ascii="Times New Roman" w:eastAsia="Times New Roman" w:hAnsi="Times New Roman" w:cs="Times New Roman"/>
                <w:color w:val="333333"/>
                <w:sz w:val="28"/>
                <w:szCs w:val="28"/>
              </w:rPr>
              <w:t>внутрішньопонятійні</w:t>
            </w:r>
            <w:proofErr w:type="spellEnd"/>
            <w:r>
              <w:rPr>
                <w:rFonts w:ascii="Times New Roman" w:eastAsia="Times New Roman" w:hAnsi="Times New Roman" w:cs="Times New Roman"/>
                <w:color w:val="333333"/>
                <w:sz w:val="28"/>
                <w:szCs w:val="28"/>
              </w:rPr>
              <w:t xml:space="preserve">, так і </w:t>
            </w:r>
            <w:proofErr w:type="spellStart"/>
            <w:r>
              <w:rPr>
                <w:rFonts w:ascii="Times New Roman" w:eastAsia="Times New Roman" w:hAnsi="Times New Roman" w:cs="Times New Roman"/>
                <w:color w:val="333333"/>
                <w:sz w:val="28"/>
                <w:szCs w:val="28"/>
              </w:rPr>
              <w:t>міжпонятійні</w:t>
            </w:r>
            <w:proofErr w:type="spellEnd"/>
            <w:r>
              <w:rPr>
                <w:rFonts w:ascii="Times New Roman" w:eastAsia="Times New Roman" w:hAnsi="Times New Roman" w:cs="Times New Roman"/>
                <w:color w:val="333333"/>
                <w:sz w:val="28"/>
                <w:szCs w:val="28"/>
              </w:rPr>
              <w:t xml:space="preserve"> зв’язки; вміє розпізнавати тіла і явища природи, які охоплюються засвоєними поняттями різного рівня узагальнення; порівнює природні об'єкти не менш ніж за 3­4 ознаками; відповідь аргументує, використовуючи приклади із життя, опираючись на власний досвід; користується найпростішими вимірювальними приладами,  </w:t>
            </w:r>
            <w:r>
              <w:rPr>
                <w:rFonts w:ascii="Times New Roman" w:eastAsia="Times New Roman" w:hAnsi="Times New Roman" w:cs="Times New Roman"/>
                <w:color w:val="333333"/>
                <w:sz w:val="28"/>
                <w:szCs w:val="28"/>
                <w:highlight w:val="yellow"/>
              </w:rPr>
              <w:t xml:space="preserve"> </w:t>
            </w:r>
            <w:r>
              <w:rPr>
                <w:rFonts w:ascii="Times New Roman" w:eastAsia="Times New Roman" w:hAnsi="Times New Roman" w:cs="Times New Roman"/>
                <w:color w:val="333333"/>
                <w:sz w:val="28"/>
                <w:szCs w:val="28"/>
              </w:rPr>
              <w:t xml:space="preserve">застосовує знання для пояснення та оцінки різноманітних процесів і явищ; планує власну навчальну діяльність з предмета, </w:t>
            </w:r>
            <w:proofErr w:type="spellStart"/>
            <w:r>
              <w:rPr>
                <w:rFonts w:ascii="Times New Roman" w:eastAsia="Times New Roman" w:hAnsi="Times New Roman" w:cs="Times New Roman"/>
                <w:color w:val="333333"/>
                <w:sz w:val="28"/>
                <w:szCs w:val="28"/>
              </w:rPr>
              <w:t>навчально­дослідних</w:t>
            </w:r>
            <w:proofErr w:type="spellEnd"/>
            <w:r>
              <w:rPr>
                <w:rFonts w:ascii="Times New Roman" w:eastAsia="Times New Roman" w:hAnsi="Times New Roman" w:cs="Times New Roman"/>
                <w:color w:val="333333"/>
                <w:sz w:val="28"/>
                <w:szCs w:val="28"/>
              </w:rPr>
              <w:t xml:space="preserve"> або іншого типу завдань</w:t>
            </w:r>
          </w:p>
        </w:tc>
      </w:tr>
      <w:tr w:rsidR="00932FB4" w:rsidTr="00932FB4">
        <w:trPr>
          <w:trHeight w:val="2745"/>
        </w:trPr>
        <w:tc>
          <w:tcPr>
            <w:tcW w:w="170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ind w:left="20"/>
              <w:jc w:val="both"/>
              <w:rPr>
                <w:rFonts w:ascii="Arial" w:eastAsia="Arial" w:hAnsi="Arial" w:cs="Arial"/>
                <w:color w:val="333333"/>
                <w:sz w:val="28"/>
                <w:szCs w:val="28"/>
              </w:rPr>
            </w:pPr>
          </w:p>
        </w:tc>
        <w:tc>
          <w:tcPr>
            <w:tcW w:w="1078"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932FB4" w:rsidRDefault="00932FB4" w:rsidP="00932FB4">
            <w:pPr>
              <w:spacing w:after="0" w:line="240" w:lineRule="auto"/>
              <w:ind w:left="20"/>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11</w:t>
            </w:r>
          </w:p>
        </w:tc>
        <w:tc>
          <w:tcPr>
            <w:tcW w:w="6571"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932FB4" w:rsidRDefault="00932FB4" w:rsidP="00932FB4">
            <w:pPr>
              <w:spacing w:after="0" w:line="240" w:lineRule="auto"/>
              <w:ind w:left="1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Учень /учениця має гнучкі знання в межах вимог навчальної програми, вміє застосовувати набуті навички за аналогією і в нових нестандартних ситуаціях; здатен і готовий використовувати отримані знання та вміння в повсякденному житті; фіксує основний зміст навчального тексту у вигляді плану; заповнює запропоновані таблиці; використовує додаткові джерела інформації при вирішенні навчальних завдань; самостійно виконує практичні, творчі завдання, спостереження і дослідження; виступає перед класом; оцінює власний внесок у діяльність малої групи співробітництва</w:t>
            </w:r>
          </w:p>
        </w:tc>
      </w:tr>
      <w:tr w:rsidR="00932FB4" w:rsidTr="00932FB4">
        <w:trPr>
          <w:trHeight w:val="3285"/>
        </w:trPr>
        <w:tc>
          <w:tcPr>
            <w:tcW w:w="17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32FB4" w:rsidRDefault="00932FB4" w:rsidP="00932FB4">
            <w:pPr>
              <w:spacing w:after="0" w:line="240" w:lineRule="auto"/>
              <w:ind w:left="20"/>
              <w:jc w:val="both"/>
              <w:rPr>
                <w:rFonts w:ascii="Arial" w:eastAsia="Arial" w:hAnsi="Arial" w:cs="Arial"/>
                <w:color w:val="333333"/>
                <w:sz w:val="28"/>
                <w:szCs w:val="28"/>
              </w:rPr>
            </w:pPr>
          </w:p>
        </w:tc>
        <w:tc>
          <w:tcPr>
            <w:tcW w:w="1078"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932FB4" w:rsidRDefault="00932FB4" w:rsidP="00932FB4">
            <w:pPr>
              <w:spacing w:after="0" w:line="240" w:lineRule="auto"/>
              <w:ind w:left="20"/>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12</w:t>
            </w:r>
          </w:p>
        </w:tc>
        <w:tc>
          <w:tcPr>
            <w:tcW w:w="6571"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932FB4" w:rsidRDefault="00932FB4" w:rsidP="00932FB4">
            <w:pPr>
              <w:spacing w:after="0" w:line="240" w:lineRule="auto"/>
              <w:ind w:left="1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Учень/учениця має системні, міцні знання про різноманіття тіл, речовин та явищ природи і їх найпростіші класифікації; методи (визначені програмою) вивчення природи; усвідомлено використовує їх у стандартних та нестандартних ситуаціях; використовує вивчені природничі терміни у власних усних повідомленнях із застосуванням ілюстративного матеріалу і в письмових відповідях; виступах перед класом; бере участь у роботі  групи співробітництва відповідно до зазначеної ролі; описує власні спостереження або досліди, визначає мету спостереження або досліду, умови проведення роботи і отримані результати; використовує набуті знання, уміння та навички в практичній діяльності та в повсякденному житті</w:t>
            </w:r>
          </w:p>
        </w:tc>
      </w:tr>
    </w:tbl>
    <w:p w:rsidR="00932FB4" w:rsidRDefault="00932FB4" w:rsidP="00932FB4">
      <w:pPr>
        <w:shd w:val="clear" w:color="auto" w:fill="FFFFFF"/>
        <w:spacing w:after="0" w:line="240" w:lineRule="auto"/>
        <w:ind w:firstLine="708"/>
        <w:jc w:val="both"/>
        <w:rPr>
          <w:rFonts w:ascii="Arial" w:eastAsia="Arial" w:hAnsi="Arial" w:cs="Arial"/>
          <w:color w:val="333333"/>
          <w:sz w:val="28"/>
          <w:szCs w:val="28"/>
        </w:rPr>
      </w:pPr>
    </w:p>
    <w:p w:rsidR="00932FB4" w:rsidRDefault="00932FB4" w:rsidP="00932FB4">
      <w:pPr>
        <w:shd w:val="clear" w:color="auto" w:fill="FFFFFF"/>
        <w:spacing w:after="0" w:line="240" w:lineRule="auto"/>
        <w:ind w:firstLine="708"/>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Підсумкова перевірка і підсумкове оцінювання</w:t>
      </w:r>
    </w:p>
    <w:p w:rsidR="00932FB4" w:rsidRDefault="00932FB4" w:rsidP="00932FB4">
      <w:pPr>
        <w:shd w:val="clear" w:color="auto" w:fill="FFFFFF"/>
        <w:spacing w:after="0" w:line="240" w:lineRule="auto"/>
        <w:ind w:firstLine="700"/>
        <w:jc w:val="both"/>
        <w:rPr>
          <w:rFonts w:ascii="Times New Roman" w:eastAsia="Times New Roman" w:hAnsi="Times New Roman" w:cs="Times New Roman"/>
          <w:color w:val="333333"/>
          <w:sz w:val="28"/>
          <w:szCs w:val="28"/>
        </w:rPr>
      </w:pPr>
      <w:r>
        <w:rPr>
          <w:rFonts w:ascii="Times New Roman" w:eastAsia="Times New Roman" w:hAnsi="Times New Roman" w:cs="Times New Roman"/>
          <w:b/>
          <w:i/>
          <w:color w:val="333333"/>
          <w:sz w:val="28"/>
          <w:szCs w:val="28"/>
        </w:rPr>
        <w:t xml:space="preserve">Об'єктами підсумкової перевірки </w:t>
      </w:r>
      <w:r>
        <w:rPr>
          <w:rFonts w:ascii="Times New Roman" w:eastAsia="Times New Roman" w:hAnsi="Times New Roman" w:cs="Times New Roman"/>
          <w:color w:val="333333"/>
          <w:sz w:val="28"/>
          <w:szCs w:val="28"/>
        </w:rPr>
        <w:t>з природознавства є:</w:t>
      </w:r>
    </w:p>
    <w:p w:rsidR="00932FB4" w:rsidRDefault="00932FB4" w:rsidP="00932FB4">
      <w:pPr>
        <w:shd w:val="clear" w:color="auto" w:fill="FFFFFF"/>
        <w:spacing w:after="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знання (у формі фактів, понять) про предмети і явища природи, їх взаємозв'язки і залежності між ними;</w:t>
      </w:r>
    </w:p>
    <w:p w:rsidR="00932FB4" w:rsidRDefault="00932FB4" w:rsidP="00932FB4">
      <w:pPr>
        <w:shd w:val="clear" w:color="auto" w:fill="FFFFFF"/>
        <w:spacing w:after="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уміння виконувати різні види навчально-пізнавальних дій щодо об'єктів природи та інформації про них;</w:t>
      </w:r>
    </w:p>
    <w:p w:rsidR="00932FB4" w:rsidRDefault="00932FB4" w:rsidP="00932FB4">
      <w:pPr>
        <w:shd w:val="clear" w:color="auto" w:fill="FFFFFF"/>
        <w:spacing w:after="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уміння оцінювати об'єкти природи, а також власну поведінку та інших людей серед природи;</w:t>
      </w:r>
    </w:p>
    <w:p w:rsidR="00932FB4" w:rsidRDefault="00932FB4" w:rsidP="00932FB4">
      <w:pPr>
        <w:shd w:val="clear" w:color="auto" w:fill="FFFFFF"/>
        <w:spacing w:after="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уміння застосовувати набуті знання й навички у своєму повсякденному житті;</w:t>
      </w:r>
    </w:p>
    <w:p w:rsidR="00932FB4" w:rsidRDefault="00932FB4" w:rsidP="00932FB4">
      <w:pPr>
        <w:shd w:val="clear" w:color="auto" w:fill="FFFFFF"/>
        <w:spacing w:after="0" w:line="240" w:lineRule="auto"/>
        <w:ind w:firstLine="720"/>
        <w:jc w:val="both"/>
        <w:rPr>
          <w:rFonts w:ascii="Arial" w:eastAsia="Arial" w:hAnsi="Arial" w:cs="Arial"/>
          <w:color w:val="333333"/>
          <w:sz w:val="28"/>
          <w:szCs w:val="28"/>
        </w:rPr>
      </w:pPr>
      <w:r>
        <w:rPr>
          <w:rFonts w:ascii="Times New Roman" w:eastAsia="Times New Roman" w:hAnsi="Times New Roman" w:cs="Times New Roman"/>
          <w:color w:val="333333"/>
          <w:sz w:val="28"/>
          <w:szCs w:val="28"/>
        </w:rPr>
        <w:t>уміння творчого застосування набутих природничих знань і способів діяльності в змінених ситуаціях</w:t>
      </w:r>
      <w:r>
        <w:rPr>
          <w:rFonts w:ascii="Arial" w:eastAsia="Arial" w:hAnsi="Arial" w:cs="Arial"/>
          <w:color w:val="333333"/>
          <w:sz w:val="28"/>
          <w:szCs w:val="28"/>
        </w:rPr>
        <w:t>;</w:t>
      </w:r>
    </w:p>
    <w:p w:rsidR="00932FB4" w:rsidRDefault="00932FB4" w:rsidP="00932FB4">
      <w:pPr>
        <w:shd w:val="clear" w:color="auto" w:fill="FFFFFF"/>
        <w:spacing w:after="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досвід </w:t>
      </w:r>
      <w:proofErr w:type="spellStart"/>
      <w:r>
        <w:rPr>
          <w:rFonts w:ascii="Times New Roman" w:eastAsia="Times New Roman" w:hAnsi="Times New Roman" w:cs="Times New Roman"/>
          <w:color w:val="333333"/>
          <w:sz w:val="28"/>
          <w:szCs w:val="28"/>
        </w:rPr>
        <w:t>емоційно</w:t>
      </w:r>
      <w:proofErr w:type="spellEnd"/>
      <w:r>
        <w:rPr>
          <w:rFonts w:ascii="Times New Roman" w:eastAsia="Times New Roman" w:hAnsi="Times New Roman" w:cs="Times New Roman"/>
          <w:color w:val="333333"/>
          <w:sz w:val="28"/>
          <w:szCs w:val="28"/>
        </w:rPr>
        <w:t>-ціннісного ставлення до навколишнього світу і природи, до різноманітних видів діяльності, зокрема природоохоронної.</w:t>
      </w:r>
    </w:p>
    <w:p w:rsidR="00932FB4" w:rsidRDefault="00932FB4" w:rsidP="00932FB4">
      <w:pPr>
        <w:shd w:val="clear" w:color="auto" w:fill="FFFFFF"/>
        <w:spacing w:after="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b/>
          <w:i/>
          <w:color w:val="333333"/>
          <w:sz w:val="28"/>
          <w:szCs w:val="28"/>
        </w:rPr>
        <w:t xml:space="preserve">Підсумкова перевірка </w:t>
      </w:r>
      <w:r>
        <w:rPr>
          <w:rFonts w:ascii="Times New Roman" w:eastAsia="Times New Roman" w:hAnsi="Times New Roman" w:cs="Times New Roman"/>
          <w:color w:val="333333"/>
          <w:sz w:val="28"/>
          <w:szCs w:val="28"/>
        </w:rPr>
        <w:t xml:space="preserve">здійснюється письмово у формі тематичної контрольної роботи в кінці вивчення теми (2-4 </w:t>
      </w:r>
      <w:proofErr w:type="spellStart"/>
      <w:r>
        <w:rPr>
          <w:rFonts w:ascii="Times New Roman" w:eastAsia="Times New Roman" w:hAnsi="Times New Roman" w:cs="Times New Roman"/>
          <w:color w:val="333333"/>
          <w:sz w:val="28"/>
          <w:szCs w:val="28"/>
        </w:rPr>
        <w:t>кл</w:t>
      </w:r>
      <w:proofErr w:type="spellEnd"/>
      <w:r>
        <w:rPr>
          <w:rFonts w:ascii="Times New Roman" w:eastAsia="Times New Roman" w:hAnsi="Times New Roman" w:cs="Times New Roman"/>
          <w:color w:val="333333"/>
          <w:sz w:val="28"/>
          <w:szCs w:val="28"/>
        </w:rPr>
        <w:t>.). Протягом навчального року передбачається 6 тематичних контрольних робіт (по 3 роботи у кожному семестрі).</w:t>
      </w:r>
    </w:p>
    <w:p w:rsidR="00932FB4" w:rsidRDefault="00932FB4" w:rsidP="00932FB4">
      <w:pPr>
        <w:shd w:val="clear" w:color="auto" w:fill="FFFFFF"/>
        <w:spacing w:after="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222222"/>
          <w:sz w:val="28"/>
          <w:szCs w:val="28"/>
        </w:rPr>
        <w:t xml:space="preserve">Тематична контрольна робота може бути: </w:t>
      </w:r>
      <w:r>
        <w:rPr>
          <w:rFonts w:ascii="Times New Roman" w:eastAsia="Times New Roman" w:hAnsi="Times New Roman" w:cs="Times New Roman"/>
          <w:i/>
          <w:color w:val="333333"/>
          <w:sz w:val="28"/>
          <w:szCs w:val="28"/>
        </w:rPr>
        <w:t>комбінованою</w:t>
      </w:r>
      <w:r>
        <w:rPr>
          <w:rFonts w:ascii="Times New Roman" w:eastAsia="Times New Roman" w:hAnsi="Times New Roman" w:cs="Times New Roman"/>
          <w:color w:val="333333"/>
          <w:sz w:val="28"/>
          <w:szCs w:val="28"/>
        </w:rPr>
        <w:t xml:space="preserve">, що </w:t>
      </w:r>
      <w:r>
        <w:rPr>
          <w:rFonts w:ascii="Times New Roman" w:eastAsia="Times New Roman" w:hAnsi="Times New Roman" w:cs="Times New Roman"/>
          <w:color w:val="222222"/>
          <w:sz w:val="28"/>
          <w:szCs w:val="28"/>
        </w:rPr>
        <w:t>включає завдання</w:t>
      </w:r>
      <w:r>
        <w:rPr>
          <w:rFonts w:ascii="Times New Roman" w:eastAsia="Times New Roman" w:hAnsi="Times New Roman" w:cs="Times New Roman"/>
          <w:color w:val="333333"/>
          <w:sz w:val="28"/>
          <w:szCs w:val="28"/>
        </w:rPr>
        <w:t xml:space="preserve"> з кожного об’єкта, що підлягає підсумковій перевірці; </w:t>
      </w:r>
      <w:r>
        <w:rPr>
          <w:rFonts w:ascii="Times New Roman" w:eastAsia="Times New Roman" w:hAnsi="Times New Roman" w:cs="Times New Roman"/>
          <w:i/>
          <w:color w:val="333333"/>
          <w:sz w:val="28"/>
          <w:szCs w:val="28"/>
        </w:rPr>
        <w:t>тестовою</w:t>
      </w:r>
      <w:r>
        <w:rPr>
          <w:rFonts w:ascii="Times New Roman" w:eastAsia="Times New Roman" w:hAnsi="Times New Roman" w:cs="Times New Roman"/>
          <w:color w:val="333333"/>
          <w:sz w:val="28"/>
          <w:szCs w:val="28"/>
        </w:rPr>
        <w:t>, що складається із тестових завдань закритого і відкритого типів.</w:t>
      </w:r>
    </w:p>
    <w:p w:rsidR="00932FB4" w:rsidRDefault="00932FB4" w:rsidP="00932FB4">
      <w:pPr>
        <w:shd w:val="clear" w:color="auto" w:fill="FFFFFF"/>
        <w:spacing w:after="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222222"/>
          <w:sz w:val="28"/>
          <w:szCs w:val="28"/>
        </w:rPr>
        <w:lastRenderedPageBreak/>
        <w:t xml:space="preserve">Залежно від теми, контингенту класу вчитель може обирати або комбіновану або тестову контрольну роботу. </w:t>
      </w:r>
      <w:r>
        <w:rPr>
          <w:rFonts w:ascii="Times New Roman" w:eastAsia="Times New Roman" w:hAnsi="Times New Roman" w:cs="Times New Roman"/>
          <w:color w:val="333333"/>
          <w:sz w:val="28"/>
          <w:szCs w:val="28"/>
        </w:rPr>
        <w:t>Загальна кількість перевірок за семестр від вибору кількості комбінованих робіт не змінюється. При цьому протягом навчального року комбінованих робіт має бути не більше 3.</w:t>
      </w:r>
    </w:p>
    <w:p w:rsidR="00932FB4" w:rsidRDefault="00932FB4" w:rsidP="00932FB4">
      <w:pPr>
        <w:shd w:val="clear" w:color="auto" w:fill="FFFFFF"/>
        <w:spacing w:after="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 2 класі для контрольної роботи добирають 6 завдань – по 1 завданню з кожного об’єкта, що підлягає підсумковій перевірці: підкреслити певне слово, дати коротку відповідь на запитання, з’єднати поняття із відповідним малюнком тощо. Контрольна робота у 2 класі не передбачає розгорнутих відповідей. Тестові роботи складаються з 3 завдань закритого типу з вибором однієї відповіді з трьох пропонованих варіантів і 2 завдань відкритого типу.</w:t>
      </w:r>
    </w:p>
    <w:p w:rsidR="00932FB4" w:rsidRDefault="00932FB4" w:rsidP="00932FB4">
      <w:pPr>
        <w:shd w:val="clear" w:color="auto" w:fill="FFFFFF"/>
        <w:spacing w:after="0" w:line="240" w:lineRule="auto"/>
        <w:ind w:firstLine="360"/>
        <w:jc w:val="both"/>
        <w:rPr>
          <w:rFonts w:ascii="Arial" w:eastAsia="Arial" w:hAnsi="Arial" w:cs="Arial"/>
          <w:color w:val="333333"/>
          <w:sz w:val="28"/>
          <w:szCs w:val="28"/>
        </w:rPr>
      </w:pPr>
    </w:p>
    <w:p w:rsidR="00932FB4" w:rsidRDefault="00932FB4" w:rsidP="00932FB4">
      <w:pPr>
        <w:shd w:val="clear" w:color="auto" w:fill="FFFFFF"/>
        <w:spacing w:after="0" w:line="240" w:lineRule="auto"/>
        <w:ind w:firstLine="708"/>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Вимоги до формування змісту і оцінювання</w:t>
      </w:r>
    </w:p>
    <w:p w:rsidR="00932FB4" w:rsidRDefault="00932FB4" w:rsidP="00932FB4">
      <w:pPr>
        <w:shd w:val="clear" w:color="auto" w:fill="FFFFFF"/>
        <w:spacing w:after="0" w:line="240" w:lineRule="auto"/>
        <w:ind w:firstLine="708"/>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комбінованої контрольної роботи у 3-4 класах</w:t>
      </w:r>
    </w:p>
    <w:tbl>
      <w:tblPr>
        <w:tblW w:w="861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615"/>
        <w:gridCol w:w="3105"/>
        <w:gridCol w:w="1395"/>
        <w:gridCol w:w="1605"/>
        <w:gridCol w:w="1890"/>
      </w:tblGrid>
      <w:tr w:rsidR="00932FB4" w:rsidTr="00932FB4">
        <w:trPr>
          <w:trHeight w:val="1835"/>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w:t>
            </w:r>
          </w:p>
          <w:p w:rsidR="00932FB4" w:rsidRDefault="00932FB4" w:rsidP="00932FB4">
            <w:pPr>
              <w:spacing w:after="0" w:line="240" w:lineRule="auto"/>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з/п</w:t>
            </w:r>
          </w:p>
        </w:tc>
        <w:tc>
          <w:tcPr>
            <w:tcW w:w="31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Види завдань</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Кількість завдань</w:t>
            </w:r>
          </w:p>
        </w:tc>
        <w:tc>
          <w:tcPr>
            <w:tcW w:w="16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Кількість балів за кожне правильно виконане завдання</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Максимальна кількість балів</w:t>
            </w:r>
          </w:p>
        </w:tc>
      </w:tr>
      <w:tr w:rsidR="00932FB4" w:rsidTr="00932FB4">
        <w:trPr>
          <w:trHeight w:val="1295"/>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Завдання на перевірку знань про предмети і явища природи, їх взаємозв'язки і залежності між ними</w:t>
            </w:r>
          </w:p>
        </w:tc>
        <w:tc>
          <w:tcPr>
            <w:tcW w:w="13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w:t>
            </w:r>
          </w:p>
        </w:tc>
        <w:tc>
          <w:tcPr>
            <w:tcW w:w="16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 бал</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 бали</w:t>
            </w:r>
          </w:p>
        </w:tc>
      </w:tr>
      <w:tr w:rsidR="00932FB4" w:rsidTr="00932FB4">
        <w:trPr>
          <w:trHeight w:val="1835"/>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Завдання на перевірку умінь виконувати різні види навчально-пізнавальних дій щодо об'єктів природи та інформації про них</w:t>
            </w:r>
          </w:p>
        </w:tc>
        <w:tc>
          <w:tcPr>
            <w:tcW w:w="13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w:t>
            </w:r>
          </w:p>
        </w:tc>
        <w:tc>
          <w:tcPr>
            <w:tcW w:w="16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 бал</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 бали</w:t>
            </w:r>
          </w:p>
        </w:tc>
      </w:tr>
      <w:tr w:rsidR="00932FB4" w:rsidTr="00932FB4">
        <w:trPr>
          <w:trHeight w:val="1565"/>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Завдання на перевірку умінь оцінювати об'єкти природи, а також власну поведінку та інших людей серед природи</w:t>
            </w:r>
          </w:p>
        </w:tc>
        <w:tc>
          <w:tcPr>
            <w:tcW w:w="13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w:t>
            </w:r>
          </w:p>
        </w:tc>
        <w:tc>
          <w:tcPr>
            <w:tcW w:w="16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 бал</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 бали</w:t>
            </w:r>
          </w:p>
        </w:tc>
      </w:tr>
      <w:tr w:rsidR="00932FB4" w:rsidTr="00932FB4">
        <w:trPr>
          <w:trHeight w:val="1565"/>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4.</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Завдання на перевірку умінь застосовувати набуті знання й навички у своєму повсякденному житті</w:t>
            </w:r>
          </w:p>
        </w:tc>
        <w:tc>
          <w:tcPr>
            <w:tcW w:w="13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w:t>
            </w:r>
          </w:p>
        </w:tc>
        <w:tc>
          <w:tcPr>
            <w:tcW w:w="16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 бал</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 бали</w:t>
            </w:r>
          </w:p>
        </w:tc>
      </w:tr>
      <w:tr w:rsidR="00932FB4" w:rsidTr="00932FB4">
        <w:trPr>
          <w:trHeight w:val="2105"/>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5.</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Завдання на перевірку досвіду </w:t>
            </w:r>
            <w:proofErr w:type="spellStart"/>
            <w:r>
              <w:rPr>
                <w:rFonts w:ascii="Times New Roman" w:eastAsia="Times New Roman" w:hAnsi="Times New Roman" w:cs="Times New Roman"/>
                <w:color w:val="333333"/>
                <w:sz w:val="28"/>
                <w:szCs w:val="28"/>
              </w:rPr>
              <w:t>емоційно</w:t>
            </w:r>
            <w:proofErr w:type="spellEnd"/>
            <w:r>
              <w:rPr>
                <w:rFonts w:ascii="Times New Roman" w:eastAsia="Times New Roman" w:hAnsi="Times New Roman" w:cs="Times New Roman"/>
                <w:color w:val="333333"/>
                <w:sz w:val="28"/>
                <w:szCs w:val="28"/>
              </w:rPr>
              <w:t>-ціннісного ставлення до навколишнього світу і природи, до різноманітних видів діяльності</w:t>
            </w:r>
          </w:p>
        </w:tc>
        <w:tc>
          <w:tcPr>
            <w:tcW w:w="13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w:t>
            </w:r>
          </w:p>
        </w:tc>
        <w:tc>
          <w:tcPr>
            <w:tcW w:w="16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 бали</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 бал</w:t>
            </w:r>
          </w:p>
        </w:tc>
      </w:tr>
      <w:tr w:rsidR="00932FB4" w:rsidTr="00932FB4">
        <w:trPr>
          <w:trHeight w:val="1835"/>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6.</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Завдання на перевірку умінь творчого застосування набутих природничих знань і способів діяльності в змінених ситуаціях</w:t>
            </w:r>
          </w:p>
        </w:tc>
        <w:tc>
          <w:tcPr>
            <w:tcW w:w="13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w:t>
            </w:r>
          </w:p>
        </w:tc>
        <w:tc>
          <w:tcPr>
            <w:tcW w:w="16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 бали</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 бали</w:t>
            </w:r>
          </w:p>
        </w:tc>
      </w:tr>
      <w:tr w:rsidR="00932FB4" w:rsidTr="00932FB4">
        <w:trPr>
          <w:trHeight w:val="485"/>
        </w:trPr>
        <w:tc>
          <w:tcPr>
            <w:tcW w:w="372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Разом</w:t>
            </w:r>
          </w:p>
        </w:tc>
        <w:tc>
          <w:tcPr>
            <w:tcW w:w="13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10</w:t>
            </w:r>
          </w:p>
        </w:tc>
        <w:tc>
          <w:tcPr>
            <w:tcW w:w="16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12 балів</w:t>
            </w:r>
          </w:p>
        </w:tc>
      </w:tr>
    </w:tbl>
    <w:p w:rsidR="00932FB4" w:rsidRDefault="00932FB4" w:rsidP="00932FB4">
      <w:pPr>
        <w:shd w:val="clear" w:color="auto" w:fill="FFFFFF"/>
        <w:spacing w:after="0" w:line="240" w:lineRule="auto"/>
        <w:ind w:firstLine="708"/>
        <w:jc w:val="both"/>
        <w:rPr>
          <w:rFonts w:ascii="Arial" w:eastAsia="Arial" w:hAnsi="Arial" w:cs="Arial"/>
          <w:color w:val="333333"/>
          <w:sz w:val="28"/>
          <w:szCs w:val="28"/>
        </w:rPr>
      </w:pPr>
    </w:p>
    <w:p w:rsidR="00932FB4" w:rsidRDefault="00932FB4" w:rsidP="00932FB4">
      <w:pPr>
        <w:shd w:val="clear" w:color="auto" w:fill="FFFFFF"/>
        <w:spacing w:after="0" w:line="240" w:lineRule="auto"/>
        <w:ind w:firstLine="708"/>
        <w:jc w:val="center"/>
        <w:rPr>
          <w:rFonts w:ascii="Arial" w:eastAsia="Arial" w:hAnsi="Arial" w:cs="Arial"/>
          <w:color w:val="333333"/>
          <w:sz w:val="28"/>
          <w:szCs w:val="28"/>
        </w:rPr>
      </w:pPr>
    </w:p>
    <w:p w:rsidR="00932FB4" w:rsidRDefault="00932FB4" w:rsidP="00932FB4">
      <w:pPr>
        <w:shd w:val="clear" w:color="auto" w:fill="FFFFFF"/>
        <w:spacing w:after="0" w:line="240" w:lineRule="auto"/>
        <w:ind w:firstLine="708"/>
        <w:jc w:val="center"/>
        <w:rPr>
          <w:rFonts w:ascii="Arial" w:eastAsia="Arial" w:hAnsi="Arial" w:cs="Arial"/>
          <w:color w:val="333333"/>
          <w:sz w:val="28"/>
          <w:szCs w:val="28"/>
        </w:rPr>
      </w:pPr>
    </w:p>
    <w:p w:rsidR="00932FB4" w:rsidRDefault="00932FB4" w:rsidP="00932FB4">
      <w:pPr>
        <w:shd w:val="clear" w:color="auto" w:fill="FFFFFF"/>
        <w:spacing w:after="0" w:line="240" w:lineRule="auto"/>
        <w:ind w:firstLine="708"/>
        <w:jc w:val="center"/>
        <w:rPr>
          <w:rFonts w:ascii="Arial" w:eastAsia="Arial" w:hAnsi="Arial" w:cs="Arial"/>
          <w:color w:val="333333"/>
          <w:sz w:val="28"/>
          <w:szCs w:val="28"/>
        </w:rPr>
      </w:pPr>
    </w:p>
    <w:p w:rsidR="00932FB4" w:rsidRDefault="00932FB4" w:rsidP="00932FB4">
      <w:pPr>
        <w:shd w:val="clear" w:color="auto" w:fill="FFFFFF"/>
        <w:spacing w:after="0" w:line="240" w:lineRule="auto"/>
        <w:ind w:firstLine="708"/>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Вимоги до формування змісту і оцінювання</w:t>
      </w:r>
    </w:p>
    <w:p w:rsidR="00932FB4" w:rsidRDefault="00932FB4" w:rsidP="00932FB4">
      <w:pPr>
        <w:shd w:val="clear" w:color="auto" w:fill="FFFFFF"/>
        <w:spacing w:after="0" w:line="240" w:lineRule="auto"/>
        <w:ind w:firstLine="708"/>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тестової контрольної роботи у 3-4 класах</w:t>
      </w:r>
    </w:p>
    <w:tbl>
      <w:tblPr>
        <w:tblW w:w="8565"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615"/>
        <w:gridCol w:w="3015"/>
        <w:gridCol w:w="1410"/>
        <w:gridCol w:w="1620"/>
        <w:gridCol w:w="1905"/>
      </w:tblGrid>
      <w:tr w:rsidR="00932FB4" w:rsidTr="00932FB4">
        <w:trPr>
          <w:trHeight w:val="1835"/>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w:t>
            </w:r>
          </w:p>
          <w:p w:rsidR="00932FB4" w:rsidRDefault="00932FB4" w:rsidP="00932FB4">
            <w:pPr>
              <w:spacing w:after="0" w:line="240" w:lineRule="auto"/>
              <w:ind w:right="-15"/>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з/п</w:t>
            </w:r>
          </w:p>
        </w:tc>
        <w:tc>
          <w:tcPr>
            <w:tcW w:w="30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Види завдань</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Кількість завдань</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Кількість балів за кожне правильно виконане завдання</w:t>
            </w:r>
          </w:p>
        </w:tc>
        <w:tc>
          <w:tcPr>
            <w:tcW w:w="19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Максимальна кількість балів</w:t>
            </w:r>
          </w:p>
        </w:tc>
      </w:tr>
      <w:tr w:rsidR="00932FB4" w:rsidTr="00932FB4">
        <w:trPr>
          <w:trHeight w:val="1295"/>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w:t>
            </w:r>
          </w:p>
        </w:tc>
        <w:tc>
          <w:tcPr>
            <w:tcW w:w="30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Завдання закритого типу з вибором однієї відповіді серед трьох пропонованих варіантів</w:t>
            </w:r>
          </w:p>
        </w:tc>
        <w:tc>
          <w:tcPr>
            <w:tcW w:w="1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ind w:hanging="15"/>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w:t>
            </w:r>
          </w:p>
        </w:tc>
        <w:tc>
          <w:tcPr>
            <w:tcW w:w="16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 бал</w:t>
            </w:r>
          </w:p>
        </w:tc>
        <w:tc>
          <w:tcPr>
            <w:tcW w:w="19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 бали</w:t>
            </w:r>
          </w:p>
        </w:tc>
      </w:tr>
      <w:tr w:rsidR="00932FB4" w:rsidTr="00932FB4">
        <w:trPr>
          <w:trHeight w:val="1565"/>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w:t>
            </w:r>
          </w:p>
        </w:tc>
        <w:tc>
          <w:tcPr>
            <w:tcW w:w="30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Завдання відкритого типу на встановлення послідовності або відповідності між 6 компонентами</w:t>
            </w:r>
          </w:p>
        </w:tc>
        <w:tc>
          <w:tcPr>
            <w:tcW w:w="1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ind w:hanging="15"/>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w:t>
            </w:r>
          </w:p>
        </w:tc>
        <w:tc>
          <w:tcPr>
            <w:tcW w:w="16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 бали</w:t>
            </w:r>
          </w:p>
        </w:tc>
        <w:tc>
          <w:tcPr>
            <w:tcW w:w="19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4 бали</w:t>
            </w:r>
          </w:p>
        </w:tc>
      </w:tr>
      <w:tr w:rsidR="00932FB4" w:rsidTr="00932FB4">
        <w:trPr>
          <w:trHeight w:val="755"/>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w:t>
            </w:r>
          </w:p>
        </w:tc>
        <w:tc>
          <w:tcPr>
            <w:tcW w:w="30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Завдання відкритого типу з короткою відповіддю</w:t>
            </w:r>
          </w:p>
        </w:tc>
        <w:tc>
          <w:tcPr>
            <w:tcW w:w="1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ind w:hanging="15"/>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w:t>
            </w:r>
          </w:p>
        </w:tc>
        <w:tc>
          <w:tcPr>
            <w:tcW w:w="16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 бали</w:t>
            </w:r>
          </w:p>
        </w:tc>
        <w:tc>
          <w:tcPr>
            <w:tcW w:w="19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 бали</w:t>
            </w:r>
          </w:p>
        </w:tc>
      </w:tr>
      <w:tr w:rsidR="00932FB4" w:rsidTr="00932FB4">
        <w:trPr>
          <w:trHeight w:val="755"/>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4.</w:t>
            </w:r>
          </w:p>
        </w:tc>
        <w:tc>
          <w:tcPr>
            <w:tcW w:w="30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Завдання відкритого типу з розгорнутою відповіддю</w:t>
            </w:r>
          </w:p>
        </w:tc>
        <w:tc>
          <w:tcPr>
            <w:tcW w:w="1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ind w:hanging="15"/>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w:t>
            </w:r>
          </w:p>
        </w:tc>
        <w:tc>
          <w:tcPr>
            <w:tcW w:w="16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 бали</w:t>
            </w:r>
          </w:p>
        </w:tc>
        <w:tc>
          <w:tcPr>
            <w:tcW w:w="19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 бали</w:t>
            </w:r>
          </w:p>
        </w:tc>
      </w:tr>
      <w:tr w:rsidR="00932FB4" w:rsidTr="00932FB4">
        <w:trPr>
          <w:trHeight w:val="485"/>
        </w:trPr>
        <w:tc>
          <w:tcPr>
            <w:tcW w:w="363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ind w:left="280" w:firstLine="700"/>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lastRenderedPageBreak/>
              <w:t>Разом</w:t>
            </w:r>
          </w:p>
        </w:tc>
        <w:tc>
          <w:tcPr>
            <w:tcW w:w="1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ind w:hanging="15"/>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7</w:t>
            </w:r>
          </w:p>
        </w:tc>
        <w:tc>
          <w:tcPr>
            <w:tcW w:w="16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w:t>
            </w:r>
          </w:p>
        </w:tc>
        <w:tc>
          <w:tcPr>
            <w:tcW w:w="19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2FB4" w:rsidRDefault="00932FB4" w:rsidP="00932FB4">
            <w:pPr>
              <w:spacing w:after="0" w:line="240" w:lineRule="auto"/>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12 балів</w:t>
            </w:r>
          </w:p>
        </w:tc>
      </w:tr>
    </w:tbl>
    <w:p w:rsidR="00932FB4" w:rsidRDefault="00932FB4" w:rsidP="00932FB4">
      <w:pPr>
        <w:shd w:val="clear" w:color="auto" w:fill="FFFFFF"/>
        <w:spacing w:after="0" w:line="240" w:lineRule="auto"/>
        <w:ind w:firstLine="700"/>
        <w:jc w:val="both"/>
        <w:rPr>
          <w:rFonts w:ascii="Arial" w:eastAsia="Arial" w:hAnsi="Arial" w:cs="Arial"/>
          <w:color w:val="333333"/>
          <w:sz w:val="28"/>
          <w:szCs w:val="28"/>
        </w:rPr>
      </w:pPr>
    </w:p>
    <w:p w:rsidR="00932FB4" w:rsidRDefault="00932FB4" w:rsidP="00932FB4">
      <w:pPr>
        <w:shd w:val="clear" w:color="auto" w:fill="FFFFFF"/>
        <w:spacing w:after="0" w:line="240" w:lineRule="auto"/>
        <w:ind w:firstLine="70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Для підсумкової перевірки можуть готуватись контрольні роботи з іншими підходами до структурування і комбінування завдань, але з обов’язковим дотриманням вимог до навчальних досягнень учнів, зазначених у чинній програмі з навчального предмета.</w:t>
      </w:r>
    </w:p>
    <w:p w:rsidR="00932FB4" w:rsidRDefault="00932FB4" w:rsidP="00932FB4">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rPr>
      </w:pPr>
    </w:p>
    <w:p w:rsidR="00932FB4" w:rsidRDefault="00932FB4" w:rsidP="00932FB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p>
    <w:p w:rsidR="00932FB4" w:rsidRDefault="00932FB4" w:rsidP="00932FB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p>
    <w:p w:rsidR="00932FB4" w:rsidRDefault="00932FB4" w:rsidP="00932FB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p>
    <w:p w:rsidR="00932FB4" w:rsidRDefault="00932FB4" w:rsidP="00932FB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p>
    <w:p w:rsidR="00C25318" w:rsidRDefault="00C25318" w:rsidP="00932FB4">
      <w:pPr>
        <w:spacing w:after="0" w:line="360" w:lineRule="auto"/>
      </w:pPr>
      <w:bookmarkStart w:id="27" w:name="_1y810tw" w:colFirst="0" w:colLast="0"/>
      <w:bookmarkEnd w:id="27"/>
    </w:p>
    <w:p w:rsidR="00932FB4" w:rsidRDefault="00932FB4" w:rsidP="00932FB4">
      <w:pPr>
        <w:spacing w:after="0" w:line="360" w:lineRule="auto"/>
      </w:pPr>
    </w:p>
    <w:p w:rsidR="00932FB4" w:rsidRDefault="00932FB4" w:rsidP="00932FB4">
      <w:pPr>
        <w:spacing w:after="0" w:line="360" w:lineRule="auto"/>
      </w:pPr>
    </w:p>
    <w:p w:rsidR="00932FB4" w:rsidRDefault="00932FB4" w:rsidP="00932FB4">
      <w:pPr>
        <w:spacing w:after="0" w:line="360" w:lineRule="auto"/>
      </w:pPr>
    </w:p>
    <w:p w:rsidR="00932FB4" w:rsidRDefault="00932FB4" w:rsidP="00932FB4">
      <w:pPr>
        <w:spacing w:after="0" w:line="360" w:lineRule="auto"/>
      </w:pPr>
    </w:p>
    <w:p w:rsidR="00932FB4" w:rsidRDefault="00932FB4" w:rsidP="00932FB4">
      <w:pPr>
        <w:spacing w:after="0" w:line="360" w:lineRule="auto"/>
      </w:pPr>
    </w:p>
    <w:p w:rsidR="00932FB4" w:rsidRDefault="00932FB4" w:rsidP="00932FB4">
      <w:pPr>
        <w:spacing w:after="0" w:line="360" w:lineRule="auto"/>
      </w:pPr>
    </w:p>
    <w:p w:rsidR="00932FB4" w:rsidRDefault="00932FB4" w:rsidP="00932FB4">
      <w:pPr>
        <w:spacing w:after="0" w:line="360" w:lineRule="auto"/>
      </w:pPr>
    </w:p>
    <w:p w:rsidR="00932FB4" w:rsidRDefault="00932FB4" w:rsidP="00932FB4">
      <w:pPr>
        <w:spacing w:after="0" w:line="360" w:lineRule="auto"/>
      </w:pPr>
    </w:p>
    <w:p w:rsidR="00932FB4" w:rsidRDefault="00932FB4" w:rsidP="00932FB4">
      <w:pPr>
        <w:spacing w:after="0" w:line="360" w:lineRule="auto"/>
      </w:pPr>
    </w:p>
    <w:p w:rsidR="00932FB4" w:rsidRDefault="00932FB4" w:rsidP="00932FB4">
      <w:pPr>
        <w:spacing w:after="0" w:line="360" w:lineRule="auto"/>
      </w:pPr>
    </w:p>
    <w:p w:rsidR="00932FB4" w:rsidRDefault="00932FB4" w:rsidP="00932FB4">
      <w:pPr>
        <w:spacing w:after="0" w:line="360" w:lineRule="auto"/>
      </w:pPr>
    </w:p>
    <w:p w:rsidR="00932FB4" w:rsidRDefault="00932FB4" w:rsidP="00932FB4">
      <w:pPr>
        <w:spacing w:after="0" w:line="360" w:lineRule="auto"/>
      </w:pPr>
    </w:p>
    <w:p w:rsidR="00932FB4" w:rsidRDefault="00932FB4" w:rsidP="00932FB4">
      <w:pPr>
        <w:spacing w:after="0" w:line="360" w:lineRule="auto"/>
      </w:pPr>
    </w:p>
    <w:p w:rsidR="00932FB4" w:rsidRDefault="00932FB4" w:rsidP="00932FB4">
      <w:pPr>
        <w:spacing w:after="0" w:line="360" w:lineRule="auto"/>
      </w:pPr>
    </w:p>
    <w:p w:rsidR="00114F94" w:rsidRPr="00406C57" w:rsidRDefault="00556F4E" w:rsidP="00703F97">
      <w:pPr>
        <w:spacing w:after="0" w:line="360" w:lineRule="auto"/>
        <w:rPr>
          <w:rFonts w:ascii="Times New Roman" w:hAnsi="Times New Roman" w:cs="Times New Roman"/>
          <w:sz w:val="20"/>
          <w:szCs w:val="20"/>
        </w:rPr>
      </w:pPr>
      <w:r w:rsidRPr="00406C57">
        <w:rPr>
          <w:rFonts w:ascii="Times New Roman" w:eastAsia="Times New Roman" w:hAnsi="Times New Roman" w:cs="Times New Roman"/>
          <w:b/>
          <w:bCs/>
          <w:sz w:val="28"/>
          <w:szCs w:val="28"/>
        </w:rPr>
        <w:t xml:space="preserve">5.2. </w:t>
      </w:r>
      <w:r w:rsidR="00114F94" w:rsidRPr="00406C57">
        <w:rPr>
          <w:rFonts w:ascii="Times New Roman" w:eastAsia="Times New Roman" w:hAnsi="Times New Roman" w:cs="Times New Roman"/>
          <w:b/>
          <w:bCs/>
          <w:sz w:val="28"/>
          <w:szCs w:val="28"/>
        </w:rPr>
        <w:t>БАЗОВА ТА ПОВНА ЗАГАЛЬНА СЕРЕДНЯ ОСВІТА</w:t>
      </w:r>
    </w:p>
    <w:bookmarkEnd w:id="21"/>
    <w:p w:rsidR="004C5CEF" w:rsidRPr="00406C57" w:rsidRDefault="00932FB4" w:rsidP="00FE5C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Освітня програма </w:t>
      </w:r>
      <w:proofErr w:type="spellStart"/>
      <w:r>
        <w:rPr>
          <w:rFonts w:ascii="Times New Roman" w:hAnsi="Times New Roman" w:cs="Times New Roman"/>
          <w:sz w:val="28"/>
          <w:szCs w:val="28"/>
        </w:rPr>
        <w:t>Вовчухівського</w:t>
      </w:r>
      <w:proofErr w:type="spellEnd"/>
      <w:r>
        <w:rPr>
          <w:rFonts w:ascii="Times New Roman" w:hAnsi="Times New Roman" w:cs="Times New Roman"/>
          <w:sz w:val="28"/>
          <w:szCs w:val="28"/>
        </w:rPr>
        <w:t xml:space="preserve"> ЗЗСО І-ІІ ступенів</w:t>
      </w:r>
      <w:r w:rsidR="004C5CEF" w:rsidRPr="00406C57">
        <w:rPr>
          <w:rFonts w:ascii="Times New Roman" w:hAnsi="Times New Roman" w:cs="Times New Roman"/>
          <w:sz w:val="28"/>
          <w:szCs w:val="28"/>
        </w:rPr>
        <w:t xml:space="preserve"> базується на рекомендованих підходах до планування й організації закладом освіти єдиного комплексу освітніх компонентів для досягнення здобувачами освіти обов’язкових результатів навчання, визначених Державним стандартом базової та повної середньої освіти ( далі – Державний стандарт). </w:t>
      </w:r>
    </w:p>
    <w:p w:rsidR="00180853" w:rsidRPr="00406C57" w:rsidRDefault="00180853" w:rsidP="00CD53CE">
      <w:pPr>
        <w:spacing w:after="0" w:line="360" w:lineRule="auto"/>
        <w:ind w:firstLine="709"/>
        <w:jc w:val="both"/>
        <w:rPr>
          <w:rFonts w:ascii="Times New Roman" w:hAnsi="Times New Roman" w:cs="Times New Roman"/>
          <w:sz w:val="28"/>
          <w:szCs w:val="28"/>
        </w:rPr>
      </w:pPr>
      <w:r w:rsidRPr="00406C57">
        <w:rPr>
          <w:rFonts w:ascii="Times New Roman" w:hAnsi="Times New Roman" w:cs="Times New Roman"/>
          <w:sz w:val="28"/>
          <w:szCs w:val="28"/>
        </w:rPr>
        <w:t>З метою виконання вимог Державного стандарту навчальний план закладу освіти містить усі предмети інваріантної складової,  передбачені Типовою освітньою програмою закладів загальної середньої освіти ІІ с</w:t>
      </w:r>
      <w:r w:rsidR="003A1E6D" w:rsidRPr="00406C57">
        <w:rPr>
          <w:rFonts w:ascii="Times New Roman" w:hAnsi="Times New Roman" w:cs="Times New Roman"/>
          <w:sz w:val="28"/>
          <w:szCs w:val="28"/>
        </w:rPr>
        <w:t>тупеня</w:t>
      </w:r>
      <w:r w:rsidRPr="00406C57">
        <w:rPr>
          <w:rFonts w:ascii="Times New Roman" w:hAnsi="Times New Roman" w:cs="Times New Roman"/>
          <w:sz w:val="28"/>
          <w:szCs w:val="28"/>
        </w:rPr>
        <w:t>, затвердженої  наказом МОН від 20.04.2018 № 405 (таблиця 8 «Поглиблене вивчення окремих предметів»).</w:t>
      </w:r>
    </w:p>
    <w:tbl>
      <w:tblPr>
        <w:tblpPr w:leftFromText="180" w:rightFromText="180" w:bottomFromText="200" w:vertAnchor="text" w:horzAnchor="margin" w:tblpX="-595" w:tblpY="252"/>
        <w:tblW w:w="11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9"/>
        <w:gridCol w:w="850"/>
        <w:gridCol w:w="850"/>
        <w:gridCol w:w="850"/>
        <w:gridCol w:w="850"/>
        <w:gridCol w:w="850"/>
        <w:gridCol w:w="850"/>
        <w:gridCol w:w="850"/>
        <w:gridCol w:w="850"/>
        <w:gridCol w:w="850"/>
        <w:gridCol w:w="990"/>
        <w:gridCol w:w="34"/>
      </w:tblGrid>
      <w:tr w:rsidR="00783C4D" w:rsidRPr="00406C57" w:rsidTr="00263220">
        <w:trPr>
          <w:trHeight w:val="330"/>
        </w:trPr>
        <w:tc>
          <w:tcPr>
            <w:tcW w:w="2689" w:type="dxa"/>
            <w:vMerge w:val="restart"/>
            <w:tcBorders>
              <w:top w:val="single" w:sz="4" w:space="0" w:color="auto"/>
              <w:left w:val="single" w:sz="4" w:space="0" w:color="auto"/>
              <w:bottom w:val="single" w:sz="4" w:space="0" w:color="auto"/>
              <w:right w:val="single" w:sz="4" w:space="0" w:color="auto"/>
            </w:tcBorders>
            <w:hideMark/>
          </w:tcPr>
          <w:p w:rsidR="00783C4D" w:rsidRPr="00406C57" w:rsidRDefault="00783C4D" w:rsidP="00263220">
            <w:pPr>
              <w:jc w:val="center"/>
              <w:rPr>
                <w:rFonts w:ascii="Times New Roman" w:eastAsia="Calibri" w:hAnsi="Times New Roman" w:cs="Times New Roman"/>
                <w:b/>
                <w:bCs/>
              </w:rPr>
            </w:pPr>
            <w:r w:rsidRPr="00406C57">
              <w:rPr>
                <w:rFonts w:ascii="Times New Roman" w:eastAsia="Calibri" w:hAnsi="Times New Roman" w:cs="Times New Roman"/>
                <w:b/>
                <w:bCs/>
              </w:rPr>
              <w:t>Предмети</w:t>
            </w:r>
          </w:p>
          <w:p w:rsidR="00783C4D" w:rsidRPr="00406C57" w:rsidRDefault="00783C4D" w:rsidP="00263220">
            <w:pPr>
              <w:jc w:val="center"/>
              <w:rPr>
                <w:rFonts w:ascii="Times New Roman" w:eastAsia="Calibri" w:hAnsi="Times New Roman" w:cs="Times New Roman"/>
                <w:b/>
                <w:bCs/>
              </w:rPr>
            </w:pPr>
            <w:r w:rsidRPr="00406C57">
              <w:rPr>
                <w:rFonts w:ascii="Times New Roman" w:eastAsia="Calibri" w:hAnsi="Times New Roman" w:cs="Times New Roman"/>
                <w:b/>
                <w:bCs/>
              </w:rPr>
              <w:lastRenderedPageBreak/>
              <w:t>Інваріантна складова</w:t>
            </w:r>
          </w:p>
        </w:tc>
        <w:tc>
          <w:tcPr>
            <w:tcW w:w="8674" w:type="dxa"/>
            <w:gridSpan w:val="11"/>
            <w:tcBorders>
              <w:top w:val="single" w:sz="4" w:space="0" w:color="auto"/>
              <w:left w:val="single" w:sz="4" w:space="0" w:color="auto"/>
              <w:bottom w:val="single" w:sz="4" w:space="0" w:color="auto"/>
              <w:right w:val="single" w:sz="4" w:space="0" w:color="auto"/>
            </w:tcBorders>
            <w:hideMark/>
          </w:tcPr>
          <w:p w:rsidR="00783C4D" w:rsidRPr="00406C57" w:rsidRDefault="00783C4D" w:rsidP="00263220">
            <w:pPr>
              <w:jc w:val="center"/>
              <w:rPr>
                <w:rFonts w:ascii="Times New Roman" w:eastAsia="Calibri" w:hAnsi="Times New Roman" w:cs="Times New Roman"/>
                <w:b/>
                <w:bCs/>
              </w:rPr>
            </w:pPr>
            <w:r w:rsidRPr="00406C57">
              <w:rPr>
                <w:rFonts w:ascii="Times New Roman" w:eastAsia="Calibri" w:hAnsi="Times New Roman" w:cs="Times New Roman"/>
                <w:b/>
                <w:bCs/>
              </w:rPr>
              <w:lastRenderedPageBreak/>
              <w:t>Кількість годин на тиждень у класах</w:t>
            </w:r>
          </w:p>
        </w:tc>
      </w:tr>
      <w:tr w:rsidR="00932FB4" w:rsidRPr="00406C57" w:rsidTr="00932FB4">
        <w:trPr>
          <w:gridAfter w:val="1"/>
          <w:wAfter w:w="34" w:type="dxa"/>
          <w:trHeight w:val="300"/>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932FB4" w:rsidRPr="00406C57" w:rsidRDefault="00932FB4" w:rsidP="00263220">
            <w:pPr>
              <w:rPr>
                <w:rFonts w:ascii="Times New Roman" w:eastAsia="Calibri" w:hAnsi="Times New Roman" w:cs="Times New Roman"/>
                <w:b/>
                <w:bCs/>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932FB4" w:rsidRPr="00406C57" w:rsidRDefault="00932FB4" w:rsidP="00263220">
            <w:pPr>
              <w:jc w:val="center"/>
              <w:rPr>
                <w:rFonts w:ascii="Times New Roman" w:eastAsia="Calibri" w:hAnsi="Times New Roman" w:cs="Times New Roman"/>
                <w:b/>
                <w:bCs/>
              </w:rPr>
            </w:pPr>
            <w:r>
              <w:rPr>
                <w:rFonts w:ascii="Times New Roman" w:eastAsia="Calibri" w:hAnsi="Times New Roman" w:cs="Times New Roman"/>
                <w:b/>
                <w:bCs/>
              </w:rPr>
              <w:t>5</w:t>
            </w:r>
          </w:p>
        </w:tc>
        <w:tc>
          <w:tcPr>
            <w:tcW w:w="1700" w:type="dxa"/>
            <w:gridSpan w:val="2"/>
            <w:tcBorders>
              <w:top w:val="single" w:sz="4" w:space="0" w:color="auto"/>
              <w:left w:val="single" w:sz="4" w:space="0" w:color="auto"/>
              <w:bottom w:val="single" w:sz="4" w:space="0" w:color="auto"/>
              <w:right w:val="single" w:sz="4" w:space="0" w:color="auto"/>
            </w:tcBorders>
            <w:hideMark/>
          </w:tcPr>
          <w:p w:rsidR="00932FB4" w:rsidRPr="00406C57" w:rsidRDefault="00932FB4" w:rsidP="00263220">
            <w:pPr>
              <w:jc w:val="center"/>
              <w:rPr>
                <w:rFonts w:ascii="Times New Roman" w:eastAsia="Calibri" w:hAnsi="Times New Roman" w:cs="Times New Roman"/>
                <w:b/>
                <w:bCs/>
              </w:rPr>
            </w:pPr>
            <w:r>
              <w:rPr>
                <w:rFonts w:ascii="Times New Roman" w:eastAsia="Calibri" w:hAnsi="Times New Roman" w:cs="Times New Roman"/>
                <w:b/>
                <w:bCs/>
              </w:rPr>
              <w:t>6</w:t>
            </w:r>
          </w:p>
        </w:tc>
        <w:tc>
          <w:tcPr>
            <w:tcW w:w="1700" w:type="dxa"/>
            <w:gridSpan w:val="2"/>
            <w:tcBorders>
              <w:top w:val="single" w:sz="4" w:space="0" w:color="auto"/>
              <w:left w:val="single" w:sz="4" w:space="0" w:color="auto"/>
              <w:bottom w:val="single" w:sz="4" w:space="0" w:color="auto"/>
              <w:right w:val="single" w:sz="4" w:space="0" w:color="auto"/>
            </w:tcBorders>
            <w:hideMark/>
          </w:tcPr>
          <w:p w:rsidR="00932FB4" w:rsidRPr="00406C57" w:rsidRDefault="00932FB4" w:rsidP="00263220">
            <w:pPr>
              <w:jc w:val="center"/>
              <w:rPr>
                <w:rFonts w:ascii="Times New Roman" w:eastAsia="Calibri" w:hAnsi="Times New Roman" w:cs="Times New Roman"/>
                <w:b/>
                <w:bCs/>
              </w:rPr>
            </w:pPr>
            <w:r>
              <w:rPr>
                <w:rFonts w:ascii="Times New Roman" w:eastAsia="Calibri" w:hAnsi="Times New Roman" w:cs="Times New Roman"/>
                <w:b/>
                <w:bCs/>
              </w:rPr>
              <w:t>7</w:t>
            </w:r>
          </w:p>
        </w:tc>
        <w:tc>
          <w:tcPr>
            <w:tcW w:w="1700" w:type="dxa"/>
            <w:gridSpan w:val="2"/>
            <w:tcBorders>
              <w:top w:val="single" w:sz="4" w:space="0" w:color="auto"/>
              <w:left w:val="single" w:sz="4" w:space="0" w:color="auto"/>
              <w:bottom w:val="single" w:sz="4" w:space="0" w:color="auto"/>
              <w:right w:val="single" w:sz="4" w:space="0" w:color="auto"/>
            </w:tcBorders>
            <w:hideMark/>
          </w:tcPr>
          <w:p w:rsidR="00932FB4" w:rsidRPr="00406C57" w:rsidRDefault="00932FB4" w:rsidP="00263220">
            <w:pPr>
              <w:jc w:val="center"/>
              <w:rPr>
                <w:rFonts w:ascii="Times New Roman" w:eastAsia="Calibri" w:hAnsi="Times New Roman" w:cs="Times New Roman"/>
                <w:b/>
                <w:bCs/>
              </w:rPr>
            </w:pPr>
            <w:r>
              <w:rPr>
                <w:rFonts w:ascii="Times New Roman" w:eastAsia="Calibri" w:hAnsi="Times New Roman" w:cs="Times New Roman"/>
                <w:b/>
                <w:bCs/>
              </w:rPr>
              <w:t>8</w:t>
            </w:r>
          </w:p>
        </w:tc>
        <w:tc>
          <w:tcPr>
            <w:tcW w:w="1840" w:type="dxa"/>
            <w:gridSpan w:val="2"/>
            <w:tcBorders>
              <w:top w:val="single" w:sz="4" w:space="0" w:color="auto"/>
              <w:left w:val="single" w:sz="4" w:space="0" w:color="auto"/>
              <w:bottom w:val="single" w:sz="4" w:space="0" w:color="auto"/>
              <w:right w:val="single" w:sz="4" w:space="0" w:color="auto"/>
            </w:tcBorders>
            <w:hideMark/>
          </w:tcPr>
          <w:p w:rsidR="00932FB4" w:rsidRPr="00406C57" w:rsidRDefault="00932FB4" w:rsidP="00263220">
            <w:pPr>
              <w:jc w:val="center"/>
              <w:rPr>
                <w:rFonts w:ascii="Times New Roman" w:eastAsia="Calibri" w:hAnsi="Times New Roman" w:cs="Times New Roman"/>
                <w:b/>
                <w:bCs/>
              </w:rPr>
            </w:pPr>
            <w:r>
              <w:rPr>
                <w:rFonts w:ascii="Times New Roman" w:eastAsia="Calibri" w:hAnsi="Times New Roman" w:cs="Times New Roman"/>
                <w:b/>
                <w:bCs/>
              </w:rPr>
              <w:t>9</w:t>
            </w:r>
          </w:p>
        </w:tc>
      </w:tr>
      <w:tr w:rsidR="00783C4D" w:rsidRPr="00406C57" w:rsidTr="00263220">
        <w:trPr>
          <w:gridAfter w:val="1"/>
          <w:wAfter w:w="34" w:type="dxa"/>
        </w:trPr>
        <w:tc>
          <w:tcPr>
            <w:tcW w:w="2689"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rPr>
            </w:pPr>
            <w:r w:rsidRPr="00406C57">
              <w:rPr>
                <w:rFonts w:ascii="Times New Roman" w:eastAsia="Calibri" w:hAnsi="Times New Roman" w:cs="Times New Roman"/>
                <w:b/>
              </w:rPr>
              <w:lastRenderedPageBreak/>
              <w:t>Кількість учнів</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F37F9A" w:rsidP="00263220">
            <w:pPr>
              <w:jc w:val="center"/>
              <w:rPr>
                <w:rFonts w:ascii="Times New Roman" w:eastAsia="Calibri" w:hAnsi="Times New Roman" w:cs="Times New Roman"/>
                <w:b/>
                <w:sz w:val="18"/>
              </w:rPr>
            </w:pPr>
            <w:r>
              <w:rPr>
                <w:rFonts w:ascii="Times New Roman" w:eastAsia="Calibri" w:hAnsi="Times New Roman" w:cs="Times New Roman"/>
                <w:b/>
                <w:sz w:val="18"/>
              </w:rPr>
              <w:t>9</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F37F9A" w:rsidP="00263220">
            <w:pPr>
              <w:jc w:val="center"/>
              <w:rPr>
                <w:rFonts w:ascii="Times New Roman" w:eastAsia="Calibri" w:hAnsi="Times New Roman" w:cs="Times New Roman"/>
                <w:b/>
                <w:sz w:val="18"/>
              </w:rPr>
            </w:pPr>
            <w:r>
              <w:rPr>
                <w:rFonts w:ascii="Times New Roman" w:eastAsia="Calibri" w:hAnsi="Times New Roman" w:cs="Times New Roman"/>
                <w:b/>
                <w:sz w:val="18"/>
              </w:rPr>
              <w:t>10</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F37F9A" w:rsidP="00263220">
            <w:pPr>
              <w:jc w:val="center"/>
              <w:rPr>
                <w:rFonts w:ascii="Times New Roman" w:eastAsia="Calibri" w:hAnsi="Times New Roman" w:cs="Times New Roman"/>
                <w:b/>
                <w:sz w:val="18"/>
              </w:rPr>
            </w:pPr>
            <w:r>
              <w:rPr>
                <w:rFonts w:ascii="Times New Roman" w:eastAsia="Calibri" w:hAnsi="Times New Roman" w:cs="Times New Roman"/>
                <w:b/>
                <w:sz w:val="18"/>
              </w:rPr>
              <w:t>8</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F37F9A" w:rsidP="00263220">
            <w:pPr>
              <w:jc w:val="center"/>
              <w:rPr>
                <w:rFonts w:ascii="Times New Roman" w:eastAsia="Calibri" w:hAnsi="Times New Roman" w:cs="Times New Roman"/>
                <w:b/>
                <w:sz w:val="18"/>
              </w:rPr>
            </w:pPr>
            <w:r>
              <w:rPr>
                <w:rFonts w:ascii="Times New Roman" w:eastAsia="Calibri" w:hAnsi="Times New Roman" w:cs="Times New Roman"/>
                <w:b/>
                <w:sz w:val="18"/>
              </w:rPr>
              <w:t>9</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F37F9A" w:rsidP="00263220">
            <w:pPr>
              <w:jc w:val="center"/>
              <w:rPr>
                <w:rFonts w:ascii="Times New Roman" w:eastAsia="Calibri" w:hAnsi="Times New Roman" w:cs="Times New Roman"/>
                <w:b/>
                <w:sz w:val="18"/>
              </w:rPr>
            </w:pPr>
            <w:r>
              <w:rPr>
                <w:rFonts w:ascii="Times New Roman" w:eastAsia="Calibri" w:hAnsi="Times New Roman" w:cs="Times New Roman"/>
                <w:b/>
                <w:sz w:val="18"/>
              </w:rPr>
              <w:t>5</w:t>
            </w:r>
          </w:p>
        </w:tc>
        <w:tc>
          <w:tcPr>
            <w:tcW w:w="99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r>
      <w:tr w:rsidR="00783C4D" w:rsidRPr="00406C57" w:rsidTr="00263220">
        <w:trPr>
          <w:gridAfter w:val="1"/>
          <w:wAfter w:w="34" w:type="dxa"/>
        </w:trPr>
        <w:tc>
          <w:tcPr>
            <w:tcW w:w="2689" w:type="dxa"/>
            <w:tcBorders>
              <w:top w:val="single" w:sz="4" w:space="0" w:color="auto"/>
              <w:left w:val="single" w:sz="4" w:space="0" w:color="auto"/>
              <w:bottom w:val="single" w:sz="4" w:space="0" w:color="auto"/>
              <w:right w:val="single" w:sz="4" w:space="0" w:color="auto"/>
            </w:tcBorders>
            <w:hideMark/>
          </w:tcPr>
          <w:p w:rsidR="00783C4D" w:rsidRPr="00406C57" w:rsidRDefault="00783C4D" w:rsidP="00263220">
            <w:pPr>
              <w:rPr>
                <w:rFonts w:ascii="Times New Roman" w:eastAsia="Calibri" w:hAnsi="Times New Roman" w:cs="Times New Roman"/>
              </w:rPr>
            </w:pPr>
            <w:r w:rsidRPr="00406C57">
              <w:rPr>
                <w:rFonts w:ascii="Times New Roman" w:eastAsia="Calibri" w:hAnsi="Times New Roman" w:cs="Times New Roman"/>
              </w:rPr>
              <w:t xml:space="preserve">Українська мова </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3,5</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szCs w:val="23"/>
              </w:rPr>
            </w:pPr>
            <w:r w:rsidRPr="00406C57">
              <w:rPr>
                <w:rFonts w:ascii="Times New Roman" w:eastAsia="Calibri" w:hAnsi="Times New Roman" w:cs="Times New Roman"/>
                <w:b/>
                <w:sz w:val="18"/>
                <w:szCs w:val="23"/>
              </w:rPr>
              <w:t>3,5+0,5</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2,5</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2</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2</w:t>
            </w:r>
          </w:p>
        </w:tc>
        <w:tc>
          <w:tcPr>
            <w:tcW w:w="99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r>
      <w:tr w:rsidR="00783C4D" w:rsidRPr="00406C57" w:rsidTr="00263220">
        <w:trPr>
          <w:gridAfter w:val="1"/>
          <w:wAfter w:w="34" w:type="dxa"/>
        </w:trPr>
        <w:tc>
          <w:tcPr>
            <w:tcW w:w="2689" w:type="dxa"/>
            <w:tcBorders>
              <w:top w:val="single" w:sz="4" w:space="0" w:color="auto"/>
              <w:left w:val="single" w:sz="4" w:space="0" w:color="auto"/>
              <w:bottom w:val="single" w:sz="4" w:space="0" w:color="auto"/>
              <w:right w:val="single" w:sz="4" w:space="0" w:color="auto"/>
            </w:tcBorders>
            <w:hideMark/>
          </w:tcPr>
          <w:p w:rsidR="00783C4D" w:rsidRPr="00406C57" w:rsidRDefault="00783C4D" w:rsidP="00263220">
            <w:pPr>
              <w:rPr>
                <w:rFonts w:ascii="Times New Roman" w:eastAsia="Calibri" w:hAnsi="Times New Roman" w:cs="Times New Roman"/>
              </w:rPr>
            </w:pPr>
            <w:r w:rsidRPr="00406C57">
              <w:rPr>
                <w:rFonts w:ascii="Times New Roman" w:eastAsia="Calibri" w:hAnsi="Times New Roman" w:cs="Times New Roman"/>
              </w:rPr>
              <w:t>Українська література</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2</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2</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2</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2</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2</w:t>
            </w:r>
          </w:p>
        </w:tc>
        <w:tc>
          <w:tcPr>
            <w:tcW w:w="99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r>
      <w:tr w:rsidR="00783C4D" w:rsidRPr="00406C57" w:rsidTr="00263220">
        <w:trPr>
          <w:gridAfter w:val="1"/>
          <w:wAfter w:w="34" w:type="dxa"/>
        </w:trPr>
        <w:tc>
          <w:tcPr>
            <w:tcW w:w="2689" w:type="dxa"/>
            <w:tcBorders>
              <w:top w:val="single" w:sz="4" w:space="0" w:color="auto"/>
              <w:left w:val="single" w:sz="4" w:space="0" w:color="auto"/>
              <w:bottom w:val="single" w:sz="4" w:space="0" w:color="auto"/>
              <w:right w:val="single" w:sz="4" w:space="0" w:color="auto"/>
            </w:tcBorders>
            <w:hideMark/>
          </w:tcPr>
          <w:p w:rsidR="00783C4D" w:rsidRPr="00406C57" w:rsidRDefault="00783C4D" w:rsidP="00263220">
            <w:pPr>
              <w:rPr>
                <w:rFonts w:ascii="Times New Roman" w:eastAsia="Calibri" w:hAnsi="Times New Roman" w:cs="Times New Roman"/>
              </w:rPr>
            </w:pPr>
            <w:r w:rsidRPr="00406C57">
              <w:rPr>
                <w:rFonts w:ascii="Times New Roman" w:eastAsia="Calibri" w:hAnsi="Times New Roman" w:cs="Times New Roman"/>
              </w:rPr>
              <w:t>Англійська  мова</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5</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5</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5</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5</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5</w:t>
            </w:r>
          </w:p>
        </w:tc>
        <w:tc>
          <w:tcPr>
            <w:tcW w:w="99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r>
      <w:tr w:rsidR="00783C4D" w:rsidRPr="00406C57" w:rsidTr="00263220">
        <w:trPr>
          <w:gridAfter w:val="1"/>
          <w:wAfter w:w="34" w:type="dxa"/>
        </w:trPr>
        <w:tc>
          <w:tcPr>
            <w:tcW w:w="2689" w:type="dxa"/>
            <w:tcBorders>
              <w:top w:val="single" w:sz="4" w:space="0" w:color="auto"/>
              <w:left w:val="single" w:sz="4" w:space="0" w:color="auto"/>
              <w:bottom w:val="single" w:sz="4" w:space="0" w:color="auto"/>
              <w:right w:val="single" w:sz="4" w:space="0" w:color="auto"/>
            </w:tcBorders>
            <w:hideMark/>
          </w:tcPr>
          <w:p w:rsidR="00783C4D" w:rsidRPr="00406C57" w:rsidRDefault="00783C4D" w:rsidP="00263220">
            <w:pPr>
              <w:rPr>
                <w:rFonts w:ascii="Times New Roman" w:eastAsia="Calibri" w:hAnsi="Times New Roman" w:cs="Times New Roman"/>
              </w:rPr>
            </w:pPr>
            <w:r w:rsidRPr="00406C57">
              <w:rPr>
                <w:rFonts w:ascii="Times New Roman" w:eastAsia="Calibri" w:hAnsi="Times New Roman" w:cs="Times New Roman"/>
              </w:rPr>
              <w:t>Зарубіжна література</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2</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2</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2</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2</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2</w:t>
            </w:r>
          </w:p>
        </w:tc>
        <w:tc>
          <w:tcPr>
            <w:tcW w:w="99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r>
      <w:tr w:rsidR="00783C4D" w:rsidRPr="00406C57" w:rsidTr="00263220">
        <w:trPr>
          <w:gridAfter w:val="1"/>
          <w:wAfter w:w="34" w:type="dxa"/>
        </w:trPr>
        <w:tc>
          <w:tcPr>
            <w:tcW w:w="2689" w:type="dxa"/>
            <w:tcBorders>
              <w:top w:val="single" w:sz="4" w:space="0" w:color="auto"/>
              <w:left w:val="single" w:sz="4" w:space="0" w:color="auto"/>
              <w:bottom w:val="single" w:sz="4" w:space="0" w:color="auto"/>
              <w:right w:val="single" w:sz="4" w:space="0" w:color="auto"/>
            </w:tcBorders>
            <w:hideMark/>
          </w:tcPr>
          <w:p w:rsidR="00783C4D" w:rsidRPr="00406C57" w:rsidRDefault="00783C4D" w:rsidP="00263220">
            <w:pPr>
              <w:rPr>
                <w:rFonts w:ascii="Times New Roman" w:eastAsia="Calibri" w:hAnsi="Times New Roman" w:cs="Times New Roman"/>
              </w:rPr>
            </w:pPr>
            <w:r w:rsidRPr="00406C57">
              <w:rPr>
                <w:rFonts w:ascii="Times New Roman" w:eastAsia="Calibri" w:hAnsi="Times New Roman" w:cs="Times New Roman"/>
              </w:rPr>
              <w:t>Історія України</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1</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1</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1</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2</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1,5</w:t>
            </w:r>
          </w:p>
        </w:tc>
        <w:tc>
          <w:tcPr>
            <w:tcW w:w="99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r>
      <w:tr w:rsidR="00783C4D" w:rsidRPr="00406C57" w:rsidTr="00263220">
        <w:trPr>
          <w:gridAfter w:val="1"/>
          <w:wAfter w:w="34" w:type="dxa"/>
        </w:trPr>
        <w:tc>
          <w:tcPr>
            <w:tcW w:w="2689" w:type="dxa"/>
            <w:tcBorders>
              <w:top w:val="single" w:sz="4" w:space="0" w:color="auto"/>
              <w:left w:val="single" w:sz="4" w:space="0" w:color="auto"/>
              <w:bottom w:val="single" w:sz="4" w:space="0" w:color="auto"/>
              <w:right w:val="single" w:sz="4" w:space="0" w:color="auto"/>
            </w:tcBorders>
            <w:hideMark/>
          </w:tcPr>
          <w:p w:rsidR="00783C4D" w:rsidRPr="00406C57" w:rsidRDefault="00783C4D" w:rsidP="00263220">
            <w:pPr>
              <w:rPr>
                <w:rFonts w:ascii="Times New Roman" w:eastAsia="Calibri" w:hAnsi="Times New Roman" w:cs="Times New Roman"/>
              </w:rPr>
            </w:pPr>
            <w:r w:rsidRPr="00406C57">
              <w:rPr>
                <w:rFonts w:ascii="Times New Roman" w:eastAsia="Calibri" w:hAnsi="Times New Roman" w:cs="Times New Roman"/>
              </w:rPr>
              <w:t>Всесвітня історія</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1</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1</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1</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1</w:t>
            </w:r>
          </w:p>
        </w:tc>
        <w:tc>
          <w:tcPr>
            <w:tcW w:w="99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r>
      <w:tr w:rsidR="00783C4D" w:rsidRPr="00406C57" w:rsidTr="00263220">
        <w:trPr>
          <w:gridAfter w:val="1"/>
          <w:wAfter w:w="34" w:type="dxa"/>
        </w:trPr>
        <w:tc>
          <w:tcPr>
            <w:tcW w:w="2689" w:type="dxa"/>
            <w:tcBorders>
              <w:top w:val="single" w:sz="4" w:space="0" w:color="auto"/>
              <w:left w:val="single" w:sz="4" w:space="0" w:color="auto"/>
              <w:bottom w:val="single" w:sz="4" w:space="0" w:color="auto"/>
              <w:right w:val="single" w:sz="4" w:space="0" w:color="auto"/>
            </w:tcBorders>
            <w:hideMark/>
          </w:tcPr>
          <w:p w:rsidR="00783C4D" w:rsidRPr="00406C57" w:rsidRDefault="00783C4D" w:rsidP="00263220">
            <w:pPr>
              <w:rPr>
                <w:rFonts w:ascii="Times New Roman" w:eastAsia="Calibri" w:hAnsi="Times New Roman" w:cs="Times New Roman"/>
              </w:rPr>
            </w:pPr>
            <w:r w:rsidRPr="00406C57">
              <w:rPr>
                <w:rFonts w:ascii="Times New Roman" w:eastAsia="Calibri" w:hAnsi="Times New Roman" w:cs="Times New Roman"/>
              </w:rPr>
              <w:t xml:space="preserve">Основи правознавства </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1</w:t>
            </w:r>
          </w:p>
        </w:tc>
        <w:tc>
          <w:tcPr>
            <w:tcW w:w="99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r>
      <w:tr w:rsidR="00783C4D" w:rsidRPr="00406C57" w:rsidTr="00263220">
        <w:trPr>
          <w:gridAfter w:val="1"/>
          <w:wAfter w:w="34" w:type="dxa"/>
        </w:trPr>
        <w:tc>
          <w:tcPr>
            <w:tcW w:w="2689" w:type="dxa"/>
            <w:tcBorders>
              <w:top w:val="single" w:sz="4" w:space="0" w:color="auto"/>
              <w:left w:val="single" w:sz="4" w:space="0" w:color="auto"/>
              <w:bottom w:val="single" w:sz="4" w:space="0" w:color="auto"/>
              <w:right w:val="single" w:sz="4" w:space="0" w:color="auto"/>
            </w:tcBorders>
            <w:hideMark/>
          </w:tcPr>
          <w:p w:rsidR="00783C4D" w:rsidRPr="00406C57" w:rsidRDefault="00783C4D" w:rsidP="00263220">
            <w:pPr>
              <w:rPr>
                <w:rFonts w:ascii="Times New Roman" w:eastAsia="Calibri" w:hAnsi="Times New Roman" w:cs="Times New Roman"/>
              </w:rPr>
            </w:pPr>
            <w:r w:rsidRPr="00406C57">
              <w:rPr>
                <w:rFonts w:ascii="Times New Roman" w:eastAsia="Calibri" w:hAnsi="Times New Roman" w:cs="Times New Roman"/>
              </w:rPr>
              <w:t>Музичне мистецтво</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1</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1</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1</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w:t>
            </w:r>
          </w:p>
        </w:tc>
        <w:tc>
          <w:tcPr>
            <w:tcW w:w="99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r>
      <w:tr w:rsidR="00783C4D" w:rsidRPr="00406C57" w:rsidTr="00263220">
        <w:trPr>
          <w:gridAfter w:val="1"/>
          <w:wAfter w:w="34" w:type="dxa"/>
        </w:trPr>
        <w:tc>
          <w:tcPr>
            <w:tcW w:w="2689" w:type="dxa"/>
            <w:tcBorders>
              <w:top w:val="single" w:sz="4" w:space="0" w:color="auto"/>
              <w:left w:val="single" w:sz="4" w:space="0" w:color="auto"/>
              <w:bottom w:val="single" w:sz="4" w:space="0" w:color="auto"/>
              <w:right w:val="single" w:sz="4" w:space="0" w:color="auto"/>
            </w:tcBorders>
            <w:hideMark/>
          </w:tcPr>
          <w:p w:rsidR="00783C4D" w:rsidRPr="00406C57" w:rsidRDefault="00783C4D" w:rsidP="00263220">
            <w:pPr>
              <w:rPr>
                <w:rFonts w:ascii="Times New Roman" w:eastAsia="Calibri" w:hAnsi="Times New Roman" w:cs="Times New Roman"/>
              </w:rPr>
            </w:pPr>
            <w:r w:rsidRPr="00406C57">
              <w:rPr>
                <w:rFonts w:ascii="Times New Roman" w:eastAsia="Calibri" w:hAnsi="Times New Roman" w:cs="Times New Roman"/>
              </w:rPr>
              <w:t>Образотворче мистецтво</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1</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1</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1</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w:t>
            </w:r>
          </w:p>
        </w:tc>
        <w:tc>
          <w:tcPr>
            <w:tcW w:w="99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r>
      <w:tr w:rsidR="00783C4D" w:rsidRPr="00406C57" w:rsidTr="00263220">
        <w:trPr>
          <w:gridAfter w:val="1"/>
          <w:wAfter w:w="34" w:type="dxa"/>
        </w:trPr>
        <w:tc>
          <w:tcPr>
            <w:tcW w:w="2689" w:type="dxa"/>
            <w:tcBorders>
              <w:top w:val="single" w:sz="4" w:space="0" w:color="auto"/>
              <w:left w:val="single" w:sz="4" w:space="0" w:color="auto"/>
              <w:bottom w:val="single" w:sz="4" w:space="0" w:color="auto"/>
              <w:right w:val="single" w:sz="4" w:space="0" w:color="auto"/>
            </w:tcBorders>
            <w:hideMark/>
          </w:tcPr>
          <w:p w:rsidR="00783C4D" w:rsidRPr="00406C57" w:rsidRDefault="00783C4D" w:rsidP="00263220">
            <w:pPr>
              <w:rPr>
                <w:rFonts w:ascii="Times New Roman" w:eastAsia="Calibri" w:hAnsi="Times New Roman" w:cs="Times New Roman"/>
              </w:rPr>
            </w:pPr>
            <w:r w:rsidRPr="00406C57">
              <w:rPr>
                <w:rFonts w:ascii="Times New Roman" w:eastAsia="Calibri" w:hAnsi="Times New Roman" w:cs="Times New Roman"/>
              </w:rPr>
              <w:t>Мистецтво</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1</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1</w:t>
            </w:r>
          </w:p>
        </w:tc>
        <w:tc>
          <w:tcPr>
            <w:tcW w:w="99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r>
      <w:tr w:rsidR="00783C4D" w:rsidRPr="00406C57" w:rsidTr="00263220">
        <w:trPr>
          <w:gridAfter w:val="1"/>
          <w:wAfter w:w="34" w:type="dxa"/>
        </w:trPr>
        <w:tc>
          <w:tcPr>
            <w:tcW w:w="2689" w:type="dxa"/>
            <w:tcBorders>
              <w:top w:val="single" w:sz="4" w:space="0" w:color="auto"/>
              <w:left w:val="single" w:sz="4" w:space="0" w:color="auto"/>
              <w:bottom w:val="single" w:sz="4" w:space="0" w:color="auto"/>
              <w:right w:val="single" w:sz="4" w:space="0" w:color="auto"/>
            </w:tcBorders>
            <w:hideMark/>
          </w:tcPr>
          <w:p w:rsidR="00783C4D" w:rsidRPr="00406C57" w:rsidRDefault="00783C4D" w:rsidP="00263220">
            <w:pPr>
              <w:rPr>
                <w:rFonts w:ascii="Times New Roman" w:eastAsia="Calibri" w:hAnsi="Times New Roman" w:cs="Times New Roman"/>
              </w:rPr>
            </w:pPr>
            <w:r w:rsidRPr="00406C57">
              <w:rPr>
                <w:rFonts w:ascii="Times New Roman" w:eastAsia="Calibri" w:hAnsi="Times New Roman" w:cs="Times New Roman"/>
              </w:rPr>
              <w:t>Математика</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4+1</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4</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w:t>
            </w:r>
          </w:p>
        </w:tc>
        <w:tc>
          <w:tcPr>
            <w:tcW w:w="99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r>
      <w:tr w:rsidR="00783C4D" w:rsidRPr="00406C57" w:rsidTr="00263220">
        <w:trPr>
          <w:gridAfter w:val="1"/>
          <w:wAfter w:w="34" w:type="dxa"/>
        </w:trPr>
        <w:tc>
          <w:tcPr>
            <w:tcW w:w="2689" w:type="dxa"/>
            <w:tcBorders>
              <w:top w:val="single" w:sz="4" w:space="0" w:color="auto"/>
              <w:left w:val="single" w:sz="4" w:space="0" w:color="auto"/>
              <w:bottom w:val="single" w:sz="4" w:space="0" w:color="auto"/>
              <w:right w:val="single" w:sz="4" w:space="0" w:color="auto"/>
            </w:tcBorders>
            <w:hideMark/>
          </w:tcPr>
          <w:p w:rsidR="00783C4D" w:rsidRPr="00406C57" w:rsidRDefault="00783C4D" w:rsidP="00263220">
            <w:pPr>
              <w:rPr>
                <w:rFonts w:ascii="Times New Roman" w:eastAsia="Calibri" w:hAnsi="Times New Roman" w:cs="Times New Roman"/>
              </w:rPr>
            </w:pPr>
            <w:r w:rsidRPr="00406C57">
              <w:rPr>
                <w:rFonts w:ascii="Times New Roman" w:eastAsia="Calibri" w:hAnsi="Times New Roman" w:cs="Times New Roman"/>
              </w:rPr>
              <w:t>Алгебра</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2</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2</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2</w:t>
            </w:r>
          </w:p>
        </w:tc>
        <w:tc>
          <w:tcPr>
            <w:tcW w:w="99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r>
      <w:tr w:rsidR="00783C4D" w:rsidRPr="00406C57" w:rsidTr="00263220">
        <w:trPr>
          <w:gridAfter w:val="1"/>
          <w:wAfter w:w="34" w:type="dxa"/>
        </w:trPr>
        <w:tc>
          <w:tcPr>
            <w:tcW w:w="2689" w:type="dxa"/>
            <w:tcBorders>
              <w:top w:val="single" w:sz="4" w:space="0" w:color="auto"/>
              <w:left w:val="single" w:sz="4" w:space="0" w:color="auto"/>
              <w:bottom w:val="single" w:sz="4" w:space="0" w:color="auto"/>
              <w:right w:val="single" w:sz="4" w:space="0" w:color="auto"/>
            </w:tcBorders>
            <w:hideMark/>
          </w:tcPr>
          <w:p w:rsidR="00783C4D" w:rsidRPr="00406C57" w:rsidRDefault="00783C4D" w:rsidP="00263220">
            <w:pPr>
              <w:rPr>
                <w:rFonts w:ascii="Times New Roman" w:eastAsia="Calibri" w:hAnsi="Times New Roman" w:cs="Times New Roman"/>
              </w:rPr>
            </w:pPr>
            <w:r w:rsidRPr="00406C57">
              <w:rPr>
                <w:rFonts w:ascii="Times New Roman" w:eastAsia="Calibri" w:hAnsi="Times New Roman" w:cs="Times New Roman"/>
              </w:rPr>
              <w:t>Геометрія</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2</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2</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2</w:t>
            </w:r>
          </w:p>
        </w:tc>
        <w:tc>
          <w:tcPr>
            <w:tcW w:w="99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r>
      <w:tr w:rsidR="00783C4D" w:rsidRPr="00406C57" w:rsidTr="00263220">
        <w:trPr>
          <w:gridAfter w:val="1"/>
          <w:wAfter w:w="34" w:type="dxa"/>
        </w:trPr>
        <w:tc>
          <w:tcPr>
            <w:tcW w:w="2689" w:type="dxa"/>
            <w:tcBorders>
              <w:top w:val="single" w:sz="4" w:space="0" w:color="auto"/>
              <w:left w:val="single" w:sz="4" w:space="0" w:color="auto"/>
              <w:bottom w:val="single" w:sz="4" w:space="0" w:color="auto"/>
              <w:right w:val="single" w:sz="4" w:space="0" w:color="auto"/>
            </w:tcBorders>
            <w:hideMark/>
          </w:tcPr>
          <w:p w:rsidR="00783C4D" w:rsidRPr="00406C57" w:rsidRDefault="00783C4D" w:rsidP="00263220">
            <w:pPr>
              <w:rPr>
                <w:rFonts w:ascii="Times New Roman" w:eastAsia="Calibri" w:hAnsi="Times New Roman" w:cs="Times New Roman"/>
              </w:rPr>
            </w:pPr>
            <w:r w:rsidRPr="00406C57">
              <w:rPr>
                <w:rFonts w:ascii="Times New Roman" w:eastAsia="Calibri" w:hAnsi="Times New Roman" w:cs="Times New Roman"/>
              </w:rPr>
              <w:t>Природознавство</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2</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w:t>
            </w:r>
          </w:p>
        </w:tc>
        <w:tc>
          <w:tcPr>
            <w:tcW w:w="99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r>
      <w:tr w:rsidR="00783C4D" w:rsidRPr="00406C57" w:rsidTr="00263220">
        <w:trPr>
          <w:gridAfter w:val="1"/>
          <w:wAfter w:w="34" w:type="dxa"/>
        </w:trPr>
        <w:tc>
          <w:tcPr>
            <w:tcW w:w="2689" w:type="dxa"/>
            <w:tcBorders>
              <w:top w:val="single" w:sz="4" w:space="0" w:color="auto"/>
              <w:left w:val="single" w:sz="4" w:space="0" w:color="auto"/>
              <w:bottom w:val="single" w:sz="4" w:space="0" w:color="auto"/>
              <w:right w:val="single" w:sz="4" w:space="0" w:color="auto"/>
            </w:tcBorders>
            <w:hideMark/>
          </w:tcPr>
          <w:p w:rsidR="00783C4D" w:rsidRPr="00406C57" w:rsidRDefault="00783C4D" w:rsidP="00263220">
            <w:pPr>
              <w:rPr>
                <w:rFonts w:ascii="Times New Roman" w:eastAsia="Calibri" w:hAnsi="Times New Roman" w:cs="Times New Roman"/>
              </w:rPr>
            </w:pPr>
            <w:r w:rsidRPr="00406C57">
              <w:rPr>
                <w:rFonts w:ascii="Times New Roman" w:eastAsia="Calibri" w:hAnsi="Times New Roman" w:cs="Times New Roman"/>
              </w:rPr>
              <w:t>Біологія</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2</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2</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2</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2</w:t>
            </w:r>
          </w:p>
        </w:tc>
        <w:tc>
          <w:tcPr>
            <w:tcW w:w="99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r>
      <w:tr w:rsidR="00783C4D" w:rsidRPr="00406C57" w:rsidTr="00263220">
        <w:trPr>
          <w:gridAfter w:val="1"/>
          <w:wAfter w:w="34" w:type="dxa"/>
        </w:trPr>
        <w:tc>
          <w:tcPr>
            <w:tcW w:w="2689" w:type="dxa"/>
            <w:tcBorders>
              <w:top w:val="single" w:sz="4" w:space="0" w:color="auto"/>
              <w:left w:val="single" w:sz="4" w:space="0" w:color="auto"/>
              <w:bottom w:val="single" w:sz="4" w:space="0" w:color="auto"/>
              <w:right w:val="single" w:sz="4" w:space="0" w:color="auto"/>
            </w:tcBorders>
            <w:hideMark/>
          </w:tcPr>
          <w:p w:rsidR="00783C4D" w:rsidRPr="00406C57" w:rsidRDefault="00783C4D" w:rsidP="00263220">
            <w:pPr>
              <w:rPr>
                <w:rFonts w:ascii="Times New Roman" w:eastAsia="Calibri" w:hAnsi="Times New Roman" w:cs="Times New Roman"/>
              </w:rPr>
            </w:pPr>
            <w:r w:rsidRPr="00406C57">
              <w:rPr>
                <w:rFonts w:ascii="Times New Roman" w:eastAsia="Calibri" w:hAnsi="Times New Roman" w:cs="Times New Roman"/>
              </w:rPr>
              <w:t>Географія</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2</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2</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2</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1,5</w:t>
            </w:r>
          </w:p>
        </w:tc>
        <w:tc>
          <w:tcPr>
            <w:tcW w:w="99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r>
      <w:tr w:rsidR="00783C4D" w:rsidRPr="00406C57" w:rsidTr="00263220">
        <w:trPr>
          <w:gridAfter w:val="1"/>
          <w:wAfter w:w="34" w:type="dxa"/>
        </w:trPr>
        <w:tc>
          <w:tcPr>
            <w:tcW w:w="2689" w:type="dxa"/>
            <w:tcBorders>
              <w:top w:val="single" w:sz="4" w:space="0" w:color="auto"/>
              <w:left w:val="single" w:sz="4" w:space="0" w:color="auto"/>
              <w:bottom w:val="single" w:sz="4" w:space="0" w:color="auto"/>
              <w:right w:val="single" w:sz="4" w:space="0" w:color="auto"/>
            </w:tcBorders>
            <w:hideMark/>
          </w:tcPr>
          <w:p w:rsidR="00783C4D" w:rsidRPr="00406C57" w:rsidRDefault="00783C4D" w:rsidP="00263220">
            <w:pPr>
              <w:rPr>
                <w:rFonts w:ascii="Times New Roman" w:eastAsia="Calibri" w:hAnsi="Times New Roman" w:cs="Times New Roman"/>
              </w:rPr>
            </w:pPr>
            <w:r w:rsidRPr="00406C57">
              <w:rPr>
                <w:rFonts w:ascii="Times New Roman" w:eastAsia="Calibri" w:hAnsi="Times New Roman" w:cs="Times New Roman"/>
              </w:rPr>
              <w:t>Фізика</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2</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2</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3</w:t>
            </w:r>
          </w:p>
        </w:tc>
        <w:tc>
          <w:tcPr>
            <w:tcW w:w="99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r>
      <w:tr w:rsidR="00783C4D" w:rsidRPr="00406C57" w:rsidTr="00263220">
        <w:trPr>
          <w:gridAfter w:val="1"/>
          <w:wAfter w:w="34" w:type="dxa"/>
        </w:trPr>
        <w:tc>
          <w:tcPr>
            <w:tcW w:w="2689" w:type="dxa"/>
            <w:tcBorders>
              <w:top w:val="single" w:sz="4" w:space="0" w:color="auto"/>
              <w:left w:val="single" w:sz="4" w:space="0" w:color="auto"/>
              <w:bottom w:val="single" w:sz="4" w:space="0" w:color="auto"/>
              <w:right w:val="single" w:sz="4" w:space="0" w:color="auto"/>
            </w:tcBorders>
            <w:hideMark/>
          </w:tcPr>
          <w:p w:rsidR="00783C4D" w:rsidRPr="00406C57" w:rsidRDefault="00783C4D" w:rsidP="00263220">
            <w:pPr>
              <w:rPr>
                <w:rFonts w:ascii="Times New Roman" w:eastAsia="Calibri" w:hAnsi="Times New Roman" w:cs="Times New Roman"/>
              </w:rPr>
            </w:pPr>
            <w:r w:rsidRPr="00406C57">
              <w:rPr>
                <w:rFonts w:ascii="Times New Roman" w:eastAsia="Calibri" w:hAnsi="Times New Roman" w:cs="Times New Roman"/>
              </w:rPr>
              <w:t>Хімія</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1,5</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2</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2</w:t>
            </w:r>
          </w:p>
        </w:tc>
        <w:tc>
          <w:tcPr>
            <w:tcW w:w="99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r>
      <w:tr w:rsidR="00783C4D" w:rsidRPr="00406C57" w:rsidTr="00263220">
        <w:trPr>
          <w:gridAfter w:val="1"/>
          <w:wAfter w:w="34" w:type="dxa"/>
        </w:trPr>
        <w:tc>
          <w:tcPr>
            <w:tcW w:w="2689" w:type="dxa"/>
            <w:tcBorders>
              <w:top w:val="single" w:sz="4" w:space="0" w:color="auto"/>
              <w:left w:val="single" w:sz="4" w:space="0" w:color="auto"/>
              <w:bottom w:val="single" w:sz="4" w:space="0" w:color="auto"/>
              <w:right w:val="single" w:sz="4" w:space="0" w:color="auto"/>
            </w:tcBorders>
            <w:hideMark/>
          </w:tcPr>
          <w:p w:rsidR="00783C4D" w:rsidRPr="00406C57" w:rsidRDefault="00783C4D" w:rsidP="00263220">
            <w:pPr>
              <w:rPr>
                <w:rFonts w:ascii="Times New Roman" w:eastAsia="Calibri" w:hAnsi="Times New Roman" w:cs="Times New Roman"/>
              </w:rPr>
            </w:pPr>
            <w:r w:rsidRPr="00406C57">
              <w:rPr>
                <w:rFonts w:ascii="Times New Roman" w:eastAsia="Calibri" w:hAnsi="Times New Roman" w:cs="Times New Roman"/>
              </w:rPr>
              <w:t>Трудове навчання</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2</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2</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1</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1</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1</w:t>
            </w:r>
          </w:p>
        </w:tc>
        <w:tc>
          <w:tcPr>
            <w:tcW w:w="99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r>
      <w:tr w:rsidR="00783C4D" w:rsidRPr="00406C57" w:rsidTr="00263220">
        <w:trPr>
          <w:gridAfter w:val="1"/>
          <w:wAfter w:w="34" w:type="dxa"/>
        </w:trPr>
        <w:tc>
          <w:tcPr>
            <w:tcW w:w="2689" w:type="dxa"/>
            <w:tcBorders>
              <w:top w:val="single" w:sz="4" w:space="0" w:color="auto"/>
              <w:left w:val="single" w:sz="4" w:space="0" w:color="auto"/>
              <w:bottom w:val="single" w:sz="4" w:space="0" w:color="auto"/>
              <w:right w:val="single" w:sz="4" w:space="0" w:color="auto"/>
            </w:tcBorders>
            <w:hideMark/>
          </w:tcPr>
          <w:p w:rsidR="00783C4D" w:rsidRPr="00406C57" w:rsidRDefault="00783C4D" w:rsidP="00263220">
            <w:pPr>
              <w:rPr>
                <w:rFonts w:ascii="Times New Roman" w:eastAsia="Calibri" w:hAnsi="Times New Roman" w:cs="Times New Roman"/>
              </w:rPr>
            </w:pPr>
            <w:r w:rsidRPr="00406C57">
              <w:rPr>
                <w:rFonts w:ascii="Times New Roman" w:eastAsia="Calibri" w:hAnsi="Times New Roman" w:cs="Times New Roman"/>
              </w:rPr>
              <w:t>Інформатика</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1</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1</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1</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2</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2</w:t>
            </w:r>
          </w:p>
        </w:tc>
        <w:tc>
          <w:tcPr>
            <w:tcW w:w="99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r>
      <w:tr w:rsidR="00783C4D" w:rsidRPr="00406C57" w:rsidTr="00263220">
        <w:trPr>
          <w:gridAfter w:val="1"/>
          <w:wAfter w:w="34" w:type="dxa"/>
        </w:trPr>
        <w:tc>
          <w:tcPr>
            <w:tcW w:w="2689" w:type="dxa"/>
            <w:tcBorders>
              <w:top w:val="single" w:sz="4" w:space="0" w:color="auto"/>
              <w:left w:val="single" w:sz="4" w:space="0" w:color="auto"/>
              <w:bottom w:val="single" w:sz="4" w:space="0" w:color="auto"/>
              <w:right w:val="single" w:sz="4" w:space="0" w:color="auto"/>
            </w:tcBorders>
            <w:hideMark/>
          </w:tcPr>
          <w:p w:rsidR="00783C4D" w:rsidRPr="00406C57" w:rsidRDefault="00783C4D" w:rsidP="00263220">
            <w:pPr>
              <w:rPr>
                <w:rFonts w:ascii="Times New Roman" w:eastAsia="Calibri" w:hAnsi="Times New Roman" w:cs="Times New Roman"/>
              </w:rPr>
            </w:pPr>
            <w:r w:rsidRPr="00406C57">
              <w:rPr>
                <w:rFonts w:ascii="Times New Roman" w:eastAsia="Calibri" w:hAnsi="Times New Roman" w:cs="Times New Roman"/>
              </w:rPr>
              <w:t>Основи здоров’я</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1</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1</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1</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1</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1</w:t>
            </w:r>
          </w:p>
        </w:tc>
        <w:tc>
          <w:tcPr>
            <w:tcW w:w="99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r>
      <w:tr w:rsidR="00783C4D" w:rsidRPr="00406C57" w:rsidTr="00263220">
        <w:trPr>
          <w:gridAfter w:val="1"/>
          <w:wAfter w:w="34" w:type="dxa"/>
        </w:trPr>
        <w:tc>
          <w:tcPr>
            <w:tcW w:w="2689" w:type="dxa"/>
            <w:tcBorders>
              <w:top w:val="single" w:sz="4" w:space="0" w:color="auto"/>
              <w:left w:val="single" w:sz="4" w:space="0" w:color="auto"/>
              <w:bottom w:val="single" w:sz="4" w:space="0" w:color="auto"/>
              <w:right w:val="single" w:sz="4" w:space="0" w:color="auto"/>
            </w:tcBorders>
            <w:hideMark/>
          </w:tcPr>
          <w:p w:rsidR="00783C4D" w:rsidRPr="00406C57" w:rsidRDefault="00783C4D" w:rsidP="00263220">
            <w:pPr>
              <w:rPr>
                <w:rFonts w:ascii="Times New Roman" w:eastAsia="Calibri" w:hAnsi="Times New Roman" w:cs="Times New Roman"/>
              </w:rPr>
            </w:pPr>
            <w:r w:rsidRPr="00406C57">
              <w:rPr>
                <w:rFonts w:ascii="Times New Roman" w:eastAsia="Calibri" w:hAnsi="Times New Roman" w:cs="Times New Roman"/>
              </w:rPr>
              <w:t>Фізична культура</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3</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3</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3</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3</w:t>
            </w: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3</w:t>
            </w:r>
          </w:p>
        </w:tc>
        <w:tc>
          <w:tcPr>
            <w:tcW w:w="990" w:type="dxa"/>
            <w:tcBorders>
              <w:top w:val="single" w:sz="4" w:space="0" w:color="auto"/>
              <w:left w:val="single" w:sz="4" w:space="0" w:color="auto"/>
              <w:bottom w:val="single" w:sz="4" w:space="0" w:color="auto"/>
              <w:right w:val="single" w:sz="4" w:space="0" w:color="auto"/>
            </w:tcBorders>
          </w:tcPr>
          <w:p w:rsidR="00783C4D" w:rsidRPr="00406C57" w:rsidRDefault="00783C4D" w:rsidP="00263220">
            <w:pPr>
              <w:jc w:val="center"/>
              <w:rPr>
                <w:rFonts w:ascii="Times New Roman" w:eastAsia="Calibri" w:hAnsi="Times New Roman" w:cs="Times New Roman"/>
                <w:b/>
                <w:sz w:val="18"/>
              </w:rPr>
            </w:pPr>
          </w:p>
        </w:tc>
      </w:tr>
      <w:tr w:rsidR="00263220" w:rsidRPr="00406C57" w:rsidTr="00263220">
        <w:trPr>
          <w:gridAfter w:val="1"/>
          <w:wAfter w:w="34" w:type="dxa"/>
        </w:trPr>
        <w:tc>
          <w:tcPr>
            <w:tcW w:w="2689"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rPr>
                <w:rFonts w:ascii="Times New Roman" w:eastAsia="Calibri" w:hAnsi="Times New Roman" w:cs="Times New Roman"/>
                <w:b/>
              </w:rPr>
            </w:pPr>
            <w:r w:rsidRPr="00406C57">
              <w:rPr>
                <w:rFonts w:ascii="Times New Roman" w:eastAsia="Calibri" w:hAnsi="Times New Roman" w:cs="Times New Roman"/>
                <w:b/>
              </w:rPr>
              <w:t>Разом</w:t>
            </w: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sz w:val="20"/>
              </w:rPr>
            </w:pPr>
            <w:r w:rsidRPr="00406C57">
              <w:rPr>
                <w:rFonts w:ascii="Times New Roman" w:eastAsia="Calibri" w:hAnsi="Times New Roman" w:cs="Times New Roman"/>
                <w:b/>
                <w:sz w:val="20"/>
              </w:rPr>
              <w:t>29+0,5</w:t>
            </w: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sz w:val="20"/>
              </w:rPr>
            </w:pP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sz w:val="20"/>
              </w:rPr>
            </w:pPr>
            <w:r w:rsidRPr="00406C57">
              <w:rPr>
                <w:rFonts w:ascii="Times New Roman" w:eastAsia="Calibri" w:hAnsi="Times New Roman" w:cs="Times New Roman"/>
                <w:b/>
                <w:sz w:val="18"/>
              </w:rPr>
              <w:t>31,5</w:t>
            </w:r>
            <w:r w:rsidRPr="00406C57">
              <w:rPr>
                <w:rFonts w:ascii="Times New Roman" w:eastAsia="Calibri" w:hAnsi="Times New Roman" w:cs="Times New Roman"/>
                <w:b/>
                <w:sz w:val="16"/>
              </w:rPr>
              <w:t>+0,5</w:t>
            </w: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sz w:val="20"/>
              </w:rPr>
            </w:pP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sz w:val="20"/>
              </w:rPr>
            </w:pPr>
            <w:r w:rsidRPr="00406C57">
              <w:rPr>
                <w:rFonts w:ascii="Times New Roman" w:eastAsia="Calibri" w:hAnsi="Times New Roman" w:cs="Times New Roman"/>
                <w:b/>
                <w:sz w:val="20"/>
              </w:rPr>
              <w:t>33</w:t>
            </w: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sz w:val="20"/>
              </w:rPr>
            </w:pP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sz w:val="20"/>
              </w:rPr>
            </w:pPr>
            <w:r w:rsidRPr="00406C57">
              <w:rPr>
                <w:rFonts w:ascii="Times New Roman" w:eastAsia="Calibri" w:hAnsi="Times New Roman" w:cs="Times New Roman"/>
                <w:b/>
                <w:sz w:val="20"/>
              </w:rPr>
              <w:t>34</w:t>
            </w: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sz w:val="20"/>
              </w:rPr>
            </w:pP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sz w:val="20"/>
              </w:rPr>
            </w:pPr>
            <w:r w:rsidRPr="00406C57">
              <w:rPr>
                <w:rFonts w:ascii="Times New Roman" w:eastAsia="Calibri" w:hAnsi="Times New Roman" w:cs="Times New Roman"/>
                <w:b/>
                <w:sz w:val="20"/>
              </w:rPr>
              <w:t>35</w:t>
            </w:r>
          </w:p>
        </w:tc>
        <w:tc>
          <w:tcPr>
            <w:tcW w:w="99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sz w:val="20"/>
              </w:rPr>
            </w:pPr>
          </w:p>
        </w:tc>
      </w:tr>
      <w:tr w:rsidR="00263220" w:rsidRPr="00406C57" w:rsidTr="0087186B">
        <w:trPr>
          <w:gridAfter w:val="1"/>
          <w:wAfter w:w="34" w:type="dxa"/>
        </w:trPr>
        <w:tc>
          <w:tcPr>
            <w:tcW w:w="2689"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rPr>
                <w:rFonts w:ascii="Times New Roman" w:eastAsia="Calibri" w:hAnsi="Times New Roman" w:cs="Times New Roman"/>
              </w:rPr>
            </w:pPr>
            <w:r w:rsidRPr="00406C57">
              <w:rPr>
                <w:rFonts w:ascii="Times New Roman" w:eastAsia="Calibri" w:hAnsi="Times New Roman" w:cs="Times New Roman"/>
              </w:rPr>
              <w:t>Польська мова</w:t>
            </w: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1</w:t>
            </w: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1</w:t>
            </w: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1</w:t>
            </w: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1</w:t>
            </w: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1</w:t>
            </w: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1</w:t>
            </w: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1</w:t>
            </w: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1</w:t>
            </w: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1</w:t>
            </w:r>
          </w:p>
        </w:tc>
        <w:tc>
          <w:tcPr>
            <w:tcW w:w="99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rPr>
                <w:rFonts w:ascii="Times New Roman" w:eastAsia="Calibri" w:hAnsi="Times New Roman" w:cs="Times New Roman"/>
                <w:b/>
                <w:sz w:val="18"/>
              </w:rPr>
            </w:pPr>
            <w:r w:rsidRPr="00406C57">
              <w:rPr>
                <w:rFonts w:ascii="Times New Roman" w:eastAsia="Calibri" w:hAnsi="Times New Roman" w:cs="Times New Roman"/>
                <w:b/>
                <w:sz w:val="18"/>
              </w:rPr>
              <w:t>1</w:t>
            </w:r>
          </w:p>
        </w:tc>
      </w:tr>
      <w:tr w:rsidR="00263220" w:rsidRPr="00406C57" w:rsidTr="0087186B">
        <w:trPr>
          <w:gridAfter w:val="1"/>
          <w:wAfter w:w="34" w:type="dxa"/>
        </w:trPr>
        <w:tc>
          <w:tcPr>
            <w:tcW w:w="11329" w:type="dxa"/>
            <w:gridSpan w:val="11"/>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sz w:val="20"/>
              </w:rPr>
            </w:pPr>
            <w:r w:rsidRPr="00406C57">
              <w:rPr>
                <w:rFonts w:ascii="Times New Roman" w:eastAsia="Calibri" w:hAnsi="Times New Roman" w:cs="Times New Roman"/>
                <w:b/>
              </w:rPr>
              <w:t>Індивідуальні та групові заняття</w:t>
            </w:r>
          </w:p>
        </w:tc>
      </w:tr>
      <w:tr w:rsidR="00263220" w:rsidRPr="00406C57" w:rsidTr="0087186B">
        <w:trPr>
          <w:gridAfter w:val="1"/>
          <w:wAfter w:w="34" w:type="dxa"/>
        </w:trPr>
        <w:tc>
          <w:tcPr>
            <w:tcW w:w="2689"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rPr>
                <w:rFonts w:ascii="Times New Roman" w:eastAsia="Calibri" w:hAnsi="Times New Roman" w:cs="Times New Roman"/>
              </w:rPr>
            </w:pPr>
            <w:r w:rsidRPr="00406C57">
              <w:rPr>
                <w:rFonts w:ascii="Times New Roman" w:eastAsia="Calibri" w:hAnsi="Times New Roman" w:cs="Times New Roman"/>
              </w:rPr>
              <w:t>Християнська етика</w:t>
            </w: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hAnsi="Times New Roman" w:cs="Times New Roman"/>
                <w:b/>
                <w:sz w:val="18"/>
              </w:rPr>
            </w:pPr>
            <w:r w:rsidRPr="00406C57">
              <w:rPr>
                <w:rFonts w:ascii="Times New Roman" w:hAnsi="Times New Roman" w:cs="Times New Roman"/>
                <w:b/>
                <w:sz w:val="18"/>
              </w:rPr>
              <w:t>0,5</w:t>
            </w: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hAnsi="Times New Roman" w:cs="Times New Roman"/>
                <w:b/>
                <w:sz w:val="18"/>
              </w:rPr>
            </w:pPr>
            <w:r w:rsidRPr="00406C57">
              <w:rPr>
                <w:rFonts w:ascii="Times New Roman" w:hAnsi="Times New Roman" w:cs="Times New Roman"/>
                <w:b/>
                <w:sz w:val="18"/>
              </w:rPr>
              <w:t>0,5</w:t>
            </w: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hAnsi="Times New Roman" w:cs="Times New Roman"/>
                <w:b/>
                <w:sz w:val="18"/>
              </w:rPr>
            </w:pPr>
            <w:r w:rsidRPr="00406C57">
              <w:rPr>
                <w:rFonts w:ascii="Times New Roman" w:hAnsi="Times New Roman" w:cs="Times New Roman"/>
                <w:b/>
                <w:sz w:val="18"/>
              </w:rPr>
              <w:t>1</w:t>
            </w: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hAnsi="Times New Roman" w:cs="Times New Roman"/>
                <w:b/>
                <w:sz w:val="18"/>
              </w:rPr>
            </w:pPr>
            <w:r w:rsidRPr="00406C57">
              <w:rPr>
                <w:rFonts w:ascii="Times New Roman" w:hAnsi="Times New Roman" w:cs="Times New Roman"/>
                <w:b/>
                <w:sz w:val="18"/>
              </w:rPr>
              <w:t>1</w:t>
            </w: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hAnsi="Times New Roman" w:cs="Times New Roman"/>
                <w:b/>
                <w:sz w:val="18"/>
              </w:rPr>
            </w:pPr>
            <w:r w:rsidRPr="00406C57">
              <w:rPr>
                <w:rFonts w:ascii="Times New Roman" w:hAnsi="Times New Roman" w:cs="Times New Roman"/>
                <w:b/>
                <w:sz w:val="18"/>
              </w:rPr>
              <w:t>1</w:t>
            </w: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hAnsi="Times New Roman" w:cs="Times New Roman"/>
                <w:b/>
                <w:sz w:val="18"/>
              </w:rPr>
            </w:pPr>
            <w:r w:rsidRPr="00406C57">
              <w:rPr>
                <w:rFonts w:ascii="Times New Roman" w:hAnsi="Times New Roman" w:cs="Times New Roman"/>
                <w:b/>
                <w:sz w:val="18"/>
              </w:rPr>
              <w:t>0,5</w:t>
            </w: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1</w:t>
            </w: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sz w:val="18"/>
              </w:rPr>
            </w:pPr>
            <w:r w:rsidRPr="00406C57">
              <w:rPr>
                <w:rFonts w:ascii="Times New Roman" w:eastAsia="Calibri" w:hAnsi="Times New Roman" w:cs="Times New Roman"/>
                <w:b/>
                <w:sz w:val="18"/>
              </w:rPr>
              <w:t>1</w:t>
            </w: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sz w:val="18"/>
              </w:rPr>
            </w:pPr>
          </w:p>
        </w:tc>
        <w:tc>
          <w:tcPr>
            <w:tcW w:w="99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sz w:val="18"/>
              </w:rPr>
            </w:pPr>
          </w:p>
        </w:tc>
      </w:tr>
      <w:tr w:rsidR="00263220" w:rsidRPr="00406C57" w:rsidTr="0087186B">
        <w:trPr>
          <w:gridAfter w:val="1"/>
          <w:wAfter w:w="34" w:type="dxa"/>
        </w:trPr>
        <w:tc>
          <w:tcPr>
            <w:tcW w:w="2689"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sz w:val="18"/>
              </w:rPr>
            </w:pPr>
          </w:p>
        </w:tc>
        <w:tc>
          <w:tcPr>
            <w:tcW w:w="99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sz w:val="18"/>
              </w:rPr>
            </w:pPr>
          </w:p>
        </w:tc>
      </w:tr>
      <w:tr w:rsidR="00263220" w:rsidRPr="00406C57" w:rsidTr="0087186B">
        <w:trPr>
          <w:gridAfter w:val="1"/>
          <w:wAfter w:w="34" w:type="dxa"/>
        </w:trPr>
        <w:tc>
          <w:tcPr>
            <w:tcW w:w="2689"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sz w:val="18"/>
              </w:rPr>
            </w:pP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sz w:val="18"/>
              </w:rPr>
            </w:pPr>
          </w:p>
        </w:tc>
        <w:tc>
          <w:tcPr>
            <w:tcW w:w="99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sz w:val="18"/>
              </w:rPr>
            </w:pPr>
          </w:p>
        </w:tc>
      </w:tr>
      <w:tr w:rsidR="00263220" w:rsidRPr="00406C57" w:rsidTr="0087186B">
        <w:trPr>
          <w:gridAfter w:val="1"/>
          <w:wAfter w:w="34" w:type="dxa"/>
        </w:trPr>
        <w:tc>
          <w:tcPr>
            <w:tcW w:w="2689"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rPr>
                <w:rFonts w:ascii="Times New Roman" w:eastAsia="Calibri" w:hAnsi="Times New Roman" w:cs="Times New Roman"/>
                <w:b/>
                <w:bCs/>
              </w:rPr>
            </w:pPr>
            <w:r w:rsidRPr="00406C57">
              <w:rPr>
                <w:rFonts w:ascii="Times New Roman" w:eastAsia="Calibri" w:hAnsi="Times New Roman" w:cs="Times New Roman"/>
              </w:rPr>
              <w:lastRenderedPageBreak/>
              <w:t xml:space="preserve">Гранично допустиме    навчальне навантаження  на учня </w:t>
            </w:r>
          </w:p>
        </w:tc>
        <w:tc>
          <w:tcPr>
            <w:tcW w:w="850" w:type="dxa"/>
            <w:tcBorders>
              <w:top w:val="single" w:sz="4" w:space="0" w:color="auto"/>
              <w:left w:val="single" w:sz="4" w:space="0" w:color="auto"/>
              <w:bottom w:val="single" w:sz="4" w:space="0" w:color="auto"/>
              <w:right w:val="single" w:sz="4" w:space="0" w:color="auto"/>
            </w:tcBorders>
            <w:vAlign w:val="center"/>
          </w:tcPr>
          <w:p w:rsidR="00263220" w:rsidRPr="00406C57" w:rsidRDefault="00263220" w:rsidP="00263220">
            <w:pPr>
              <w:jc w:val="center"/>
              <w:rPr>
                <w:rFonts w:ascii="Times New Roman" w:eastAsia="Calibri" w:hAnsi="Times New Roman" w:cs="Times New Roman"/>
                <w:b/>
              </w:rPr>
            </w:pPr>
            <w:r w:rsidRPr="00406C57">
              <w:rPr>
                <w:rFonts w:ascii="Times New Roman" w:eastAsia="Calibri" w:hAnsi="Times New Roman" w:cs="Times New Roman"/>
                <w:b/>
              </w:rPr>
              <w:t>28</w:t>
            </w:r>
          </w:p>
        </w:tc>
        <w:tc>
          <w:tcPr>
            <w:tcW w:w="850" w:type="dxa"/>
            <w:tcBorders>
              <w:top w:val="single" w:sz="4" w:space="0" w:color="auto"/>
              <w:left w:val="single" w:sz="4" w:space="0" w:color="auto"/>
              <w:bottom w:val="single" w:sz="4" w:space="0" w:color="auto"/>
              <w:right w:val="single" w:sz="4" w:space="0" w:color="auto"/>
            </w:tcBorders>
            <w:vAlign w:val="center"/>
          </w:tcPr>
          <w:p w:rsidR="00263220" w:rsidRPr="00406C57" w:rsidRDefault="00263220" w:rsidP="00263220">
            <w:pPr>
              <w:jc w:val="center"/>
              <w:rPr>
                <w:rFonts w:ascii="Times New Roman" w:eastAsia="Calibri" w:hAnsi="Times New Roman" w:cs="Times New Roman"/>
                <w:b/>
              </w:rPr>
            </w:pPr>
            <w:r w:rsidRPr="00406C57">
              <w:rPr>
                <w:rFonts w:ascii="Times New Roman" w:eastAsia="Calibri" w:hAnsi="Times New Roman" w:cs="Times New Roman"/>
                <w:b/>
              </w:rPr>
              <w:t>28</w:t>
            </w:r>
          </w:p>
        </w:tc>
        <w:tc>
          <w:tcPr>
            <w:tcW w:w="850" w:type="dxa"/>
            <w:tcBorders>
              <w:top w:val="single" w:sz="4" w:space="0" w:color="auto"/>
              <w:left w:val="single" w:sz="4" w:space="0" w:color="auto"/>
              <w:bottom w:val="single" w:sz="4" w:space="0" w:color="auto"/>
              <w:right w:val="single" w:sz="4" w:space="0" w:color="auto"/>
            </w:tcBorders>
            <w:vAlign w:val="center"/>
          </w:tcPr>
          <w:p w:rsidR="00263220" w:rsidRPr="00406C57" w:rsidRDefault="00263220" w:rsidP="00263220">
            <w:pPr>
              <w:jc w:val="center"/>
              <w:rPr>
                <w:rFonts w:ascii="Times New Roman" w:eastAsia="Calibri" w:hAnsi="Times New Roman" w:cs="Times New Roman"/>
                <w:b/>
              </w:rPr>
            </w:pPr>
            <w:r w:rsidRPr="00406C57">
              <w:rPr>
                <w:rFonts w:ascii="Times New Roman" w:eastAsia="Calibri" w:hAnsi="Times New Roman" w:cs="Times New Roman"/>
                <w:b/>
              </w:rPr>
              <w:t>31</w:t>
            </w:r>
          </w:p>
        </w:tc>
        <w:tc>
          <w:tcPr>
            <w:tcW w:w="850" w:type="dxa"/>
            <w:tcBorders>
              <w:top w:val="single" w:sz="4" w:space="0" w:color="auto"/>
              <w:left w:val="single" w:sz="4" w:space="0" w:color="auto"/>
              <w:bottom w:val="single" w:sz="4" w:space="0" w:color="auto"/>
              <w:right w:val="single" w:sz="4" w:space="0" w:color="auto"/>
            </w:tcBorders>
            <w:vAlign w:val="center"/>
          </w:tcPr>
          <w:p w:rsidR="00263220" w:rsidRPr="00406C57" w:rsidRDefault="00263220" w:rsidP="00263220">
            <w:pPr>
              <w:jc w:val="center"/>
              <w:rPr>
                <w:rFonts w:ascii="Times New Roman" w:eastAsia="Calibri" w:hAnsi="Times New Roman" w:cs="Times New Roman"/>
                <w:b/>
              </w:rPr>
            </w:pPr>
            <w:r w:rsidRPr="00406C57">
              <w:rPr>
                <w:rFonts w:ascii="Times New Roman" w:eastAsia="Calibri" w:hAnsi="Times New Roman" w:cs="Times New Roman"/>
                <w:b/>
              </w:rPr>
              <w:t>31</w:t>
            </w:r>
          </w:p>
        </w:tc>
        <w:tc>
          <w:tcPr>
            <w:tcW w:w="850" w:type="dxa"/>
            <w:tcBorders>
              <w:top w:val="single" w:sz="4" w:space="0" w:color="auto"/>
              <w:left w:val="single" w:sz="4" w:space="0" w:color="auto"/>
              <w:bottom w:val="single" w:sz="4" w:space="0" w:color="auto"/>
              <w:right w:val="single" w:sz="4" w:space="0" w:color="auto"/>
            </w:tcBorders>
            <w:vAlign w:val="center"/>
          </w:tcPr>
          <w:p w:rsidR="00263220" w:rsidRPr="00406C57" w:rsidRDefault="00263220" w:rsidP="00263220">
            <w:pPr>
              <w:jc w:val="center"/>
              <w:rPr>
                <w:rFonts w:ascii="Times New Roman" w:eastAsia="Calibri" w:hAnsi="Times New Roman" w:cs="Times New Roman"/>
                <w:b/>
              </w:rPr>
            </w:pPr>
            <w:r w:rsidRPr="00406C57">
              <w:rPr>
                <w:rFonts w:ascii="Times New Roman" w:eastAsia="Calibri" w:hAnsi="Times New Roman" w:cs="Times New Roman"/>
                <w:b/>
              </w:rPr>
              <w:t>32</w:t>
            </w:r>
          </w:p>
        </w:tc>
        <w:tc>
          <w:tcPr>
            <w:tcW w:w="850" w:type="dxa"/>
            <w:tcBorders>
              <w:top w:val="single" w:sz="4" w:space="0" w:color="auto"/>
              <w:left w:val="single" w:sz="4" w:space="0" w:color="auto"/>
              <w:bottom w:val="single" w:sz="4" w:space="0" w:color="auto"/>
              <w:right w:val="single" w:sz="4" w:space="0" w:color="auto"/>
            </w:tcBorders>
            <w:vAlign w:val="center"/>
          </w:tcPr>
          <w:p w:rsidR="00263220" w:rsidRPr="00406C57" w:rsidRDefault="00263220" w:rsidP="00263220">
            <w:pPr>
              <w:jc w:val="center"/>
              <w:rPr>
                <w:rFonts w:ascii="Times New Roman" w:eastAsia="Calibri" w:hAnsi="Times New Roman" w:cs="Times New Roman"/>
                <w:b/>
              </w:rPr>
            </w:pPr>
            <w:r w:rsidRPr="00406C57">
              <w:rPr>
                <w:rFonts w:ascii="Times New Roman" w:eastAsia="Calibri" w:hAnsi="Times New Roman" w:cs="Times New Roman"/>
                <w:b/>
              </w:rPr>
              <w:t>32</w:t>
            </w:r>
          </w:p>
        </w:tc>
        <w:tc>
          <w:tcPr>
            <w:tcW w:w="850" w:type="dxa"/>
            <w:tcBorders>
              <w:top w:val="single" w:sz="4" w:space="0" w:color="auto"/>
              <w:left w:val="single" w:sz="4" w:space="0" w:color="auto"/>
              <w:bottom w:val="single" w:sz="4" w:space="0" w:color="auto"/>
              <w:right w:val="single" w:sz="4" w:space="0" w:color="auto"/>
            </w:tcBorders>
            <w:vAlign w:val="center"/>
          </w:tcPr>
          <w:p w:rsidR="00263220" w:rsidRPr="00406C57" w:rsidRDefault="00263220" w:rsidP="00263220">
            <w:pPr>
              <w:jc w:val="center"/>
              <w:rPr>
                <w:rFonts w:ascii="Times New Roman" w:eastAsia="Calibri" w:hAnsi="Times New Roman" w:cs="Times New Roman"/>
                <w:b/>
              </w:rPr>
            </w:pPr>
            <w:r w:rsidRPr="00406C57">
              <w:rPr>
                <w:rFonts w:ascii="Times New Roman" w:eastAsia="Calibri" w:hAnsi="Times New Roman" w:cs="Times New Roman"/>
                <w:b/>
              </w:rPr>
              <w:t>33</w:t>
            </w:r>
          </w:p>
        </w:tc>
        <w:tc>
          <w:tcPr>
            <w:tcW w:w="850" w:type="dxa"/>
            <w:tcBorders>
              <w:top w:val="single" w:sz="4" w:space="0" w:color="auto"/>
              <w:left w:val="single" w:sz="4" w:space="0" w:color="auto"/>
              <w:bottom w:val="single" w:sz="4" w:space="0" w:color="auto"/>
              <w:right w:val="single" w:sz="4" w:space="0" w:color="auto"/>
            </w:tcBorders>
            <w:vAlign w:val="center"/>
          </w:tcPr>
          <w:p w:rsidR="00263220" w:rsidRPr="00406C57" w:rsidRDefault="00263220" w:rsidP="00263220">
            <w:pPr>
              <w:jc w:val="center"/>
              <w:rPr>
                <w:rFonts w:ascii="Times New Roman" w:eastAsia="Calibri" w:hAnsi="Times New Roman" w:cs="Times New Roman"/>
                <w:b/>
              </w:rPr>
            </w:pPr>
            <w:r w:rsidRPr="00406C57">
              <w:rPr>
                <w:rFonts w:ascii="Times New Roman" w:eastAsia="Calibri" w:hAnsi="Times New Roman" w:cs="Times New Roman"/>
                <w:b/>
              </w:rPr>
              <w:t>33</w:t>
            </w:r>
          </w:p>
        </w:tc>
        <w:tc>
          <w:tcPr>
            <w:tcW w:w="850" w:type="dxa"/>
            <w:tcBorders>
              <w:top w:val="single" w:sz="4" w:space="0" w:color="auto"/>
              <w:left w:val="single" w:sz="4" w:space="0" w:color="auto"/>
              <w:bottom w:val="single" w:sz="4" w:space="0" w:color="auto"/>
              <w:right w:val="single" w:sz="4" w:space="0" w:color="auto"/>
            </w:tcBorders>
            <w:vAlign w:val="center"/>
          </w:tcPr>
          <w:p w:rsidR="00263220" w:rsidRPr="00406C57" w:rsidRDefault="00263220" w:rsidP="00263220">
            <w:pPr>
              <w:jc w:val="center"/>
              <w:rPr>
                <w:rFonts w:ascii="Times New Roman" w:eastAsia="Calibri" w:hAnsi="Times New Roman" w:cs="Times New Roman"/>
                <w:b/>
              </w:rPr>
            </w:pPr>
            <w:r w:rsidRPr="00406C57">
              <w:rPr>
                <w:rFonts w:ascii="Times New Roman" w:eastAsia="Calibri" w:hAnsi="Times New Roman" w:cs="Times New Roman"/>
                <w:b/>
              </w:rPr>
              <w:t>33</w:t>
            </w:r>
          </w:p>
        </w:tc>
        <w:tc>
          <w:tcPr>
            <w:tcW w:w="990" w:type="dxa"/>
            <w:tcBorders>
              <w:top w:val="single" w:sz="4" w:space="0" w:color="auto"/>
              <w:left w:val="single" w:sz="4" w:space="0" w:color="auto"/>
              <w:bottom w:val="single" w:sz="4" w:space="0" w:color="auto"/>
              <w:right w:val="single" w:sz="4" w:space="0" w:color="auto"/>
            </w:tcBorders>
            <w:vAlign w:val="center"/>
          </w:tcPr>
          <w:p w:rsidR="00263220" w:rsidRPr="00406C57" w:rsidRDefault="00263220" w:rsidP="00263220">
            <w:pPr>
              <w:jc w:val="center"/>
              <w:rPr>
                <w:rFonts w:ascii="Times New Roman" w:eastAsia="Calibri" w:hAnsi="Times New Roman" w:cs="Times New Roman"/>
                <w:b/>
              </w:rPr>
            </w:pPr>
            <w:r w:rsidRPr="00406C57">
              <w:rPr>
                <w:rFonts w:ascii="Times New Roman" w:eastAsia="Calibri" w:hAnsi="Times New Roman" w:cs="Times New Roman"/>
                <w:b/>
              </w:rPr>
              <w:t>33</w:t>
            </w:r>
          </w:p>
        </w:tc>
      </w:tr>
      <w:tr w:rsidR="00263220" w:rsidRPr="00406C57" w:rsidTr="0087186B">
        <w:trPr>
          <w:gridAfter w:val="1"/>
          <w:wAfter w:w="34" w:type="dxa"/>
        </w:trPr>
        <w:tc>
          <w:tcPr>
            <w:tcW w:w="2689"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rPr>
                <w:rFonts w:ascii="Times New Roman" w:eastAsia="Calibri" w:hAnsi="Times New Roman" w:cs="Times New Roman"/>
                <w:b/>
                <w:bCs/>
              </w:rPr>
            </w:pPr>
            <w:r w:rsidRPr="00406C57">
              <w:rPr>
                <w:rFonts w:ascii="Times New Roman" w:eastAsia="Calibri" w:hAnsi="Times New Roman" w:cs="Times New Roman"/>
                <w:b/>
                <w:bCs/>
              </w:rPr>
              <w:t>Всього фінансується</w:t>
            </w: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rPr>
            </w:pPr>
            <w:r w:rsidRPr="00406C57">
              <w:rPr>
                <w:rFonts w:ascii="Times New Roman" w:eastAsia="Calibri" w:hAnsi="Times New Roman" w:cs="Times New Roman"/>
                <w:b/>
              </w:rPr>
              <w:t>31</w:t>
            </w: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rPr>
            </w:pPr>
            <w:r w:rsidRPr="00406C57">
              <w:rPr>
                <w:rFonts w:ascii="Times New Roman" w:eastAsia="Calibri" w:hAnsi="Times New Roman" w:cs="Times New Roman"/>
                <w:b/>
              </w:rPr>
              <w:t>31</w:t>
            </w: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rPr>
            </w:pPr>
            <w:r w:rsidRPr="00406C57">
              <w:rPr>
                <w:rFonts w:ascii="Times New Roman" w:eastAsia="Calibri" w:hAnsi="Times New Roman" w:cs="Times New Roman"/>
                <w:b/>
              </w:rPr>
              <w:t>34</w:t>
            </w: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rPr>
            </w:pPr>
            <w:r w:rsidRPr="00406C57">
              <w:rPr>
                <w:rFonts w:ascii="Times New Roman" w:eastAsia="Calibri" w:hAnsi="Times New Roman" w:cs="Times New Roman"/>
                <w:b/>
              </w:rPr>
              <w:t>34</w:t>
            </w: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rPr>
            </w:pPr>
            <w:r w:rsidRPr="00406C57">
              <w:rPr>
                <w:rFonts w:ascii="Times New Roman" w:eastAsia="Calibri" w:hAnsi="Times New Roman" w:cs="Times New Roman"/>
                <w:b/>
              </w:rPr>
              <w:t>35</w:t>
            </w: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rPr>
            </w:pPr>
            <w:r w:rsidRPr="00406C57">
              <w:rPr>
                <w:rFonts w:ascii="Times New Roman" w:eastAsia="Calibri" w:hAnsi="Times New Roman" w:cs="Times New Roman"/>
                <w:b/>
              </w:rPr>
              <w:t>35</w:t>
            </w: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rPr>
            </w:pPr>
            <w:r w:rsidRPr="00406C57">
              <w:rPr>
                <w:rFonts w:ascii="Times New Roman" w:eastAsia="Calibri" w:hAnsi="Times New Roman" w:cs="Times New Roman"/>
                <w:b/>
              </w:rPr>
              <w:t>36</w:t>
            </w: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rPr>
            </w:pPr>
            <w:r w:rsidRPr="00406C57">
              <w:rPr>
                <w:rFonts w:ascii="Times New Roman" w:eastAsia="Calibri" w:hAnsi="Times New Roman" w:cs="Times New Roman"/>
                <w:b/>
              </w:rPr>
              <w:t>36</w:t>
            </w:r>
          </w:p>
        </w:tc>
        <w:tc>
          <w:tcPr>
            <w:tcW w:w="85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rPr>
            </w:pPr>
            <w:r w:rsidRPr="00406C57">
              <w:rPr>
                <w:rFonts w:ascii="Times New Roman" w:eastAsia="Calibri" w:hAnsi="Times New Roman" w:cs="Times New Roman"/>
                <w:b/>
              </w:rPr>
              <w:t>36</w:t>
            </w:r>
          </w:p>
        </w:tc>
        <w:tc>
          <w:tcPr>
            <w:tcW w:w="990" w:type="dxa"/>
            <w:tcBorders>
              <w:top w:val="single" w:sz="4" w:space="0" w:color="auto"/>
              <w:left w:val="single" w:sz="4" w:space="0" w:color="auto"/>
              <w:bottom w:val="single" w:sz="4" w:space="0" w:color="auto"/>
              <w:right w:val="single" w:sz="4" w:space="0" w:color="auto"/>
            </w:tcBorders>
          </w:tcPr>
          <w:p w:rsidR="00263220" w:rsidRPr="00406C57" w:rsidRDefault="00263220" w:rsidP="00263220">
            <w:pPr>
              <w:jc w:val="center"/>
              <w:rPr>
                <w:rFonts w:ascii="Times New Roman" w:eastAsia="Calibri" w:hAnsi="Times New Roman" w:cs="Times New Roman"/>
                <w:b/>
              </w:rPr>
            </w:pPr>
            <w:r w:rsidRPr="00406C57">
              <w:rPr>
                <w:rFonts w:ascii="Times New Roman" w:eastAsia="Calibri" w:hAnsi="Times New Roman" w:cs="Times New Roman"/>
                <w:b/>
              </w:rPr>
              <w:t>36</w:t>
            </w:r>
          </w:p>
        </w:tc>
      </w:tr>
    </w:tbl>
    <w:p w:rsidR="009C0A10" w:rsidRDefault="009C0A10" w:rsidP="00FE5CD0">
      <w:pPr>
        <w:spacing w:after="0" w:line="360" w:lineRule="auto"/>
        <w:ind w:firstLine="709"/>
        <w:jc w:val="both"/>
        <w:rPr>
          <w:rFonts w:ascii="Times New Roman" w:hAnsi="Times New Roman" w:cs="Times New Roman"/>
          <w:sz w:val="28"/>
          <w:szCs w:val="28"/>
        </w:rPr>
      </w:pPr>
    </w:p>
    <w:p w:rsidR="00180853" w:rsidRPr="00406C57" w:rsidRDefault="00180853" w:rsidP="00FE5CD0">
      <w:pPr>
        <w:spacing w:after="0" w:line="360" w:lineRule="auto"/>
        <w:ind w:firstLine="709"/>
        <w:jc w:val="both"/>
        <w:rPr>
          <w:rFonts w:ascii="Times New Roman" w:hAnsi="Times New Roman" w:cs="Times New Roman"/>
          <w:sz w:val="28"/>
          <w:szCs w:val="28"/>
        </w:rPr>
      </w:pPr>
      <w:r w:rsidRPr="00406C57">
        <w:rPr>
          <w:rFonts w:ascii="Times New Roman" w:hAnsi="Times New Roman" w:cs="Times New Roman"/>
          <w:sz w:val="28"/>
          <w:szCs w:val="28"/>
        </w:rPr>
        <w:t>Новий Державний стандарт базової освіти складається з 7 освітніх галузей, які реалі</w:t>
      </w:r>
      <w:r w:rsidR="003A1E6D" w:rsidRPr="00406C57">
        <w:rPr>
          <w:rFonts w:ascii="Times New Roman" w:hAnsi="Times New Roman" w:cs="Times New Roman"/>
          <w:sz w:val="28"/>
          <w:szCs w:val="28"/>
        </w:rPr>
        <w:t>зують через відповідні предмети.</w:t>
      </w:r>
    </w:p>
    <w:p w:rsidR="003A1E6D" w:rsidRPr="00406C57" w:rsidRDefault="003A1E6D" w:rsidP="00FE5CD0">
      <w:pPr>
        <w:spacing w:after="0" w:line="360" w:lineRule="auto"/>
        <w:ind w:firstLine="709"/>
        <w:jc w:val="both"/>
        <w:rPr>
          <w:rFonts w:ascii="Times New Roman" w:hAnsi="Times New Roman" w:cs="Times New Roman"/>
          <w:sz w:val="28"/>
          <w:szCs w:val="28"/>
        </w:rPr>
      </w:pPr>
      <w:r w:rsidRPr="00406C57">
        <w:rPr>
          <w:rFonts w:ascii="Times New Roman" w:hAnsi="Times New Roman" w:cs="Times New Roman"/>
          <w:sz w:val="28"/>
          <w:szCs w:val="28"/>
        </w:rPr>
        <w:t>О</w:t>
      </w:r>
      <w:r w:rsidR="00180853" w:rsidRPr="00406C57">
        <w:rPr>
          <w:rFonts w:ascii="Times New Roman" w:hAnsi="Times New Roman" w:cs="Times New Roman"/>
          <w:sz w:val="28"/>
          <w:szCs w:val="28"/>
        </w:rPr>
        <w:t>світня галузь «Мови і літератури»</w:t>
      </w:r>
      <w:r w:rsidRPr="00406C57">
        <w:rPr>
          <w:rFonts w:ascii="Times New Roman" w:hAnsi="Times New Roman" w:cs="Times New Roman"/>
          <w:sz w:val="28"/>
          <w:szCs w:val="28"/>
        </w:rPr>
        <w:t xml:space="preserve"> в навчальному плані реалізується через такі </w:t>
      </w:r>
      <w:proofErr w:type="spellStart"/>
      <w:r w:rsidRPr="00406C57">
        <w:rPr>
          <w:rFonts w:ascii="Times New Roman" w:hAnsi="Times New Roman" w:cs="Times New Roman"/>
          <w:sz w:val="28"/>
          <w:szCs w:val="28"/>
        </w:rPr>
        <w:t>предмети:«Українська</w:t>
      </w:r>
      <w:proofErr w:type="spellEnd"/>
      <w:r w:rsidRPr="00406C57">
        <w:rPr>
          <w:rFonts w:ascii="Times New Roman" w:hAnsi="Times New Roman" w:cs="Times New Roman"/>
          <w:sz w:val="28"/>
          <w:szCs w:val="28"/>
        </w:rPr>
        <w:t xml:space="preserve"> мова», «Українська література», «Іноземна мова (англійська та польська мови)», «зарубіжна література».</w:t>
      </w:r>
    </w:p>
    <w:p w:rsidR="003A1E6D" w:rsidRPr="00775DE3" w:rsidRDefault="003A1E6D" w:rsidP="00775DE3">
      <w:pPr>
        <w:spacing w:after="0" w:line="360" w:lineRule="auto"/>
        <w:ind w:firstLine="709"/>
        <w:jc w:val="both"/>
        <w:rPr>
          <w:rFonts w:ascii="Times New Roman" w:hAnsi="Times New Roman" w:cs="Times New Roman"/>
          <w:sz w:val="28"/>
          <w:szCs w:val="28"/>
        </w:rPr>
      </w:pPr>
      <w:r w:rsidRPr="00406C57">
        <w:rPr>
          <w:rFonts w:ascii="Times New Roman" w:hAnsi="Times New Roman" w:cs="Times New Roman"/>
          <w:sz w:val="28"/>
          <w:szCs w:val="28"/>
        </w:rPr>
        <w:t xml:space="preserve">Освітня галузь «Математика» реалізується через такі </w:t>
      </w:r>
      <w:proofErr w:type="spellStart"/>
      <w:r w:rsidRPr="00406C57">
        <w:rPr>
          <w:rFonts w:ascii="Times New Roman" w:hAnsi="Times New Roman" w:cs="Times New Roman"/>
          <w:sz w:val="28"/>
          <w:szCs w:val="28"/>
        </w:rPr>
        <w:t>предмети:</w:t>
      </w:r>
      <w:r w:rsidRPr="00775DE3">
        <w:rPr>
          <w:rFonts w:ascii="Times New Roman" w:hAnsi="Times New Roman" w:cs="Times New Roman"/>
          <w:sz w:val="28"/>
          <w:szCs w:val="28"/>
        </w:rPr>
        <w:t>«Математика</w:t>
      </w:r>
      <w:proofErr w:type="spellEnd"/>
      <w:r w:rsidRPr="00775DE3">
        <w:rPr>
          <w:rFonts w:ascii="Times New Roman" w:hAnsi="Times New Roman" w:cs="Times New Roman"/>
          <w:sz w:val="28"/>
          <w:szCs w:val="28"/>
        </w:rPr>
        <w:t>», «Алгебра», «Геометрія».</w:t>
      </w:r>
    </w:p>
    <w:p w:rsidR="003A1E6D" w:rsidRPr="00775DE3" w:rsidRDefault="003A1E6D" w:rsidP="00775DE3">
      <w:pPr>
        <w:pStyle w:val="a3"/>
        <w:spacing w:line="360" w:lineRule="auto"/>
        <w:ind w:left="0" w:firstLine="709"/>
        <w:jc w:val="both"/>
        <w:rPr>
          <w:sz w:val="28"/>
          <w:szCs w:val="28"/>
          <w:lang w:val="uk-UA"/>
        </w:rPr>
      </w:pPr>
      <w:r w:rsidRPr="00406C57">
        <w:rPr>
          <w:sz w:val="28"/>
          <w:szCs w:val="28"/>
          <w:lang w:val="uk-UA"/>
        </w:rPr>
        <w:t xml:space="preserve">Освітня галузь «Природознавство» реалізуються через окремі </w:t>
      </w:r>
      <w:proofErr w:type="spellStart"/>
      <w:r w:rsidRPr="00406C57">
        <w:rPr>
          <w:sz w:val="28"/>
          <w:szCs w:val="28"/>
          <w:lang w:val="uk-UA"/>
        </w:rPr>
        <w:t>предмети:</w:t>
      </w:r>
      <w:r w:rsidRPr="00775DE3">
        <w:rPr>
          <w:sz w:val="28"/>
          <w:szCs w:val="28"/>
          <w:lang w:val="uk-UA"/>
        </w:rPr>
        <w:t>«Біологія</w:t>
      </w:r>
      <w:proofErr w:type="spellEnd"/>
      <w:r w:rsidRPr="00775DE3">
        <w:rPr>
          <w:sz w:val="28"/>
          <w:szCs w:val="28"/>
          <w:lang w:val="uk-UA"/>
        </w:rPr>
        <w:t xml:space="preserve">», </w:t>
      </w:r>
      <w:r w:rsidR="00775DE3" w:rsidRPr="00775DE3">
        <w:rPr>
          <w:sz w:val="28"/>
          <w:szCs w:val="28"/>
          <w:lang w:val="uk-UA"/>
        </w:rPr>
        <w:t>«</w:t>
      </w:r>
      <w:r w:rsidRPr="00775DE3">
        <w:rPr>
          <w:sz w:val="28"/>
          <w:szCs w:val="28"/>
          <w:lang w:val="uk-UA"/>
        </w:rPr>
        <w:t>Хімія», «Фізика», «Географія».</w:t>
      </w:r>
    </w:p>
    <w:p w:rsidR="003A1E6D" w:rsidRPr="00775DE3" w:rsidRDefault="003A1E6D" w:rsidP="00775DE3">
      <w:pPr>
        <w:pStyle w:val="a3"/>
        <w:spacing w:line="360" w:lineRule="auto"/>
        <w:ind w:left="0" w:firstLine="709"/>
        <w:jc w:val="both"/>
        <w:rPr>
          <w:sz w:val="28"/>
          <w:szCs w:val="28"/>
          <w:lang w:val="uk-UA"/>
        </w:rPr>
      </w:pPr>
      <w:r w:rsidRPr="00406C57">
        <w:rPr>
          <w:sz w:val="28"/>
          <w:szCs w:val="28"/>
          <w:lang w:val="uk-UA"/>
        </w:rPr>
        <w:t xml:space="preserve">Освітня галузь «Суспільствознавство» реалізується </w:t>
      </w:r>
      <w:proofErr w:type="spellStart"/>
      <w:r w:rsidRPr="00406C57">
        <w:rPr>
          <w:sz w:val="28"/>
          <w:szCs w:val="28"/>
          <w:lang w:val="uk-UA"/>
        </w:rPr>
        <w:t>предметами:</w:t>
      </w:r>
      <w:r w:rsidRPr="00775DE3">
        <w:rPr>
          <w:sz w:val="28"/>
          <w:szCs w:val="28"/>
          <w:lang w:val="uk-UA"/>
        </w:rPr>
        <w:t>«Правознавство</w:t>
      </w:r>
      <w:proofErr w:type="spellEnd"/>
      <w:r w:rsidRPr="00775DE3">
        <w:rPr>
          <w:sz w:val="28"/>
          <w:szCs w:val="28"/>
          <w:lang w:val="uk-UA"/>
        </w:rPr>
        <w:t>», «Історія України», «Всесвітня історія», «Громадянська освіта».</w:t>
      </w:r>
    </w:p>
    <w:p w:rsidR="003A1E6D" w:rsidRPr="00775DE3" w:rsidRDefault="003A1E6D" w:rsidP="00775DE3">
      <w:pPr>
        <w:pStyle w:val="a3"/>
        <w:spacing w:line="360" w:lineRule="auto"/>
        <w:ind w:left="0" w:firstLine="709"/>
        <w:jc w:val="both"/>
        <w:rPr>
          <w:sz w:val="28"/>
          <w:szCs w:val="28"/>
          <w:lang w:val="uk-UA"/>
        </w:rPr>
      </w:pPr>
      <w:r w:rsidRPr="00406C57">
        <w:rPr>
          <w:sz w:val="28"/>
          <w:szCs w:val="28"/>
          <w:lang w:val="uk-UA"/>
        </w:rPr>
        <w:t xml:space="preserve">Освітня галузь «Здоров’я і фізична культура» реалізуються окремими </w:t>
      </w:r>
      <w:proofErr w:type="spellStart"/>
      <w:r w:rsidRPr="00406C57">
        <w:rPr>
          <w:sz w:val="28"/>
          <w:szCs w:val="28"/>
          <w:lang w:val="uk-UA"/>
        </w:rPr>
        <w:t>предметами:</w:t>
      </w:r>
      <w:r w:rsidRPr="00775DE3">
        <w:rPr>
          <w:sz w:val="28"/>
          <w:szCs w:val="28"/>
          <w:lang w:val="uk-UA"/>
        </w:rPr>
        <w:t>«Основи</w:t>
      </w:r>
      <w:proofErr w:type="spellEnd"/>
      <w:r w:rsidRPr="00775DE3">
        <w:rPr>
          <w:sz w:val="28"/>
          <w:szCs w:val="28"/>
          <w:lang w:val="uk-UA"/>
        </w:rPr>
        <w:t xml:space="preserve"> здоров’я» та «Фізична культура».</w:t>
      </w:r>
    </w:p>
    <w:p w:rsidR="003A1E6D" w:rsidRPr="00775DE3" w:rsidRDefault="003A1E6D" w:rsidP="00775DE3">
      <w:pPr>
        <w:pStyle w:val="a3"/>
        <w:spacing w:line="360" w:lineRule="auto"/>
        <w:ind w:left="0" w:firstLine="709"/>
        <w:jc w:val="both"/>
        <w:rPr>
          <w:sz w:val="28"/>
          <w:szCs w:val="28"/>
          <w:lang w:val="uk-UA"/>
        </w:rPr>
      </w:pPr>
      <w:r w:rsidRPr="00406C57">
        <w:rPr>
          <w:sz w:val="28"/>
          <w:szCs w:val="28"/>
          <w:lang w:val="uk-UA"/>
        </w:rPr>
        <w:t xml:space="preserve">Освітня галузь «Технології» реалізується через такі </w:t>
      </w:r>
      <w:proofErr w:type="spellStart"/>
      <w:r w:rsidRPr="00406C57">
        <w:rPr>
          <w:sz w:val="28"/>
          <w:szCs w:val="28"/>
          <w:lang w:val="uk-UA"/>
        </w:rPr>
        <w:t>предмети:</w:t>
      </w:r>
      <w:r w:rsidRPr="00775DE3">
        <w:rPr>
          <w:sz w:val="28"/>
          <w:szCs w:val="28"/>
          <w:lang w:val="uk-UA"/>
        </w:rPr>
        <w:t>«Трудове</w:t>
      </w:r>
      <w:proofErr w:type="spellEnd"/>
      <w:r w:rsidRPr="00775DE3">
        <w:rPr>
          <w:sz w:val="28"/>
          <w:szCs w:val="28"/>
          <w:lang w:val="uk-UA"/>
        </w:rPr>
        <w:t xml:space="preserve"> навчання» та «Інформатика».</w:t>
      </w:r>
    </w:p>
    <w:p w:rsidR="003A1E6D" w:rsidRPr="00406C57" w:rsidRDefault="003A1E6D" w:rsidP="00FE5CD0">
      <w:pPr>
        <w:pStyle w:val="a3"/>
        <w:spacing w:line="360" w:lineRule="auto"/>
        <w:ind w:left="0" w:firstLine="709"/>
        <w:jc w:val="both"/>
        <w:rPr>
          <w:sz w:val="28"/>
          <w:szCs w:val="28"/>
          <w:lang w:val="uk-UA"/>
        </w:rPr>
      </w:pPr>
      <w:r w:rsidRPr="00406C57">
        <w:rPr>
          <w:sz w:val="28"/>
          <w:szCs w:val="28"/>
          <w:lang w:val="uk-UA"/>
        </w:rPr>
        <w:t>Освітня галузь</w:t>
      </w:r>
      <w:r w:rsidR="00775DE3">
        <w:rPr>
          <w:sz w:val="28"/>
          <w:szCs w:val="28"/>
          <w:lang w:val="uk-UA"/>
        </w:rPr>
        <w:t xml:space="preserve"> «Мистецтво»</w:t>
      </w:r>
      <w:r w:rsidRPr="00406C57">
        <w:rPr>
          <w:sz w:val="28"/>
          <w:szCs w:val="28"/>
          <w:lang w:val="uk-UA"/>
        </w:rPr>
        <w:t xml:space="preserve"> реалізується</w:t>
      </w:r>
      <w:r w:rsidR="00775DE3">
        <w:rPr>
          <w:sz w:val="28"/>
          <w:szCs w:val="28"/>
          <w:lang w:val="uk-UA"/>
        </w:rPr>
        <w:t xml:space="preserve"> через </w:t>
      </w:r>
      <w:r w:rsidRPr="00406C57">
        <w:rPr>
          <w:sz w:val="28"/>
          <w:szCs w:val="28"/>
          <w:lang w:val="uk-UA"/>
        </w:rPr>
        <w:t xml:space="preserve"> </w:t>
      </w:r>
      <w:proofErr w:type="spellStart"/>
      <w:r w:rsidRPr="00406C57">
        <w:rPr>
          <w:sz w:val="28"/>
          <w:szCs w:val="28"/>
          <w:lang w:val="uk-UA"/>
        </w:rPr>
        <w:t>предмет«Мистецтво</w:t>
      </w:r>
      <w:proofErr w:type="spellEnd"/>
      <w:r w:rsidRPr="00406C57">
        <w:rPr>
          <w:sz w:val="28"/>
          <w:szCs w:val="28"/>
          <w:lang w:val="uk-UA"/>
        </w:rPr>
        <w:t>».</w:t>
      </w:r>
    </w:p>
    <w:p w:rsidR="003A1E6D" w:rsidRPr="00406C57" w:rsidRDefault="003A1E6D" w:rsidP="00FE5CD0">
      <w:pPr>
        <w:pStyle w:val="a3"/>
        <w:spacing w:line="360" w:lineRule="auto"/>
        <w:ind w:left="0" w:firstLine="709"/>
        <w:jc w:val="both"/>
        <w:rPr>
          <w:sz w:val="28"/>
          <w:szCs w:val="28"/>
          <w:lang w:val="uk-UA"/>
        </w:rPr>
      </w:pPr>
      <w:r w:rsidRPr="00406C57">
        <w:rPr>
          <w:sz w:val="28"/>
          <w:szCs w:val="28"/>
          <w:lang w:val="uk-UA"/>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w:t>
      </w:r>
      <w:r w:rsidR="00775DE3">
        <w:rPr>
          <w:sz w:val="28"/>
          <w:szCs w:val="28"/>
          <w:lang w:val="uk-UA"/>
        </w:rPr>
        <w:t>у</w:t>
      </w:r>
      <w:r w:rsidRPr="00406C57">
        <w:rPr>
          <w:sz w:val="28"/>
          <w:szCs w:val="28"/>
          <w:lang w:val="uk-UA"/>
        </w:rPr>
        <w:t xml:space="preserve"> якій передбачено додаткові години на вивчення предметів інваріантної складової</w:t>
      </w:r>
      <w:r w:rsidR="00543FF1" w:rsidRPr="00406C57">
        <w:rPr>
          <w:sz w:val="28"/>
          <w:szCs w:val="28"/>
          <w:lang w:val="uk-UA"/>
        </w:rPr>
        <w:t>, курс</w:t>
      </w:r>
      <w:r w:rsidR="00775DE3">
        <w:rPr>
          <w:sz w:val="28"/>
          <w:szCs w:val="28"/>
          <w:lang w:val="uk-UA"/>
        </w:rPr>
        <w:t>ів</w:t>
      </w:r>
      <w:r w:rsidR="00543FF1" w:rsidRPr="00406C57">
        <w:rPr>
          <w:sz w:val="28"/>
          <w:szCs w:val="28"/>
          <w:lang w:val="uk-UA"/>
        </w:rPr>
        <w:t xml:space="preserve"> за вибором, індивідуальн</w:t>
      </w:r>
      <w:r w:rsidR="00775DE3">
        <w:rPr>
          <w:sz w:val="28"/>
          <w:szCs w:val="28"/>
          <w:lang w:val="uk-UA"/>
        </w:rPr>
        <w:t>их</w:t>
      </w:r>
      <w:r w:rsidR="00543FF1" w:rsidRPr="00406C57">
        <w:rPr>
          <w:sz w:val="28"/>
          <w:szCs w:val="28"/>
          <w:lang w:val="uk-UA"/>
        </w:rPr>
        <w:t xml:space="preserve"> та групов</w:t>
      </w:r>
      <w:r w:rsidR="00775DE3">
        <w:rPr>
          <w:sz w:val="28"/>
          <w:szCs w:val="28"/>
          <w:lang w:val="uk-UA"/>
        </w:rPr>
        <w:t xml:space="preserve">их </w:t>
      </w:r>
      <w:r w:rsidR="00543FF1" w:rsidRPr="00406C57">
        <w:rPr>
          <w:sz w:val="28"/>
          <w:szCs w:val="28"/>
          <w:lang w:val="uk-UA"/>
        </w:rPr>
        <w:t>занят</w:t>
      </w:r>
      <w:r w:rsidR="00775DE3">
        <w:rPr>
          <w:sz w:val="28"/>
          <w:szCs w:val="28"/>
          <w:lang w:val="uk-UA"/>
        </w:rPr>
        <w:t>ь</w:t>
      </w:r>
      <w:r w:rsidR="00543FF1" w:rsidRPr="00406C57">
        <w:rPr>
          <w:sz w:val="28"/>
          <w:szCs w:val="28"/>
          <w:lang w:val="uk-UA"/>
        </w:rPr>
        <w:t xml:space="preserve">. </w:t>
      </w:r>
    </w:p>
    <w:p w:rsidR="00543FF1" w:rsidRPr="002A6C86" w:rsidRDefault="00543FF1" w:rsidP="002A6C86">
      <w:pPr>
        <w:pStyle w:val="a3"/>
        <w:spacing w:line="360" w:lineRule="auto"/>
        <w:ind w:left="0" w:firstLine="709"/>
        <w:jc w:val="both"/>
        <w:rPr>
          <w:sz w:val="28"/>
          <w:szCs w:val="28"/>
          <w:lang w:val="uk-UA"/>
        </w:rPr>
      </w:pPr>
      <w:r w:rsidRPr="00406C57">
        <w:rPr>
          <w:sz w:val="28"/>
          <w:szCs w:val="28"/>
          <w:lang w:val="uk-UA"/>
        </w:rPr>
        <w:t xml:space="preserve">З урахуванням інтересів та потреб учнів, можливостей закладу освіти щодо навчально-методичного та кадрового забезпечення години на вивчення спеціалізованих навчальних предметів використовуються на поглиблене вивчення </w:t>
      </w:r>
      <w:r w:rsidRPr="00406C57">
        <w:rPr>
          <w:sz w:val="28"/>
          <w:szCs w:val="28"/>
          <w:lang w:val="uk-UA"/>
        </w:rPr>
        <w:lastRenderedPageBreak/>
        <w:t>англійської мови (по 3 години у 5-9 класах); години варіативної складової використовуються для курсів за вибором (5-9 класи  - по1 годині на вивчення польської мови). У паралелях 5-9 класів викладається предмет «Християнська етика» з додаткових годин  ( по 0,5 годин – 5 класи і 7-Б, по 1 годині в 6 класах, в 7-А та 8  класах); із додаткових годин виділено по 0,5 годин</w:t>
      </w:r>
      <w:r w:rsidR="00775DE3">
        <w:rPr>
          <w:sz w:val="28"/>
          <w:szCs w:val="28"/>
          <w:lang w:val="uk-UA"/>
        </w:rPr>
        <w:t>и</w:t>
      </w:r>
      <w:r w:rsidRPr="00406C57">
        <w:rPr>
          <w:sz w:val="28"/>
          <w:szCs w:val="28"/>
          <w:lang w:val="uk-UA"/>
        </w:rPr>
        <w:t xml:space="preserve"> для вивчення української мови в </w:t>
      </w:r>
      <w:r w:rsidRPr="002A6C86">
        <w:rPr>
          <w:sz w:val="28"/>
          <w:szCs w:val="28"/>
          <w:lang w:val="uk-UA"/>
        </w:rPr>
        <w:t>6-А та 8 –Б класах; на вивчення математики  1 година – 5 класи і 0,5 – 6-Б клас</w:t>
      </w:r>
      <w:r w:rsidR="001462AB" w:rsidRPr="002A6C86">
        <w:rPr>
          <w:sz w:val="28"/>
          <w:szCs w:val="28"/>
          <w:lang w:val="uk-UA"/>
        </w:rPr>
        <w:t>.</w:t>
      </w:r>
    </w:p>
    <w:p w:rsidR="001462AB" w:rsidRPr="00406C57" w:rsidRDefault="001462AB" w:rsidP="00FE5CD0">
      <w:pPr>
        <w:pStyle w:val="a3"/>
        <w:spacing w:line="360" w:lineRule="auto"/>
        <w:ind w:left="0" w:firstLine="709"/>
        <w:jc w:val="both"/>
        <w:rPr>
          <w:sz w:val="28"/>
          <w:szCs w:val="28"/>
          <w:lang w:val="uk-UA"/>
        </w:rPr>
      </w:pPr>
      <w:r w:rsidRPr="00406C57">
        <w:rPr>
          <w:sz w:val="28"/>
          <w:szCs w:val="28"/>
          <w:lang w:val="uk-UA"/>
        </w:rPr>
        <w:t>При визначенні гранично допустимого навантаження учнів ураховані санітарно-гігієнічні  норми та нормативн</w:t>
      </w:r>
      <w:r w:rsidR="00775DE3">
        <w:rPr>
          <w:sz w:val="28"/>
          <w:szCs w:val="28"/>
          <w:lang w:val="uk-UA"/>
        </w:rPr>
        <w:t>а</w:t>
      </w:r>
      <w:r w:rsidRPr="00406C57">
        <w:rPr>
          <w:sz w:val="28"/>
          <w:szCs w:val="28"/>
          <w:lang w:val="uk-UA"/>
        </w:rPr>
        <w:t xml:space="preserve"> тривалість уроків. Тривалість уроків у 5-9 класах становить 45 хвилин. Відповідно до постанови Кабінету Міністрів від 23 листопада 2011 року № 1392 «Про затвердження Державного стандарту базової і повної середньої освіти» години фізичної культури не враховуються при визначенні гранично допустимого навантаження учнів. Навчальний план зорієнтований на роботу основної школи за 5-денним навчальним тижнем.</w:t>
      </w:r>
    </w:p>
    <w:p w:rsidR="001462AB" w:rsidRPr="00406C57" w:rsidRDefault="001462AB" w:rsidP="00FE5CD0">
      <w:pPr>
        <w:pStyle w:val="a3"/>
        <w:spacing w:line="360" w:lineRule="auto"/>
        <w:ind w:left="0" w:firstLine="709"/>
        <w:jc w:val="both"/>
        <w:rPr>
          <w:sz w:val="28"/>
          <w:szCs w:val="28"/>
          <w:lang w:val="uk-UA"/>
        </w:rPr>
      </w:pPr>
      <w:r w:rsidRPr="00406C57">
        <w:rPr>
          <w:sz w:val="28"/>
          <w:szCs w:val="28"/>
          <w:lang w:val="uk-UA"/>
        </w:rPr>
        <w:t>Збереження здоров’я дітей належить до головних завдань освітнього закладу, тому формування навичок здорового способу життя та безпечної поведінки, здійснюються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w:t>
      </w:r>
    </w:p>
    <w:p w:rsidR="001462AB" w:rsidRPr="00406C57" w:rsidRDefault="001462AB" w:rsidP="00FE5CD0">
      <w:pPr>
        <w:pStyle w:val="a3"/>
        <w:spacing w:line="360" w:lineRule="auto"/>
        <w:ind w:left="0" w:firstLine="709"/>
        <w:jc w:val="both"/>
        <w:rPr>
          <w:sz w:val="28"/>
          <w:szCs w:val="28"/>
          <w:lang w:val="uk-UA"/>
        </w:rPr>
      </w:pPr>
      <w:r w:rsidRPr="00406C57">
        <w:rPr>
          <w:sz w:val="28"/>
          <w:szCs w:val="28"/>
          <w:lang w:val="uk-UA"/>
        </w:rPr>
        <w:t xml:space="preserve">   Поділ класі</w:t>
      </w:r>
      <w:r w:rsidR="00775DE3">
        <w:rPr>
          <w:sz w:val="28"/>
          <w:szCs w:val="28"/>
          <w:lang w:val="uk-UA"/>
        </w:rPr>
        <w:t>в</w:t>
      </w:r>
      <w:r w:rsidRPr="00406C57">
        <w:rPr>
          <w:sz w:val="28"/>
          <w:szCs w:val="28"/>
          <w:lang w:val="uk-UA"/>
        </w:rPr>
        <w:t xml:space="preserve"> на групи при вивчені окремих предметів здійснюється відповідно до наказу Міністерства освіти і науки України від 20.02.2002 року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продовженого дня і виховних груп загальноосвітніх навчальних закладів усіх типів та Порядку поділу класів на групи при вивчені окремих предметів у загальноосвітніх навчальних закладах», зареєстрованого в Міністерстві юстиції України від 6 березня 2002 року за № 229/6517 ( зі змінами) </w:t>
      </w:r>
      <w:r w:rsidR="00F74621" w:rsidRPr="00406C57">
        <w:rPr>
          <w:sz w:val="28"/>
          <w:szCs w:val="28"/>
          <w:lang w:val="uk-UA"/>
        </w:rPr>
        <w:t>.</w:t>
      </w:r>
    </w:p>
    <w:p w:rsidR="00F74621" w:rsidRPr="00406C57" w:rsidRDefault="00F74621" w:rsidP="00FE5CD0">
      <w:pPr>
        <w:pStyle w:val="a5"/>
        <w:spacing w:before="0" w:beforeAutospacing="0" w:after="0" w:afterAutospacing="0" w:line="360" w:lineRule="auto"/>
        <w:ind w:firstLine="709"/>
        <w:jc w:val="both"/>
      </w:pPr>
      <w:r w:rsidRPr="00406C57">
        <w:rPr>
          <w:i/>
          <w:iCs/>
          <w:color w:val="000000"/>
          <w:sz w:val="28"/>
          <w:szCs w:val="28"/>
        </w:rPr>
        <w:t>Очікувані результати навчання здобувачів освіти. </w:t>
      </w:r>
    </w:p>
    <w:p w:rsidR="00F74621" w:rsidRPr="00406C57" w:rsidRDefault="00F74621" w:rsidP="00FE5CD0">
      <w:pPr>
        <w:pStyle w:val="a5"/>
        <w:spacing w:before="0" w:beforeAutospacing="0" w:after="0" w:afterAutospacing="0" w:line="360" w:lineRule="auto"/>
        <w:ind w:firstLine="709"/>
        <w:jc w:val="both"/>
        <w:rPr>
          <w:color w:val="000000"/>
          <w:sz w:val="28"/>
          <w:szCs w:val="28"/>
        </w:rPr>
      </w:pPr>
      <w:r w:rsidRPr="00406C57">
        <w:rPr>
          <w:color w:val="000000"/>
          <w:sz w:val="28"/>
          <w:szCs w:val="28"/>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w:t>
      </w:r>
      <w:proofErr w:type="spellStart"/>
      <w:r w:rsidRPr="00406C57">
        <w:rPr>
          <w:color w:val="000000"/>
          <w:sz w:val="28"/>
          <w:szCs w:val="28"/>
        </w:rPr>
        <w:t>компетентностей</w:t>
      </w:r>
      <w:proofErr w:type="spellEnd"/>
      <w:r w:rsidRPr="00406C57">
        <w:rPr>
          <w:color w:val="000000"/>
          <w:sz w:val="28"/>
          <w:szCs w:val="28"/>
        </w:rPr>
        <w:t xml:space="preserve"> учнів.</w:t>
      </w:r>
    </w:p>
    <w:p w:rsidR="00F74621" w:rsidRPr="00406C57" w:rsidRDefault="00F74621" w:rsidP="00F74621">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09"/>
        <w:gridCol w:w="2476"/>
        <w:gridCol w:w="7195"/>
      </w:tblGrid>
      <w:tr w:rsidR="000436FF" w:rsidRPr="00406C57" w:rsidTr="00F746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4621" w:rsidRPr="00406C57" w:rsidRDefault="00F74621" w:rsidP="00F74621">
            <w:pPr>
              <w:spacing w:after="0" w:line="0" w:lineRule="atLeast"/>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hd w:val="clear" w:color="auto" w:fill="FFFFFF"/>
              </w:rPr>
              <w:lastRenderedPageBreak/>
              <w:t>№ з/п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4621" w:rsidRPr="00406C57" w:rsidRDefault="00F74621" w:rsidP="00F74621">
            <w:pPr>
              <w:spacing w:after="0" w:line="0" w:lineRule="atLeast"/>
              <w:jc w:val="center"/>
              <w:rPr>
                <w:rFonts w:ascii="Times New Roman" w:eastAsia="Times New Roman" w:hAnsi="Times New Roman" w:cs="Times New Roman"/>
                <w:sz w:val="24"/>
                <w:szCs w:val="24"/>
              </w:rPr>
            </w:pPr>
            <w:r w:rsidRPr="00406C57">
              <w:rPr>
                <w:rFonts w:ascii="Times New Roman" w:eastAsia="Times New Roman" w:hAnsi="Times New Roman" w:cs="Times New Roman"/>
                <w:color w:val="000000"/>
              </w:rPr>
              <w:t>Ключові компетентності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4621" w:rsidRPr="00406C57" w:rsidRDefault="00F74621" w:rsidP="00F74621">
            <w:pPr>
              <w:spacing w:after="0" w:line="0" w:lineRule="atLeast"/>
              <w:jc w:val="center"/>
              <w:rPr>
                <w:rFonts w:ascii="Times New Roman" w:eastAsia="Times New Roman" w:hAnsi="Times New Roman" w:cs="Times New Roman"/>
                <w:sz w:val="24"/>
                <w:szCs w:val="24"/>
              </w:rPr>
            </w:pPr>
            <w:r w:rsidRPr="00406C57">
              <w:rPr>
                <w:rFonts w:ascii="Times New Roman" w:eastAsia="Times New Roman" w:hAnsi="Times New Roman" w:cs="Times New Roman"/>
                <w:color w:val="000000"/>
                <w:shd w:val="clear" w:color="auto" w:fill="FFFFFF"/>
              </w:rPr>
              <w:t>Компоненти</w:t>
            </w:r>
          </w:p>
        </w:tc>
      </w:tr>
      <w:tr w:rsidR="000436FF" w:rsidRPr="00406C57" w:rsidTr="00F746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4621" w:rsidRPr="00406C57" w:rsidRDefault="00F74621" w:rsidP="00F74621">
            <w:pPr>
              <w:spacing w:after="0" w:line="0" w:lineRule="atLeast"/>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hd w:val="clear" w:color="auto" w:fill="FFFFFF"/>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4621" w:rsidRPr="00406C57" w:rsidRDefault="00F74621" w:rsidP="00F74621">
            <w:pPr>
              <w:spacing w:after="0" w:line="0" w:lineRule="atLeast"/>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hd w:val="clear" w:color="auto" w:fill="FFFFFF"/>
              </w:rPr>
              <w:t>Спілкування державною (і рідною — у разі відмінності) мовами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4621" w:rsidRPr="00406C57" w:rsidRDefault="00F74621" w:rsidP="00F74621">
            <w:pPr>
              <w:spacing w:after="0" w:line="240" w:lineRule="auto"/>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hd w:val="clear" w:color="auto" w:fill="FFFFFF"/>
              </w:rPr>
              <w:t xml:space="preserve">Уміння: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406C57">
              <w:rPr>
                <w:rFonts w:ascii="Times New Roman" w:eastAsia="Times New Roman" w:hAnsi="Times New Roman" w:cs="Times New Roman"/>
                <w:color w:val="000000"/>
                <w:shd w:val="clear" w:color="auto" w:fill="FFFFFF"/>
              </w:rPr>
              <w:t>грамотно</w:t>
            </w:r>
            <w:proofErr w:type="spellEnd"/>
            <w:r w:rsidRPr="00406C57">
              <w:rPr>
                <w:rFonts w:ascii="Times New Roman" w:eastAsia="Times New Roman" w:hAnsi="Times New Roman" w:cs="Times New Roman"/>
                <w:color w:val="000000"/>
                <w:shd w:val="clear" w:color="auto" w:fill="FFFFFF"/>
              </w:rPr>
              <w:t xml:space="preserve"> висловлюватися рідною мовою; доречно та </w:t>
            </w:r>
            <w:proofErr w:type="spellStart"/>
            <w:r w:rsidRPr="00406C57">
              <w:rPr>
                <w:rFonts w:ascii="Times New Roman" w:eastAsia="Times New Roman" w:hAnsi="Times New Roman" w:cs="Times New Roman"/>
                <w:color w:val="000000"/>
                <w:shd w:val="clear" w:color="auto" w:fill="FFFFFF"/>
              </w:rPr>
              <w:t>коректно</w:t>
            </w:r>
            <w:proofErr w:type="spellEnd"/>
            <w:r w:rsidRPr="00406C57">
              <w:rPr>
                <w:rFonts w:ascii="Times New Roman" w:eastAsia="Times New Roman" w:hAnsi="Times New Roman" w:cs="Times New Roman"/>
                <w:color w:val="000000"/>
                <w:shd w:val="clear" w:color="auto" w:fill="FFFFFF"/>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406C57">
              <w:rPr>
                <w:rFonts w:ascii="Times New Roman" w:eastAsia="Times New Roman" w:hAnsi="Times New Roman" w:cs="Times New Roman"/>
                <w:color w:val="000000"/>
              </w:rPr>
              <w:t>уникнення невнормованих іншомовних запозичень у спілкуванні на тематику</w:t>
            </w:r>
            <w:r w:rsidRPr="00406C57">
              <w:rPr>
                <w:rFonts w:ascii="Times New Roman" w:eastAsia="Times New Roman" w:hAnsi="Times New Roman" w:cs="Times New Roman"/>
                <w:color w:val="000000"/>
                <w:shd w:val="clear" w:color="auto" w:fill="FFFFFF"/>
              </w:rPr>
              <w:t xml:space="preserve"> окремого предмета; поповнювати свій словниковий запас.</w:t>
            </w:r>
          </w:p>
          <w:p w:rsidR="00F74621" w:rsidRPr="00406C57" w:rsidRDefault="00F74621" w:rsidP="00F74621">
            <w:pPr>
              <w:spacing w:after="0" w:line="240" w:lineRule="auto"/>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hd w:val="clear" w:color="auto" w:fill="FFFFFF"/>
              </w:rPr>
              <w:t>Ставлення: розуміння важливості чітких та лаконічних формулювань.</w:t>
            </w:r>
          </w:p>
          <w:p w:rsidR="00F74621" w:rsidRPr="00406C57" w:rsidRDefault="00F74621" w:rsidP="00F74621">
            <w:pPr>
              <w:spacing w:after="0" w:line="0" w:lineRule="atLeast"/>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hd w:val="clear" w:color="auto" w:fill="FFFFFF"/>
              </w:rPr>
              <w:t>Навчальні ресурси: означення понять, формулювання властивостей, доведення правил, теорем</w:t>
            </w:r>
          </w:p>
        </w:tc>
      </w:tr>
      <w:tr w:rsidR="000436FF" w:rsidRPr="00406C57" w:rsidTr="00F746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4621" w:rsidRPr="00406C57" w:rsidRDefault="00F74621" w:rsidP="00F74621">
            <w:pPr>
              <w:spacing w:after="0" w:line="0" w:lineRule="atLeast"/>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hd w:val="clear" w:color="auto" w:fill="FFFFFF"/>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4621" w:rsidRPr="00406C57" w:rsidRDefault="00F74621" w:rsidP="00F74621">
            <w:pPr>
              <w:spacing w:after="0" w:line="0" w:lineRule="atLeast"/>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hd w:val="clear" w:color="auto" w:fill="FFFFFF"/>
              </w:rPr>
              <w:t>Спілкування іноземними мовами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4621" w:rsidRPr="00406C57" w:rsidRDefault="00F74621" w:rsidP="00F74621">
            <w:pPr>
              <w:spacing w:after="0" w:line="240" w:lineRule="auto"/>
              <w:jc w:val="both"/>
              <w:rPr>
                <w:rFonts w:ascii="Times New Roman" w:eastAsia="Times New Roman" w:hAnsi="Times New Roman" w:cs="Times New Roman"/>
                <w:sz w:val="24"/>
                <w:szCs w:val="24"/>
              </w:rPr>
            </w:pPr>
            <w:proofErr w:type="spellStart"/>
            <w:r w:rsidRPr="00406C57">
              <w:rPr>
                <w:rFonts w:ascii="Times New Roman" w:eastAsia="Times New Roman" w:hAnsi="Times New Roman" w:cs="Times New Roman"/>
                <w:color w:val="000000"/>
                <w:shd w:val="clear" w:color="auto" w:fill="FFFFFF"/>
              </w:rPr>
              <w:t>Уміння:</w:t>
            </w:r>
            <w:r w:rsidRPr="00406C57">
              <w:rPr>
                <w:rFonts w:ascii="Times New Roman" w:eastAsia="Times New Roman" w:hAnsi="Times New Roman" w:cs="Times New Roman"/>
                <w:color w:val="000000"/>
              </w:rPr>
              <w:t>здійснювати</w:t>
            </w:r>
            <w:proofErr w:type="spellEnd"/>
            <w:r w:rsidRPr="00406C57">
              <w:rPr>
                <w:rFonts w:ascii="Times New Roman" w:eastAsia="Times New Roman" w:hAnsi="Times New Roman" w:cs="Times New Roman"/>
                <w:color w:val="000000"/>
              </w:rPr>
              <w:t xml:space="preserve">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406C57">
              <w:rPr>
                <w:rFonts w:ascii="Times New Roman" w:eastAsia="Times New Roman" w:hAnsi="Times New Roman" w:cs="Times New Roman"/>
                <w:color w:val="000000"/>
              </w:rPr>
              <w:t>мовних</w:t>
            </w:r>
            <w:proofErr w:type="spellEnd"/>
            <w:r w:rsidRPr="00406C57">
              <w:rPr>
                <w:rFonts w:ascii="Times New Roman" w:eastAsia="Times New Roman" w:hAnsi="Times New Roman" w:cs="Times New Roman"/>
                <w:color w:val="000000"/>
              </w:rPr>
              <w:t xml:space="preserve"> засобів; ефективно взаємодіяти з іншими усно, письмово та за допомогою засобів електронного спілкування.</w:t>
            </w:r>
          </w:p>
          <w:p w:rsidR="00F74621" w:rsidRPr="00406C57" w:rsidRDefault="00F74621" w:rsidP="00F74621">
            <w:pPr>
              <w:spacing w:after="0" w:line="240" w:lineRule="auto"/>
              <w:jc w:val="both"/>
              <w:rPr>
                <w:rFonts w:ascii="Times New Roman" w:eastAsia="Times New Roman" w:hAnsi="Times New Roman" w:cs="Times New Roman"/>
                <w:sz w:val="24"/>
                <w:szCs w:val="24"/>
              </w:rPr>
            </w:pPr>
            <w:proofErr w:type="spellStart"/>
            <w:r w:rsidRPr="00406C57">
              <w:rPr>
                <w:rFonts w:ascii="Times New Roman" w:eastAsia="Times New Roman" w:hAnsi="Times New Roman" w:cs="Times New Roman"/>
                <w:color w:val="000000"/>
                <w:shd w:val="clear" w:color="auto" w:fill="FFFFFF"/>
              </w:rPr>
              <w:t>Ставлення:</w:t>
            </w:r>
            <w:r w:rsidRPr="00406C57">
              <w:rPr>
                <w:rFonts w:ascii="Times New Roman" w:eastAsia="Times New Roman" w:hAnsi="Times New Roman" w:cs="Times New Roman"/>
                <w:color w:val="000000"/>
              </w:rPr>
              <w:t>критично</w:t>
            </w:r>
            <w:proofErr w:type="spellEnd"/>
            <w:r w:rsidRPr="00406C57">
              <w:rPr>
                <w:rFonts w:ascii="Times New Roman" w:eastAsia="Times New Roman" w:hAnsi="Times New Roman" w:cs="Times New Roman"/>
                <w:color w:val="000000"/>
              </w:rPr>
              <w:t xml:space="preserve">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F74621" w:rsidRPr="00406C57" w:rsidRDefault="00F74621" w:rsidP="00F74621">
            <w:pPr>
              <w:spacing w:after="0" w:line="0" w:lineRule="atLeast"/>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hd w:val="clear" w:color="auto" w:fill="FFFFFF"/>
              </w:rPr>
              <w:t xml:space="preserve">Навчальні </w:t>
            </w:r>
            <w:proofErr w:type="spellStart"/>
            <w:r w:rsidRPr="00406C57">
              <w:rPr>
                <w:rFonts w:ascii="Times New Roman" w:eastAsia="Times New Roman" w:hAnsi="Times New Roman" w:cs="Times New Roman"/>
                <w:color w:val="000000"/>
                <w:shd w:val="clear" w:color="auto" w:fill="FFFFFF"/>
              </w:rPr>
              <w:t>ресурси:</w:t>
            </w:r>
            <w:r w:rsidRPr="00406C57">
              <w:rPr>
                <w:rFonts w:ascii="Times New Roman" w:eastAsia="Times New Roman" w:hAnsi="Times New Roman" w:cs="Times New Roman"/>
                <w:color w:val="000000"/>
              </w:rPr>
              <w:t>підручники</w:t>
            </w:r>
            <w:proofErr w:type="spellEnd"/>
            <w:r w:rsidRPr="00406C57">
              <w:rPr>
                <w:rFonts w:ascii="Times New Roman" w:eastAsia="Times New Roman" w:hAnsi="Times New Roman" w:cs="Times New Roman"/>
                <w:color w:val="000000"/>
              </w:rPr>
              <w:t>, словники, довідкова література, мультимедійні засоби, адаптовані іншомовні тексти.</w:t>
            </w:r>
          </w:p>
        </w:tc>
      </w:tr>
      <w:tr w:rsidR="000436FF" w:rsidRPr="00406C57" w:rsidTr="00F746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4621" w:rsidRPr="00406C57" w:rsidRDefault="00F74621" w:rsidP="00F74621">
            <w:pPr>
              <w:spacing w:after="0" w:line="0" w:lineRule="atLeast"/>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hd w:val="clear" w:color="auto" w:fill="FFFFFF"/>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4621" w:rsidRPr="00406C57" w:rsidRDefault="00F74621" w:rsidP="00F74621">
            <w:pPr>
              <w:spacing w:after="0" w:line="0" w:lineRule="atLeast"/>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hd w:val="clear" w:color="auto" w:fill="FFFFFF"/>
              </w:rPr>
              <w:t>Математична компетентність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4621" w:rsidRPr="00406C57" w:rsidRDefault="00F74621" w:rsidP="00F74621">
            <w:pPr>
              <w:spacing w:after="0" w:line="240" w:lineRule="auto"/>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hd w:val="clear" w:color="auto" w:fill="FFFFFF"/>
              </w:rPr>
              <w:t>Уміння: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F74621" w:rsidRPr="00406C57" w:rsidRDefault="00F74621" w:rsidP="00F74621">
            <w:pPr>
              <w:spacing w:after="0" w:line="240" w:lineRule="auto"/>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hd w:val="clear" w:color="auto" w:fill="FFFFFF"/>
              </w:rPr>
              <w:t>Ставлення: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F74621" w:rsidRPr="00406C57" w:rsidRDefault="00F74621" w:rsidP="00F74621">
            <w:pPr>
              <w:spacing w:after="0" w:line="0" w:lineRule="atLeast"/>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hd w:val="clear" w:color="auto" w:fill="FFFFFF"/>
              </w:rPr>
              <w:t>Навчальні ресурси: розв'язування математичних задач, і обов’язково таких, що моделюють реальні життєві ситуації</w:t>
            </w:r>
          </w:p>
        </w:tc>
      </w:tr>
      <w:tr w:rsidR="000436FF" w:rsidRPr="00406C57" w:rsidTr="00F746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4621" w:rsidRPr="00406C57" w:rsidRDefault="00F74621" w:rsidP="00F74621">
            <w:pPr>
              <w:spacing w:after="0" w:line="0" w:lineRule="atLeast"/>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hd w:val="clear" w:color="auto" w:fill="FFFFFF"/>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4621" w:rsidRPr="00406C57" w:rsidRDefault="00F74621" w:rsidP="00F74621">
            <w:pPr>
              <w:spacing w:after="0" w:line="0" w:lineRule="atLeast"/>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hd w:val="clear" w:color="auto" w:fill="FFFFFF"/>
              </w:rPr>
              <w:t>Основні компетентності у природничих науках і технологіях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4621" w:rsidRPr="00406C57" w:rsidRDefault="00F74621" w:rsidP="00F74621">
            <w:pPr>
              <w:spacing w:after="0" w:line="240" w:lineRule="auto"/>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hd w:val="clear" w:color="auto" w:fill="FFFFFF"/>
              </w:rPr>
              <w:t>Уміння: розпізнавати проблеми, що виникають у довкіллі; будувати та досліджувати природні явища і процеси</w:t>
            </w:r>
            <w:r w:rsidRPr="00406C57">
              <w:rPr>
                <w:rFonts w:ascii="Times New Roman" w:eastAsia="Times New Roman" w:hAnsi="Times New Roman" w:cs="Times New Roman"/>
                <w:color w:val="000000"/>
              </w:rPr>
              <w:t>; послуговуватися технологічними пристроями</w:t>
            </w:r>
            <w:r w:rsidRPr="00406C57">
              <w:rPr>
                <w:rFonts w:ascii="Times New Roman" w:eastAsia="Times New Roman" w:hAnsi="Times New Roman" w:cs="Times New Roman"/>
                <w:color w:val="000000"/>
                <w:shd w:val="clear" w:color="auto" w:fill="FFFFFF"/>
              </w:rPr>
              <w:t>.</w:t>
            </w:r>
          </w:p>
          <w:p w:rsidR="00F74621" w:rsidRPr="00406C57" w:rsidRDefault="00F74621" w:rsidP="00F74621">
            <w:pPr>
              <w:spacing w:after="0" w:line="240" w:lineRule="auto"/>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hd w:val="clear" w:color="auto" w:fill="FFFFFF"/>
              </w:rPr>
              <w:t>Ставлення: усвідомлення важливості природничих наук як універсальної мови науки, техніки та технологій.</w:t>
            </w:r>
            <w:r w:rsidRPr="00406C57">
              <w:rPr>
                <w:rFonts w:ascii="Times New Roman" w:eastAsia="Times New Roman" w:hAnsi="Times New Roman" w:cs="Times New Roman"/>
                <w:color w:val="000000"/>
              </w:rPr>
              <w:t xml:space="preserve"> усвідомлення ролі наукових ідей в сучасних інформаційних технологіях.</w:t>
            </w:r>
          </w:p>
          <w:p w:rsidR="00F74621" w:rsidRPr="00406C57" w:rsidRDefault="00F74621" w:rsidP="00F74621">
            <w:pPr>
              <w:spacing w:after="0" w:line="0" w:lineRule="atLeast"/>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hd w:val="clear" w:color="auto" w:fill="FFFFFF"/>
              </w:rPr>
              <w:t>Навчальні ресурси: складання графіків та діаграм, які ілюструють функціональні залежності результатів впливу людської діяльності на природу</w:t>
            </w:r>
          </w:p>
        </w:tc>
      </w:tr>
      <w:tr w:rsidR="000436FF" w:rsidRPr="00406C57" w:rsidTr="00F746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4621" w:rsidRPr="00406C57" w:rsidRDefault="00F74621" w:rsidP="00F74621">
            <w:pPr>
              <w:spacing w:after="0" w:line="0" w:lineRule="atLeast"/>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hd w:val="clear" w:color="auto" w:fill="FFFFFF"/>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4621" w:rsidRPr="00406C57" w:rsidRDefault="00F74621" w:rsidP="00F74621">
            <w:pPr>
              <w:spacing w:after="0" w:line="0" w:lineRule="atLeast"/>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hd w:val="clear" w:color="auto" w:fill="FFFFFF"/>
              </w:rPr>
              <w:t>Інформаційно-цифрова компетентність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4621" w:rsidRPr="00406C57" w:rsidRDefault="00F74621" w:rsidP="00F74621">
            <w:pPr>
              <w:spacing w:after="0" w:line="240" w:lineRule="auto"/>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hd w:val="clear" w:color="auto" w:fill="FFFFFF"/>
              </w:rPr>
              <w:t xml:space="preserve">Уміння: структурувати дані; діяти за алгоритмом та складати алгоритми; визначати достатність даних для розв’язання задачі; використовувати різні </w:t>
            </w:r>
            <w:r w:rsidRPr="00406C57">
              <w:rPr>
                <w:rFonts w:ascii="Times New Roman" w:eastAsia="Times New Roman" w:hAnsi="Times New Roman" w:cs="Times New Roman"/>
                <w:color w:val="000000"/>
                <w:shd w:val="clear" w:color="auto" w:fill="FFFFFF"/>
              </w:rPr>
              <w:lastRenderedPageBreak/>
              <w:t>знакові системи; знаходити інформацію та оцінювати її достовірність; доводити істинність тверджень.</w:t>
            </w:r>
          </w:p>
          <w:p w:rsidR="00F74621" w:rsidRPr="00406C57" w:rsidRDefault="00F74621" w:rsidP="00F74621">
            <w:pPr>
              <w:spacing w:after="0" w:line="240" w:lineRule="auto"/>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hd w:val="clear" w:color="auto" w:fill="FFFFFF"/>
              </w:rPr>
              <w:t>Ставлення: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F74621" w:rsidRPr="00406C57" w:rsidRDefault="00F74621" w:rsidP="00F74621">
            <w:pPr>
              <w:spacing w:after="0" w:line="0" w:lineRule="atLeast"/>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hd w:val="clear" w:color="auto" w:fill="FFFFFF"/>
              </w:rPr>
              <w:t>Навчальні ресурси: візуалізація даних, побудова графіків та діаграм за допомогою програмних засобів</w:t>
            </w:r>
          </w:p>
        </w:tc>
      </w:tr>
      <w:tr w:rsidR="000436FF" w:rsidRPr="00406C57" w:rsidTr="00F746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4621" w:rsidRPr="00406C57" w:rsidRDefault="00F74621" w:rsidP="00F74621">
            <w:pPr>
              <w:spacing w:after="0" w:line="0" w:lineRule="atLeast"/>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hd w:val="clear" w:color="auto" w:fill="FFFFFF"/>
              </w:rPr>
              <w:lastRenderedPageBreak/>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4621" w:rsidRPr="00406C57" w:rsidRDefault="00F74621" w:rsidP="00F74621">
            <w:pPr>
              <w:spacing w:after="0" w:line="0" w:lineRule="atLeast"/>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hd w:val="clear" w:color="auto" w:fill="FFFFFF"/>
              </w:rPr>
              <w:t>Уміння вчитися впродовж життя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4621" w:rsidRPr="00406C57" w:rsidRDefault="00F74621" w:rsidP="00F74621">
            <w:pPr>
              <w:spacing w:after="0" w:line="240" w:lineRule="auto"/>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hd w:val="clear" w:color="auto" w:fill="FFFFFF"/>
              </w:rPr>
              <w:t>Уміння: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F74621" w:rsidRPr="00406C57" w:rsidRDefault="00F74621" w:rsidP="00F74621">
            <w:pPr>
              <w:spacing w:after="0" w:line="240" w:lineRule="auto"/>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hd w:val="clear" w:color="auto" w:fill="FFFFFF"/>
              </w:rPr>
              <w:t>Ставлення: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F74621" w:rsidRPr="00406C57" w:rsidRDefault="00F74621" w:rsidP="00F74621">
            <w:pPr>
              <w:spacing w:after="0" w:line="0" w:lineRule="atLeast"/>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hd w:val="clear" w:color="auto" w:fill="FFFFFF"/>
              </w:rPr>
              <w:t>Навчальні ресурси: моделювання власної освітньої траєкторії</w:t>
            </w:r>
          </w:p>
        </w:tc>
      </w:tr>
      <w:tr w:rsidR="000436FF" w:rsidRPr="00406C57" w:rsidTr="00F746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4621" w:rsidRPr="00406C57" w:rsidRDefault="00F74621" w:rsidP="00F74621">
            <w:pPr>
              <w:spacing w:after="0" w:line="0" w:lineRule="atLeast"/>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hd w:val="clear" w:color="auto" w:fill="FFFFFF"/>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4621" w:rsidRPr="00406C57" w:rsidRDefault="00F74621" w:rsidP="00F74621">
            <w:pPr>
              <w:spacing w:after="0" w:line="0" w:lineRule="atLeast"/>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hd w:val="clear" w:color="auto" w:fill="FFFFFF"/>
              </w:rPr>
              <w:t>Ініціативність і підприємливість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4621" w:rsidRPr="00406C57" w:rsidRDefault="00F74621" w:rsidP="00F74621">
            <w:pPr>
              <w:spacing w:after="0" w:line="240" w:lineRule="auto"/>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hd w:val="clear" w:color="auto" w:fill="FFFFFF"/>
              </w:rPr>
              <w:t>Уміння: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F74621" w:rsidRPr="00406C57" w:rsidRDefault="00F74621" w:rsidP="00F74621">
            <w:pPr>
              <w:spacing w:after="0" w:line="240" w:lineRule="auto"/>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hd w:val="clear" w:color="auto" w:fill="FFFFFF"/>
              </w:rPr>
              <w:t>Ставлення: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F74621" w:rsidRPr="00406C57" w:rsidRDefault="00F74621" w:rsidP="00F74621">
            <w:pPr>
              <w:spacing w:after="0" w:line="0" w:lineRule="atLeast"/>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hd w:val="clear" w:color="auto" w:fill="FFFFFF"/>
              </w:rPr>
              <w:t>Навчальні ресурси: завдання підприємницького змісту (оптимізаційні задачі)</w:t>
            </w:r>
          </w:p>
        </w:tc>
      </w:tr>
      <w:tr w:rsidR="000436FF" w:rsidRPr="00406C57" w:rsidTr="00F746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4621" w:rsidRPr="00406C57" w:rsidRDefault="00F74621" w:rsidP="00F74621">
            <w:pPr>
              <w:spacing w:after="0" w:line="0" w:lineRule="atLeast"/>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hd w:val="clear" w:color="auto" w:fill="FFFFFF"/>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4621" w:rsidRPr="00406C57" w:rsidRDefault="00F74621" w:rsidP="00F74621">
            <w:pPr>
              <w:spacing w:after="0" w:line="0" w:lineRule="atLeast"/>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hd w:val="clear" w:color="auto" w:fill="FFFFFF"/>
              </w:rPr>
              <w:t>Соціальна і громадянська компетентності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4621" w:rsidRPr="00406C57" w:rsidRDefault="00F74621" w:rsidP="00F74621">
            <w:pPr>
              <w:spacing w:after="0" w:line="240" w:lineRule="auto"/>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hd w:val="clear" w:color="auto" w:fill="FFFFFF"/>
              </w:rPr>
              <w:t>Уміння: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F74621" w:rsidRPr="00406C57" w:rsidRDefault="00F74621" w:rsidP="00F74621">
            <w:pPr>
              <w:spacing w:after="0" w:line="240" w:lineRule="auto"/>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hd w:val="clear" w:color="auto" w:fill="FFFFFF"/>
              </w:rPr>
              <w:t>Ставлення: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F74621" w:rsidRPr="00406C57" w:rsidRDefault="00F74621" w:rsidP="00F74621">
            <w:pPr>
              <w:spacing w:after="0" w:line="0" w:lineRule="atLeast"/>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hd w:val="clear" w:color="auto" w:fill="FFFFFF"/>
              </w:rPr>
              <w:t>Навчальні ресурси: завдання соціального змісту</w:t>
            </w:r>
          </w:p>
        </w:tc>
      </w:tr>
      <w:tr w:rsidR="000436FF" w:rsidRPr="00406C57" w:rsidTr="00F746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4621" w:rsidRPr="00406C57" w:rsidRDefault="00F74621" w:rsidP="00F74621">
            <w:pPr>
              <w:spacing w:after="0" w:line="0" w:lineRule="atLeast"/>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hd w:val="clear" w:color="auto" w:fill="FFFFFF"/>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4621" w:rsidRPr="00406C57" w:rsidRDefault="00F74621" w:rsidP="00F74621">
            <w:pPr>
              <w:spacing w:after="0" w:line="0" w:lineRule="atLeast"/>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hd w:val="clear" w:color="auto" w:fill="FFFFFF"/>
              </w:rPr>
              <w:t>Обізнаність і самовираження у сфері культури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4621" w:rsidRPr="00406C57" w:rsidRDefault="00F74621" w:rsidP="00F74621">
            <w:pPr>
              <w:spacing w:after="0" w:line="240" w:lineRule="auto"/>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hd w:val="clear" w:color="auto" w:fill="FFFFFF"/>
              </w:rPr>
              <w:t xml:space="preserve">Уміння: </w:t>
            </w:r>
            <w:proofErr w:type="spellStart"/>
            <w:r w:rsidRPr="00406C57">
              <w:rPr>
                <w:rFonts w:ascii="Times New Roman" w:eastAsia="Times New Roman" w:hAnsi="Times New Roman" w:cs="Times New Roman"/>
                <w:color w:val="000000"/>
              </w:rPr>
              <w:t>грамотно</w:t>
            </w:r>
            <w:proofErr w:type="spellEnd"/>
            <w:r w:rsidRPr="00406C57">
              <w:rPr>
                <w:rFonts w:ascii="Times New Roman" w:eastAsia="Times New Roman" w:hAnsi="Times New Roman" w:cs="Times New Roman"/>
                <w:color w:val="000000"/>
              </w:rPr>
              <w:t xml:space="preserve"> і </w:t>
            </w:r>
            <w:proofErr w:type="spellStart"/>
            <w:r w:rsidRPr="00406C57">
              <w:rPr>
                <w:rFonts w:ascii="Times New Roman" w:eastAsia="Times New Roman" w:hAnsi="Times New Roman" w:cs="Times New Roman"/>
                <w:color w:val="000000"/>
              </w:rPr>
              <w:t>логічно</w:t>
            </w:r>
            <w:proofErr w:type="spellEnd"/>
            <w:r w:rsidRPr="00406C57">
              <w:rPr>
                <w:rFonts w:ascii="Times New Roman" w:eastAsia="Times New Roman" w:hAnsi="Times New Roman" w:cs="Times New Roman"/>
                <w:color w:val="000000"/>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F74621" w:rsidRPr="00406C57" w:rsidRDefault="00F74621" w:rsidP="00F74621">
            <w:pPr>
              <w:spacing w:after="0" w:line="240" w:lineRule="auto"/>
              <w:jc w:val="both"/>
              <w:rPr>
                <w:rFonts w:ascii="Times New Roman" w:eastAsia="Times New Roman" w:hAnsi="Times New Roman" w:cs="Times New Roman"/>
                <w:sz w:val="24"/>
                <w:szCs w:val="24"/>
              </w:rPr>
            </w:pPr>
            <w:proofErr w:type="spellStart"/>
            <w:r w:rsidRPr="00406C57">
              <w:rPr>
                <w:rFonts w:ascii="Times New Roman" w:eastAsia="Times New Roman" w:hAnsi="Times New Roman" w:cs="Times New Roman"/>
                <w:color w:val="000000"/>
                <w:shd w:val="clear" w:color="auto" w:fill="FFFFFF"/>
              </w:rPr>
              <w:t>Ставлення:</w:t>
            </w:r>
            <w:r w:rsidRPr="00406C57">
              <w:rPr>
                <w:rFonts w:ascii="Times New Roman" w:eastAsia="Times New Roman" w:hAnsi="Times New Roman" w:cs="Times New Roman"/>
                <w:color w:val="000000"/>
              </w:rPr>
              <w:t>культурна</w:t>
            </w:r>
            <w:proofErr w:type="spellEnd"/>
            <w:r w:rsidRPr="00406C57">
              <w:rPr>
                <w:rFonts w:ascii="Times New Roman" w:eastAsia="Times New Roman" w:hAnsi="Times New Roman" w:cs="Times New Roman"/>
                <w:color w:val="000000"/>
              </w:rPr>
              <w:t xml:space="preserve">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406C57">
              <w:rPr>
                <w:rFonts w:ascii="Times New Roman" w:eastAsia="Times New Roman" w:hAnsi="Times New Roman" w:cs="Times New Roman"/>
                <w:color w:val="000000"/>
                <w:shd w:val="clear" w:color="auto" w:fill="FFFFFF"/>
              </w:rPr>
              <w:t>.</w:t>
            </w:r>
          </w:p>
          <w:p w:rsidR="00F74621" w:rsidRPr="00406C57" w:rsidRDefault="00F74621" w:rsidP="00F74621">
            <w:pPr>
              <w:spacing w:after="0" w:line="0" w:lineRule="atLeast"/>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hd w:val="clear" w:color="auto" w:fill="FFFFFF"/>
              </w:rPr>
              <w:t xml:space="preserve">Навчальні </w:t>
            </w:r>
            <w:proofErr w:type="spellStart"/>
            <w:r w:rsidRPr="00406C57">
              <w:rPr>
                <w:rFonts w:ascii="Times New Roman" w:eastAsia="Times New Roman" w:hAnsi="Times New Roman" w:cs="Times New Roman"/>
                <w:color w:val="000000"/>
                <w:shd w:val="clear" w:color="auto" w:fill="FFFFFF"/>
              </w:rPr>
              <w:t>ресурси:</w:t>
            </w:r>
            <w:r w:rsidRPr="00406C57">
              <w:rPr>
                <w:rFonts w:ascii="Times New Roman" w:eastAsia="Times New Roman" w:hAnsi="Times New Roman" w:cs="Times New Roman"/>
                <w:color w:val="000000"/>
              </w:rPr>
              <w:t>математичні</w:t>
            </w:r>
            <w:proofErr w:type="spellEnd"/>
            <w:r w:rsidRPr="00406C57">
              <w:rPr>
                <w:rFonts w:ascii="Times New Roman" w:eastAsia="Times New Roman" w:hAnsi="Times New Roman" w:cs="Times New Roman"/>
                <w:color w:val="000000"/>
              </w:rPr>
              <w:t xml:space="preserve"> моделі в різних видах мистецтва</w:t>
            </w:r>
          </w:p>
        </w:tc>
      </w:tr>
      <w:tr w:rsidR="000436FF" w:rsidRPr="00406C57" w:rsidTr="00F746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4621" w:rsidRPr="00406C57" w:rsidRDefault="00F74621" w:rsidP="00F74621">
            <w:pPr>
              <w:spacing w:after="0" w:line="0" w:lineRule="atLeast"/>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hd w:val="clear" w:color="auto" w:fill="FFFFFF"/>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4621" w:rsidRPr="00406C57" w:rsidRDefault="00F74621" w:rsidP="00F74621">
            <w:pPr>
              <w:spacing w:after="0" w:line="0" w:lineRule="atLeast"/>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hd w:val="clear" w:color="auto" w:fill="FFFFFF"/>
              </w:rPr>
              <w:t>Екологічна грамотність і здорове життя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4621" w:rsidRPr="00406C57" w:rsidRDefault="00F74621" w:rsidP="00F74621">
            <w:pPr>
              <w:spacing w:after="0" w:line="240" w:lineRule="auto"/>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hd w:val="clear" w:color="auto" w:fill="FFFFFF"/>
              </w:rPr>
              <w:t>Уміння: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F74621" w:rsidRPr="00406C57" w:rsidRDefault="00F74621" w:rsidP="00F74621">
            <w:pPr>
              <w:spacing w:after="0" w:line="240" w:lineRule="auto"/>
              <w:jc w:val="both"/>
              <w:rPr>
                <w:rFonts w:ascii="Times New Roman" w:eastAsia="Times New Roman" w:hAnsi="Times New Roman" w:cs="Times New Roman"/>
                <w:sz w:val="24"/>
                <w:szCs w:val="24"/>
              </w:rPr>
            </w:pPr>
            <w:proofErr w:type="spellStart"/>
            <w:r w:rsidRPr="00406C57">
              <w:rPr>
                <w:rFonts w:ascii="Times New Roman" w:eastAsia="Times New Roman" w:hAnsi="Times New Roman" w:cs="Times New Roman"/>
                <w:color w:val="000000"/>
                <w:shd w:val="clear" w:color="auto" w:fill="FFFFFF"/>
              </w:rPr>
              <w:t>Ставлення:усвідомлення</w:t>
            </w:r>
            <w:proofErr w:type="spellEnd"/>
            <w:r w:rsidRPr="00406C57">
              <w:rPr>
                <w:rFonts w:ascii="Times New Roman" w:eastAsia="Times New Roman" w:hAnsi="Times New Roman" w:cs="Times New Roman"/>
                <w:color w:val="000000"/>
                <w:shd w:val="clear" w:color="auto" w:fill="FFFFFF"/>
              </w:rPr>
              <w:t xml:space="preserve"> взаємозв’язку кожного окремого предмета та екології на основі різних даних; ощадне та бережливе відношення до </w:t>
            </w:r>
            <w:r w:rsidRPr="00406C57">
              <w:rPr>
                <w:rFonts w:ascii="Times New Roman" w:eastAsia="Times New Roman" w:hAnsi="Times New Roman" w:cs="Times New Roman"/>
                <w:color w:val="000000"/>
                <w:shd w:val="clear" w:color="auto" w:fill="FFFFFF"/>
              </w:rPr>
              <w:lastRenderedPageBreak/>
              <w:t>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F74621" w:rsidRPr="00406C57" w:rsidRDefault="00F74621" w:rsidP="00F74621">
            <w:pPr>
              <w:spacing w:after="0" w:line="0" w:lineRule="atLeast"/>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hd w:val="clear" w:color="auto" w:fill="FFFFFF"/>
              </w:rPr>
              <w:t>Навчальні ресурси: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F74621" w:rsidRPr="00406C57" w:rsidRDefault="00F74621" w:rsidP="00F74621">
      <w:pPr>
        <w:pStyle w:val="a5"/>
        <w:spacing w:before="0" w:beforeAutospacing="0" w:after="0" w:afterAutospacing="0"/>
      </w:pPr>
    </w:p>
    <w:p w:rsidR="00F74621" w:rsidRPr="00406C57" w:rsidRDefault="00F74621" w:rsidP="00E03B56">
      <w:pPr>
        <w:pStyle w:val="a5"/>
        <w:spacing w:before="0" w:beforeAutospacing="0" w:after="0" w:afterAutospacing="0" w:line="360" w:lineRule="auto"/>
        <w:ind w:firstLine="709"/>
        <w:jc w:val="both"/>
      </w:pPr>
      <w:r w:rsidRPr="00406C57">
        <w:rPr>
          <w:color w:val="000000"/>
          <w:sz w:val="28"/>
          <w:szCs w:val="28"/>
          <w:shd w:val="clear" w:color="auto" w:fill="FFFFFF"/>
        </w:rPr>
        <w:t>Навчання за наскрізними лініями реалізується насамперед через:</w:t>
      </w:r>
    </w:p>
    <w:p w:rsidR="00F74621" w:rsidRPr="00406C57" w:rsidRDefault="00F74621" w:rsidP="00E03B56">
      <w:pPr>
        <w:pStyle w:val="a5"/>
        <w:spacing w:before="0" w:beforeAutospacing="0" w:after="0" w:afterAutospacing="0" w:line="360" w:lineRule="auto"/>
        <w:ind w:firstLine="709"/>
        <w:jc w:val="both"/>
      </w:pPr>
      <w:r w:rsidRPr="00406C57">
        <w:rPr>
          <w:color w:val="000000"/>
          <w:sz w:val="28"/>
          <w:szCs w:val="28"/>
        </w:rPr>
        <w:t xml:space="preserve">– </w:t>
      </w:r>
      <w:r w:rsidRPr="00406C57">
        <w:rPr>
          <w:color w:val="000000"/>
          <w:sz w:val="28"/>
          <w:szCs w:val="28"/>
          <w:shd w:val="clear" w:color="auto" w:fill="FFFFFF"/>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F74621" w:rsidRPr="00406C57" w:rsidRDefault="00F74621" w:rsidP="00E03B56">
      <w:pPr>
        <w:pStyle w:val="a5"/>
        <w:spacing w:before="0" w:beforeAutospacing="0" w:after="0" w:afterAutospacing="0" w:line="360" w:lineRule="auto"/>
        <w:ind w:firstLine="709"/>
        <w:jc w:val="both"/>
      </w:pPr>
      <w:r w:rsidRPr="00406C57">
        <w:rPr>
          <w:color w:val="000000"/>
          <w:sz w:val="28"/>
          <w:szCs w:val="28"/>
        </w:rPr>
        <w:t xml:space="preserve">– </w:t>
      </w:r>
      <w:r w:rsidRPr="00406C57">
        <w:rPr>
          <w:color w:val="000000"/>
          <w:sz w:val="28"/>
          <w:szCs w:val="28"/>
          <w:shd w:val="clear" w:color="auto" w:fill="FFFFFF"/>
        </w:rPr>
        <w:t xml:space="preserve">окремі предмети – виходячи із наскрізних тем при вивченні предмета проводяться відповідні трактування, приклади і методи навчання, реалізуються міжпредметні, </w:t>
      </w:r>
      <w:proofErr w:type="spellStart"/>
      <w:r w:rsidRPr="00406C57">
        <w:rPr>
          <w:color w:val="000000"/>
          <w:sz w:val="28"/>
          <w:szCs w:val="28"/>
          <w:shd w:val="clear" w:color="auto" w:fill="FFFFFF"/>
        </w:rPr>
        <w:t>міжкласовіпро</w:t>
      </w:r>
      <w:r w:rsidR="00775DE3">
        <w:rPr>
          <w:color w:val="000000"/>
          <w:sz w:val="28"/>
          <w:szCs w:val="28"/>
          <w:shd w:val="clear" w:color="auto" w:fill="FFFFFF"/>
        </w:rPr>
        <w:t>є</w:t>
      </w:r>
      <w:r w:rsidRPr="00406C57">
        <w:rPr>
          <w:color w:val="000000"/>
          <w:sz w:val="28"/>
          <w:szCs w:val="28"/>
          <w:shd w:val="clear" w:color="auto" w:fill="FFFFFF"/>
        </w:rPr>
        <w:t>кти</w:t>
      </w:r>
      <w:proofErr w:type="spellEnd"/>
      <w:r w:rsidRPr="00406C57">
        <w:rPr>
          <w:color w:val="000000"/>
          <w:sz w:val="28"/>
          <w:szCs w:val="28"/>
          <w:shd w:val="clear" w:color="auto" w:fill="FFFFFF"/>
        </w:rPr>
        <w:t>.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F74621" w:rsidRPr="00406C57" w:rsidRDefault="00F74621" w:rsidP="00E03B56">
      <w:pPr>
        <w:pStyle w:val="a5"/>
        <w:spacing w:before="0" w:beforeAutospacing="0" w:after="0" w:afterAutospacing="0" w:line="360" w:lineRule="auto"/>
        <w:ind w:firstLine="709"/>
        <w:jc w:val="both"/>
      </w:pPr>
      <w:r w:rsidRPr="00406C57">
        <w:rPr>
          <w:color w:val="000000"/>
          <w:sz w:val="28"/>
          <w:szCs w:val="28"/>
        </w:rPr>
        <w:t xml:space="preserve">– </w:t>
      </w:r>
      <w:r w:rsidRPr="00406C57">
        <w:rPr>
          <w:color w:val="000000"/>
          <w:sz w:val="28"/>
          <w:szCs w:val="28"/>
          <w:shd w:val="clear" w:color="auto" w:fill="FFFFFF"/>
        </w:rPr>
        <w:t>предмети за вибором; </w:t>
      </w:r>
    </w:p>
    <w:p w:rsidR="00F74621" w:rsidRPr="00406C57" w:rsidRDefault="00F74621" w:rsidP="00E03B56">
      <w:pPr>
        <w:pStyle w:val="a5"/>
        <w:spacing w:before="0" w:beforeAutospacing="0" w:after="0" w:afterAutospacing="0" w:line="360" w:lineRule="auto"/>
        <w:ind w:firstLine="709"/>
        <w:jc w:val="both"/>
      </w:pPr>
      <w:r w:rsidRPr="00406C57">
        <w:rPr>
          <w:color w:val="000000"/>
          <w:sz w:val="28"/>
          <w:szCs w:val="28"/>
        </w:rPr>
        <w:t xml:space="preserve">– </w:t>
      </w:r>
      <w:r w:rsidRPr="00406C57">
        <w:rPr>
          <w:color w:val="000000"/>
          <w:sz w:val="28"/>
          <w:szCs w:val="28"/>
          <w:shd w:val="clear" w:color="auto" w:fill="FFFFFF"/>
        </w:rPr>
        <w:t xml:space="preserve">роботу в </w:t>
      </w:r>
      <w:proofErr w:type="spellStart"/>
      <w:r w:rsidRPr="00406C57">
        <w:rPr>
          <w:color w:val="000000"/>
          <w:sz w:val="28"/>
          <w:szCs w:val="28"/>
          <w:shd w:val="clear" w:color="auto" w:fill="FFFFFF"/>
        </w:rPr>
        <w:t>про</w:t>
      </w:r>
      <w:r w:rsidR="00775DE3">
        <w:rPr>
          <w:color w:val="000000"/>
          <w:sz w:val="28"/>
          <w:szCs w:val="28"/>
          <w:shd w:val="clear" w:color="auto" w:fill="FFFFFF"/>
        </w:rPr>
        <w:t>є</w:t>
      </w:r>
      <w:r w:rsidRPr="00406C57">
        <w:rPr>
          <w:color w:val="000000"/>
          <w:sz w:val="28"/>
          <w:szCs w:val="28"/>
          <w:shd w:val="clear" w:color="auto" w:fill="FFFFFF"/>
        </w:rPr>
        <w:t>ктах</w:t>
      </w:r>
      <w:proofErr w:type="spellEnd"/>
      <w:r w:rsidRPr="00406C57">
        <w:rPr>
          <w:color w:val="000000"/>
          <w:sz w:val="28"/>
          <w:szCs w:val="28"/>
          <w:shd w:val="clear" w:color="auto" w:fill="FFFFFF"/>
        </w:rPr>
        <w:t>; </w:t>
      </w:r>
    </w:p>
    <w:p w:rsidR="00F74621" w:rsidRPr="00CD53CE" w:rsidRDefault="00F74621" w:rsidP="00CD53CE">
      <w:pPr>
        <w:pStyle w:val="a5"/>
        <w:spacing w:before="0" w:beforeAutospacing="0" w:after="0" w:afterAutospacing="0" w:line="360" w:lineRule="auto"/>
        <w:ind w:firstLine="709"/>
        <w:jc w:val="both"/>
        <w:rPr>
          <w:color w:val="000000"/>
          <w:sz w:val="28"/>
          <w:szCs w:val="28"/>
          <w:shd w:val="clear" w:color="auto" w:fill="FFFFFF"/>
        </w:rPr>
      </w:pPr>
      <w:r w:rsidRPr="00406C57">
        <w:rPr>
          <w:color w:val="000000"/>
          <w:sz w:val="28"/>
          <w:szCs w:val="28"/>
        </w:rPr>
        <w:t xml:space="preserve">– </w:t>
      </w:r>
      <w:r w:rsidRPr="00406C57">
        <w:rPr>
          <w:color w:val="000000"/>
          <w:sz w:val="28"/>
          <w:szCs w:val="28"/>
          <w:shd w:val="clear" w:color="auto" w:fill="FFFFFF"/>
        </w:rPr>
        <w:t>позакласну навчальну роботу і роботу гуртків.</w:t>
      </w:r>
    </w:p>
    <w:tbl>
      <w:tblPr>
        <w:tblW w:w="10730" w:type="dxa"/>
        <w:tblCellMar>
          <w:top w:w="15" w:type="dxa"/>
          <w:left w:w="15" w:type="dxa"/>
          <w:bottom w:w="15" w:type="dxa"/>
          <w:right w:w="15" w:type="dxa"/>
        </w:tblCellMar>
        <w:tblLook w:val="04A0" w:firstRow="1" w:lastRow="0" w:firstColumn="1" w:lastColumn="0" w:noHBand="0" w:noVBand="1"/>
      </w:tblPr>
      <w:tblGrid>
        <w:gridCol w:w="2498"/>
        <w:gridCol w:w="8232"/>
      </w:tblGrid>
      <w:tr w:rsidR="00F74621" w:rsidRPr="00406C57" w:rsidTr="00F74621">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74621" w:rsidRPr="00406C57" w:rsidRDefault="00F74621" w:rsidP="00F74621">
            <w:pPr>
              <w:spacing w:after="0" w:line="240" w:lineRule="auto"/>
              <w:jc w:val="center"/>
              <w:rPr>
                <w:rFonts w:ascii="Times New Roman" w:eastAsia="Times New Roman" w:hAnsi="Times New Roman" w:cs="Times New Roman"/>
                <w:sz w:val="24"/>
                <w:szCs w:val="24"/>
              </w:rPr>
            </w:pPr>
            <w:r w:rsidRPr="00406C57">
              <w:rPr>
                <w:rFonts w:ascii="Times New Roman" w:eastAsia="Times New Roman" w:hAnsi="Times New Roman" w:cs="Times New Roman"/>
                <w:color w:val="000000"/>
                <w:sz w:val="24"/>
                <w:szCs w:val="24"/>
                <w:shd w:val="clear" w:color="auto" w:fill="FFFFFF"/>
              </w:rPr>
              <w:t>Наскрізна лінія</w:t>
            </w:r>
          </w:p>
          <w:p w:rsidR="00F74621" w:rsidRPr="00406C57" w:rsidRDefault="00F74621" w:rsidP="00F74621">
            <w:pPr>
              <w:spacing w:after="0" w:line="2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74621" w:rsidRPr="00406C57" w:rsidRDefault="00F74621" w:rsidP="00F74621">
            <w:pPr>
              <w:spacing w:after="0" w:line="240" w:lineRule="auto"/>
              <w:jc w:val="center"/>
              <w:rPr>
                <w:rFonts w:ascii="Times New Roman" w:eastAsia="Times New Roman" w:hAnsi="Times New Roman" w:cs="Times New Roman"/>
                <w:sz w:val="24"/>
                <w:szCs w:val="24"/>
              </w:rPr>
            </w:pPr>
            <w:r w:rsidRPr="00406C57">
              <w:rPr>
                <w:rFonts w:ascii="Times New Roman" w:eastAsia="Times New Roman" w:hAnsi="Times New Roman" w:cs="Times New Roman"/>
                <w:color w:val="000000"/>
                <w:sz w:val="24"/>
                <w:szCs w:val="24"/>
                <w:shd w:val="clear" w:color="auto" w:fill="FFFFFF"/>
              </w:rPr>
              <w:t>Коротка характеристика</w:t>
            </w:r>
          </w:p>
          <w:p w:rsidR="00F74621" w:rsidRPr="00406C57" w:rsidRDefault="00F74621" w:rsidP="00F74621">
            <w:pPr>
              <w:spacing w:after="0" w:line="20" w:lineRule="atLeast"/>
              <w:rPr>
                <w:rFonts w:ascii="Times New Roman" w:eastAsia="Times New Roman" w:hAnsi="Times New Roman" w:cs="Times New Roman"/>
                <w:sz w:val="24"/>
                <w:szCs w:val="24"/>
              </w:rPr>
            </w:pPr>
          </w:p>
        </w:tc>
      </w:tr>
      <w:tr w:rsidR="00F74621" w:rsidRPr="00406C57" w:rsidTr="00F74621">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74621" w:rsidRPr="00406C57" w:rsidRDefault="00F74621" w:rsidP="00F74621">
            <w:pPr>
              <w:spacing w:after="0" w:line="20" w:lineRule="atLeast"/>
              <w:jc w:val="center"/>
              <w:rPr>
                <w:rFonts w:ascii="Times New Roman" w:eastAsia="Times New Roman" w:hAnsi="Times New Roman" w:cs="Times New Roman"/>
                <w:sz w:val="24"/>
                <w:szCs w:val="24"/>
              </w:rPr>
            </w:pPr>
            <w:r w:rsidRPr="00406C57">
              <w:rPr>
                <w:rFonts w:ascii="Times New Roman" w:eastAsia="Times New Roman" w:hAnsi="Times New Roman" w:cs="Times New Roman"/>
                <w:color w:val="000000"/>
                <w:sz w:val="24"/>
                <w:szCs w:val="24"/>
                <w:shd w:val="clear" w:color="auto" w:fill="FFFFFF"/>
              </w:rPr>
              <w:t>Екологічна безпека й сталий розвиток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74621" w:rsidRPr="00406C57" w:rsidRDefault="00F74621" w:rsidP="00F74621">
            <w:pPr>
              <w:spacing w:after="0" w:line="240" w:lineRule="auto"/>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z w:val="24"/>
                <w:szCs w:val="24"/>
                <w:shd w:val="clear" w:color="auto" w:fill="FFFFFF"/>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F74621" w:rsidRPr="00406C57" w:rsidRDefault="00F74621" w:rsidP="00F74621">
            <w:pPr>
              <w:spacing w:after="0" w:line="20" w:lineRule="atLeast"/>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z w:val="24"/>
                <w:szCs w:val="24"/>
                <w:shd w:val="clear" w:color="auto" w:fill="FFFFFF"/>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406C57">
              <w:rPr>
                <w:rFonts w:ascii="Times New Roman" w:eastAsia="Times New Roman" w:hAnsi="Times New Roman" w:cs="Times New Roman"/>
                <w:color w:val="000000"/>
                <w:sz w:val="24"/>
                <w:szCs w:val="24"/>
                <w:shd w:val="clear" w:color="auto" w:fill="FFFFFF"/>
              </w:rPr>
              <w:t>уроки</w:t>
            </w:r>
            <w:proofErr w:type="spellEnd"/>
            <w:r w:rsidRPr="00406C57">
              <w:rPr>
                <w:rFonts w:ascii="Times New Roman" w:eastAsia="Times New Roman" w:hAnsi="Times New Roman" w:cs="Times New Roman"/>
                <w:color w:val="000000"/>
                <w:sz w:val="24"/>
                <w:szCs w:val="24"/>
                <w:shd w:val="clear" w:color="auto" w:fill="FFFFFF"/>
              </w:rPr>
              <w:t xml:space="preserve"> на відкритому повітрі. </w:t>
            </w:r>
          </w:p>
        </w:tc>
      </w:tr>
      <w:tr w:rsidR="00F74621" w:rsidRPr="00406C57" w:rsidTr="00F74621">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74621" w:rsidRPr="00406C57" w:rsidRDefault="00F74621" w:rsidP="00F74621">
            <w:pPr>
              <w:spacing w:after="0" w:line="20" w:lineRule="atLeast"/>
              <w:jc w:val="center"/>
              <w:rPr>
                <w:rFonts w:ascii="Times New Roman" w:eastAsia="Times New Roman" w:hAnsi="Times New Roman" w:cs="Times New Roman"/>
                <w:sz w:val="24"/>
                <w:szCs w:val="24"/>
              </w:rPr>
            </w:pPr>
            <w:r w:rsidRPr="00406C57">
              <w:rPr>
                <w:rFonts w:ascii="Times New Roman" w:eastAsia="Times New Roman" w:hAnsi="Times New Roman" w:cs="Times New Roman"/>
                <w:color w:val="000000"/>
                <w:sz w:val="24"/>
                <w:szCs w:val="24"/>
                <w:shd w:val="clear" w:color="auto" w:fill="FFFFFF"/>
              </w:rPr>
              <w:t>Громадянська відповідальність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74621" w:rsidRPr="00406C57" w:rsidRDefault="00F74621" w:rsidP="00F74621">
            <w:pPr>
              <w:spacing w:after="0" w:line="240" w:lineRule="auto"/>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z w:val="24"/>
                <w:szCs w:val="24"/>
                <w:shd w:val="clear" w:color="auto" w:fill="FFFFFF"/>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F74621" w:rsidRPr="00406C57" w:rsidRDefault="00F74621" w:rsidP="00F74621">
            <w:pPr>
              <w:spacing w:after="0" w:line="20" w:lineRule="atLeast"/>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z w:val="24"/>
                <w:szCs w:val="24"/>
                <w:shd w:val="clear" w:color="auto" w:fill="FFFFFF"/>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F74621" w:rsidRPr="00406C57" w:rsidTr="00F74621">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74621" w:rsidRPr="00406C57" w:rsidRDefault="00F74621" w:rsidP="00F74621">
            <w:pPr>
              <w:spacing w:after="0" w:line="20" w:lineRule="atLeast"/>
              <w:jc w:val="center"/>
              <w:rPr>
                <w:rFonts w:ascii="Times New Roman" w:eastAsia="Times New Roman" w:hAnsi="Times New Roman" w:cs="Times New Roman"/>
                <w:sz w:val="24"/>
                <w:szCs w:val="24"/>
              </w:rPr>
            </w:pPr>
            <w:r w:rsidRPr="00406C57">
              <w:rPr>
                <w:rFonts w:ascii="Times New Roman" w:eastAsia="Times New Roman" w:hAnsi="Times New Roman" w:cs="Times New Roman"/>
                <w:color w:val="000000"/>
                <w:sz w:val="24"/>
                <w:szCs w:val="24"/>
                <w:shd w:val="clear" w:color="auto" w:fill="FFFFFF"/>
              </w:rPr>
              <w:lastRenderedPageBreak/>
              <w:t>Здоров'я і безпека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74621" w:rsidRPr="00406C57" w:rsidRDefault="00F74621" w:rsidP="00F74621">
            <w:pPr>
              <w:spacing w:after="0" w:line="240" w:lineRule="auto"/>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z w:val="24"/>
                <w:szCs w:val="24"/>
                <w:shd w:val="clear" w:color="auto" w:fill="FFFFFF"/>
              </w:rPr>
              <w:t xml:space="preserve">Завданням наскрізної лінії є становлення учня як </w:t>
            </w:r>
            <w:proofErr w:type="spellStart"/>
            <w:r w:rsidRPr="00406C57">
              <w:rPr>
                <w:rFonts w:ascii="Times New Roman" w:eastAsia="Times New Roman" w:hAnsi="Times New Roman" w:cs="Times New Roman"/>
                <w:color w:val="000000"/>
                <w:sz w:val="24"/>
                <w:szCs w:val="24"/>
                <w:shd w:val="clear" w:color="auto" w:fill="FFFFFF"/>
              </w:rPr>
              <w:t>емоційно</w:t>
            </w:r>
            <w:proofErr w:type="spellEnd"/>
            <w:r w:rsidRPr="00406C57">
              <w:rPr>
                <w:rFonts w:ascii="Times New Roman" w:eastAsia="Times New Roman" w:hAnsi="Times New Roman" w:cs="Times New Roman"/>
                <w:color w:val="000000"/>
                <w:sz w:val="24"/>
                <w:szCs w:val="24"/>
                <w:shd w:val="clear" w:color="auto" w:fill="FFFFFF"/>
              </w:rPr>
              <w:t xml:space="preserve"> стійкого члена суспільства, здатного вести здоровий спосіб життя і формувати навколо себе безпечне життєве середовище. </w:t>
            </w:r>
          </w:p>
          <w:p w:rsidR="00F74621" w:rsidRPr="00406C57" w:rsidRDefault="00F74621" w:rsidP="00F74621">
            <w:pPr>
              <w:spacing w:after="0" w:line="20" w:lineRule="atLeast"/>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z w:val="24"/>
                <w:szCs w:val="24"/>
                <w:shd w:val="clear" w:color="auto" w:fill="FFFFFF"/>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F74621" w:rsidRPr="00406C57" w:rsidTr="00F74621">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74621" w:rsidRPr="00406C57" w:rsidRDefault="00F74621" w:rsidP="00E03B56">
            <w:pPr>
              <w:spacing w:after="0" w:line="20" w:lineRule="atLeast"/>
              <w:rPr>
                <w:rFonts w:ascii="Times New Roman" w:eastAsia="Times New Roman" w:hAnsi="Times New Roman" w:cs="Times New Roman"/>
                <w:sz w:val="24"/>
                <w:szCs w:val="24"/>
              </w:rPr>
            </w:pPr>
            <w:r w:rsidRPr="00406C57">
              <w:rPr>
                <w:rFonts w:ascii="Times New Roman" w:eastAsia="Times New Roman" w:hAnsi="Times New Roman" w:cs="Times New Roman"/>
                <w:color w:val="000000"/>
                <w:sz w:val="24"/>
                <w:szCs w:val="24"/>
                <w:shd w:val="clear" w:color="auto" w:fill="FFFFFF"/>
              </w:rPr>
              <w:t>Підпр</w:t>
            </w:r>
            <w:r w:rsidR="009C0A10">
              <w:rPr>
                <w:rFonts w:ascii="Times New Roman" w:eastAsia="Times New Roman" w:hAnsi="Times New Roman" w:cs="Times New Roman"/>
                <w:color w:val="000000"/>
                <w:sz w:val="24"/>
                <w:szCs w:val="24"/>
                <w:shd w:val="clear" w:color="auto" w:fill="FFFFFF"/>
              </w:rPr>
              <w:t>и</w:t>
            </w:r>
            <w:r w:rsidRPr="00406C57">
              <w:rPr>
                <w:rFonts w:ascii="Times New Roman" w:eastAsia="Times New Roman" w:hAnsi="Times New Roman" w:cs="Times New Roman"/>
                <w:color w:val="000000"/>
                <w:sz w:val="24"/>
                <w:szCs w:val="24"/>
                <w:shd w:val="clear" w:color="auto" w:fill="FFFFFF"/>
              </w:rPr>
              <w:t>ємливість і фінансова грамотність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74621" w:rsidRPr="00406C57" w:rsidRDefault="00F74621" w:rsidP="00F74621">
            <w:pPr>
              <w:spacing w:after="0" w:line="240" w:lineRule="auto"/>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z w:val="24"/>
                <w:szCs w:val="24"/>
                <w:shd w:val="clear" w:color="auto" w:fill="FFFFFF"/>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F74621" w:rsidRPr="00406C57" w:rsidRDefault="00F74621" w:rsidP="00F74621">
            <w:pPr>
              <w:spacing w:after="0" w:line="240" w:lineRule="auto"/>
              <w:jc w:val="both"/>
              <w:rPr>
                <w:rFonts w:ascii="Times New Roman" w:eastAsia="Times New Roman" w:hAnsi="Times New Roman" w:cs="Times New Roman"/>
                <w:sz w:val="24"/>
                <w:szCs w:val="24"/>
              </w:rPr>
            </w:pPr>
            <w:r w:rsidRPr="00406C57">
              <w:rPr>
                <w:rFonts w:ascii="Times New Roman" w:eastAsia="Times New Roman" w:hAnsi="Times New Roman" w:cs="Times New Roman"/>
                <w:color w:val="000000"/>
                <w:sz w:val="24"/>
                <w:szCs w:val="24"/>
                <w:shd w:val="clear" w:color="auto" w:fill="FFFFFF"/>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p w:rsidR="00F74621" w:rsidRPr="00406C57" w:rsidRDefault="00F74621" w:rsidP="00F74621">
            <w:pPr>
              <w:spacing w:after="0" w:line="20" w:lineRule="atLeast"/>
              <w:rPr>
                <w:rFonts w:ascii="Times New Roman" w:eastAsia="Times New Roman" w:hAnsi="Times New Roman" w:cs="Times New Roman"/>
                <w:sz w:val="24"/>
                <w:szCs w:val="24"/>
              </w:rPr>
            </w:pPr>
          </w:p>
        </w:tc>
      </w:tr>
    </w:tbl>
    <w:p w:rsidR="009C0A10" w:rsidRDefault="009C0A10" w:rsidP="00E03B56">
      <w:pPr>
        <w:pStyle w:val="a5"/>
        <w:spacing w:before="0" w:beforeAutospacing="0" w:after="0" w:afterAutospacing="0" w:line="360" w:lineRule="auto"/>
        <w:ind w:firstLine="709"/>
        <w:jc w:val="both"/>
        <w:rPr>
          <w:color w:val="000000"/>
          <w:sz w:val="28"/>
          <w:szCs w:val="28"/>
        </w:rPr>
      </w:pPr>
    </w:p>
    <w:p w:rsidR="00F74621" w:rsidRPr="00406C57" w:rsidRDefault="00F74621" w:rsidP="00E03B56">
      <w:pPr>
        <w:pStyle w:val="a5"/>
        <w:spacing w:before="0" w:beforeAutospacing="0" w:after="0" w:afterAutospacing="0" w:line="360" w:lineRule="auto"/>
        <w:ind w:firstLine="709"/>
        <w:jc w:val="both"/>
      </w:pPr>
      <w:r w:rsidRPr="00406C57">
        <w:rPr>
          <w:color w:val="000000"/>
          <w:sz w:val="28"/>
          <w:szCs w:val="28"/>
        </w:rPr>
        <w:t xml:space="preserve">Необхідною умовою формування </w:t>
      </w:r>
      <w:proofErr w:type="spellStart"/>
      <w:r w:rsidRPr="00406C57">
        <w:rPr>
          <w:color w:val="000000"/>
          <w:sz w:val="28"/>
          <w:szCs w:val="28"/>
        </w:rPr>
        <w:t>компетентностей</w:t>
      </w:r>
      <w:proofErr w:type="spellEnd"/>
      <w:r w:rsidRPr="00406C57">
        <w:rPr>
          <w:color w:val="000000"/>
          <w:sz w:val="28"/>
          <w:szCs w:val="28"/>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proofErr w:type="spellStart"/>
      <w:r w:rsidRPr="00406C57">
        <w:rPr>
          <w:color w:val="000000"/>
          <w:sz w:val="28"/>
          <w:szCs w:val="28"/>
        </w:rPr>
        <w:t>зв’язків</w:t>
      </w:r>
      <w:proofErr w:type="spellEnd"/>
      <w:r w:rsidRPr="00406C57">
        <w:rPr>
          <w:color w:val="000000"/>
          <w:sz w:val="28"/>
          <w:szCs w:val="28"/>
        </w:rPr>
        <w:t xml:space="preserve"> шляхом створення проблемних ситуацій, організації спостережень, дослідів та інших видів діяльності. Формуванню ключових </w:t>
      </w:r>
      <w:proofErr w:type="spellStart"/>
      <w:r w:rsidRPr="00406C57">
        <w:rPr>
          <w:color w:val="000000"/>
          <w:sz w:val="28"/>
          <w:szCs w:val="28"/>
        </w:rPr>
        <w:t>компетентностей</w:t>
      </w:r>
      <w:proofErr w:type="spellEnd"/>
      <w:r w:rsidRPr="00406C57">
        <w:rPr>
          <w:color w:val="000000"/>
          <w:sz w:val="28"/>
          <w:szCs w:val="28"/>
        </w:rPr>
        <w:t xml:space="preserve"> сприяє встановлення та реалізація в освітньому процесі міжпредметних і </w:t>
      </w:r>
      <w:proofErr w:type="spellStart"/>
      <w:r w:rsidRPr="00406C57">
        <w:rPr>
          <w:color w:val="000000"/>
          <w:sz w:val="28"/>
          <w:szCs w:val="28"/>
        </w:rPr>
        <w:t>внутрішньопредметнихзв’язків</w:t>
      </w:r>
      <w:proofErr w:type="spellEnd"/>
      <w:r w:rsidRPr="00406C57">
        <w:rPr>
          <w:color w:val="000000"/>
          <w:sz w:val="28"/>
          <w:szCs w:val="28"/>
        </w:rPr>
        <w:t xml:space="preserve">, а саме: </w:t>
      </w:r>
      <w:proofErr w:type="spellStart"/>
      <w:r w:rsidRPr="00406C57">
        <w:rPr>
          <w:color w:val="000000"/>
          <w:sz w:val="28"/>
          <w:szCs w:val="28"/>
        </w:rPr>
        <w:t>змістово</w:t>
      </w:r>
      <w:proofErr w:type="spellEnd"/>
      <w:r w:rsidRPr="00406C57">
        <w:rPr>
          <w:color w:val="000000"/>
          <w:sz w:val="28"/>
          <w:szCs w:val="28"/>
        </w:rPr>
        <w:t>-інформаційних,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w:t>
      </w:r>
      <w:r w:rsidR="00775DE3">
        <w:rPr>
          <w:color w:val="000000"/>
          <w:sz w:val="28"/>
          <w:szCs w:val="28"/>
        </w:rPr>
        <w:t>й</w:t>
      </w:r>
      <w:r w:rsidRPr="00406C57">
        <w:rPr>
          <w:color w:val="000000"/>
          <w:sz w:val="28"/>
          <w:szCs w:val="28"/>
        </w:rPr>
        <w:t xml:space="preserve"> ситуації. </w:t>
      </w:r>
    </w:p>
    <w:p w:rsidR="00F74621" w:rsidRPr="00406C57" w:rsidRDefault="00F74621" w:rsidP="00E03B56">
      <w:pPr>
        <w:pStyle w:val="a5"/>
        <w:spacing w:before="0" w:beforeAutospacing="0" w:after="0" w:afterAutospacing="0" w:line="360" w:lineRule="auto"/>
        <w:ind w:firstLine="709"/>
        <w:jc w:val="both"/>
      </w:pPr>
      <w:r w:rsidRPr="00406C57">
        <w:rPr>
          <w:color w:val="000000"/>
          <w:sz w:val="28"/>
          <w:szCs w:val="28"/>
        </w:rPr>
        <w:t> Логічна послідовність вивчення предметів розкривається у відповідних навчальних програмах(додатки). </w:t>
      </w:r>
    </w:p>
    <w:p w:rsidR="00F74621" w:rsidRPr="00406C57" w:rsidRDefault="00F74621" w:rsidP="00E03B56">
      <w:pPr>
        <w:pStyle w:val="a5"/>
        <w:spacing w:before="0" w:beforeAutospacing="0" w:after="0" w:afterAutospacing="0" w:line="360" w:lineRule="auto"/>
        <w:ind w:firstLine="709"/>
        <w:jc w:val="both"/>
      </w:pPr>
      <w:r w:rsidRPr="00406C57">
        <w:rPr>
          <w:color w:val="000000"/>
          <w:sz w:val="28"/>
          <w:szCs w:val="28"/>
        </w:rPr>
        <w:t xml:space="preserve">Освітню програму </w:t>
      </w:r>
      <w:r w:rsidR="00775DE3">
        <w:rPr>
          <w:color w:val="000000"/>
          <w:sz w:val="28"/>
          <w:szCs w:val="28"/>
        </w:rPr>
        <w:t>закладу освіти</w:t>
      </w:r>
      <w:r w:rsidRPr="00406C57">
        <w:rPr>
          <w:color w:val="000000"/>
          <w:sz w:val="28"/>
          <w:szCs w:val="28"/>
        </w:rPr>
        <w:t xml:space="preserve"> укладено за такими освітніми галузями: </w:t>
      </w:r>
    </w:p>
    <w:p w:rsidR="00114F94" w:rsidRPr="0087186B" w:rsidRDefault="00114F94" w:rsidP="00775DE3">
      <w:pPr>
        <w:spacing w:after="0" w:line="360" w:lineRule="auto"/>
        <w:rPr>
          <w:rFonts w:ascii="Times New Roman" w:hAnsi="Times New Roman" w:cs="Times New Roman"/>
          <w:sz w:val="20"/>
          <w:szCs w:val="20"/>
        </w:rPr>
      </w:pPr>
      <w:r w:rsidRPr="0087186B">
        <w:rPr>
          <w:rFonts w:ascii="Times New Roman" w:eastAsia="Times New Roman" w:hAnsi="Times New Roman" w:cs="Times New Roman"/>
          <w:b/>
          <w:bCs/>
          <w:sz w:val="28"/>
          <w:szCs w:val="28"/>
        </w:rPr>
        <w:t>Освітня галузь «Мови і літератури»</w:t>
      </w:r>
    </w:p>
    <w:p w:rsidR="00114F94" w:rsidRPr="00406C57" w:rsidRDefault="00114F94" w:rsidP="0087186B">
      <w:pPr>
        <w:spacing w:line="360" w:lineRule="auto"/>
        <w:ind w:left="3860"/>
        <w:rPr>
          <w:rFonts w:ascii="Times New Roman" w:hAnsi="Times New Roman" w:cs="Times New Roman"/>
          <w:sz w:val="20"/>
          <w:szCs w:val="20"/>
        </w:rPr>
      </w:pPr>
      <w:r w:rsidRPr="00406C57">
        <w:rPr>
          <w:rFonts w:ascii="Times New Roman" w:eastAsia="Times New Roman" w:hAnsi="Times New Roman" w:cs="Times New Roman"/>
          <w:b/>
          <w:bCs/>
          <w:sz w:val="28"/>
          <w:szCs w:val="28"/>
        </w:rPr>
        <w:t>Українська мова</w:t>
      </w:r>
    </w:p>
    <w:p w:rsidR="00127543" w:rsidRPr="00406C57" w:rsidRDefault="00127543" w:rsidP="0087186B">
      <w:pPr>
        <w:spacing w:after="0" w:line="360" w:lineRule="auto"/>
        <w:ind w:left="260" w:firstLine="566"/>
        <w:jc w:val="both"/>
        <w:rPr>
          <w:rFonts w:ascii="Times New Roman" w:hAnsi="Times New Roman" w:cs="Times New Roman"/>
          <w:sz w:val="20"/>
          <w:szCs w:val="20"/>
        </w:rPr>
      </w:pPr>
      <w:r w:rsidRPr="00406C57">
        <w:rPr>
          <w:rFonts w:ascii="Times New Roman" w:eastAsia="Times New Roman" w:hAnsi="Times New Roman" w:cs="Times New Roman"/>
          <w:sz w:val="28"/>
          <w:szCs w:val="28"/>
        </w:rPr>
        <w:lastRenderedPageBreak/>
        <w:t xml:space="preserve">У </w:t>
      </w:r>
      <w:r w:rsidR="00C02BA1">
        <w:rPr>
          <w:rFonts w:ascii="Times New Roman" w:eastAsia="Times New Roman" w:hAnsi="Times New Roman" w:cs="Times New Roman"/>
          <w:sz w:val="28"/>
          <w:szCs w:val="28"/>
        </w:rPr>
        <w:t>2024/2025</w:t>
      </w:r>
      <w:r w:rsidRPr="00406C57">
        <w:rPr>
          <w:rFonts w:ascii="Times New Roman" w:eastAsia="Times New Roman" w:hAnsi="Times New Roman" w:cs="Times New Roman"/>
          <w:sz w:val="28"/>
          <w:szCs w:val="28"/>
        </w:rPr>
        <w:t xml:space="preserve"> навчальному році вивчення української мови здійснюється  за такими програмами:</w:t>
      </w:r>
    </w:p>
    <w:p w:rsidR="00127543" w:rsidRPr="00406C57" w:rsidRDefault="00127543" w:rsidP="004D6B55">
      <w:pPr>
        <w:numPr>
          <w:ilvl w:val="0"/>
          <w:numId w:val="3"/>
        </w:numPr>
        <w:tabs>
          <w:tab w:val="left" w:pos="1090"/>
        </w:tabs>
        <w:spacing w:after="0" w:line="360" w:lineRule="auto"/>
        <w:ind w:left="260" w:firstLine="568"/>
        <w:jc w:val="both"/>
        <w:rPr>
          <w:rFonts w:ascii="Times New Roman" w:eastAsia="Times New Roman" w:hAnsi="Times New Roman" w:cs="Times New Roman"/>
          <w:i/>
          <w:iCs/>
          <w:sz w:val="28"/>
          <w:szCs w:val="28"/>
        </w:rPr>
      </w:pPr>
      <w:r w:rsidRPr="00406C57">
        <w:rPr>
          <w:rFonts w:ascii="Times New Roman" w:eastAsia="Times New Roman" w:hAnsi="Times New Roman" w:cs="Times New Roman"/>
          <w:i/>
          <w:iCs/>
          <w:sz w:val="28"/>
          <w:szCs w:val="28"/>
        </w:rPr>
        <w:t xml:space="preserve">5 – 9 класах </w:t>
      </w:r>
      <w:r w:rsidRPr="00406C57">
        <w:rPr>
          <w:rFonts w:ascii="Times New Roman" w:eastAsia="Times New Roman" w:hAnsi="Times New Roman" w:cs="Times New Roman"/>
          <w:sz w:val="28"/>
          <w:szCs w:val="28"/>
        </w:rPr>
        <w:t xml:space="preserve">за навчальною програмою зі змінами, </w:t>
      </w:r>
      <w:proofErr w:type="spellStart"/>
      <w:r w:rsidRPr="00406C57">
        <w:rPr>
          <w:rFonts w:ascii="Times New Roman" w:eastAsia="Times New Roman" w:hAnsi="Times New Roman" w:cs="Times New Roman"/>
          <w:sz w:val="28"/>
          <w:szCs w:val="28"/>
        </w:rPr>
        <w:t>затверджениминаказом</w:t>
      </w:r>
      <w:proofErr w:type="spellEnd"/>
      <w:r w:rsidRPr="00406C57">
        <w:rPr>
          <w:rFonts w:ascii="Times New Roman" w:eastAsia="Times New Roman" w:hAnsi="Times New Roman" w:cs="Times New Roman"/>
          <w:sz w:val="28"/>
          <w:szCs w:val="28"/>
        </w:rPr>
        <w:t xml:space="preserve"> МОН від 07.06.2017 № 804;</w:t>
      </w:r>
    </w:p>
    <w:p w:rsidR="00127543" w:rsidRPr="00406C57" w:rsidRDefault="00127543" w:rsidP="0087186B">
      <w:pPr>
        <w:spacing w:after="0" w:line="360" w:lineRule="auto"/>
        <w:ind w:left="260" w:firstLine="566"/>
        <w:jc w:val="both"/>
        <w:rPr>
          <w:rFonts w:ascii="Times New Roman" w:eastAsia="Times New Roman" w:hAnsi="Times New Roman" w:cs="Times New Roman"/>
          <w:sz w:val="27"/>
          <w:szCs w:val="27"/>
        </w:rPr>
      </w:pPr>
      <w:r w:rsidRPr="00406C57">
        <w:rPr>
          <w:rFonts w:ascii="Times New Roman" w:eastAsia="Times New Roman" w:hAnsi="Times New Roman" w:cs="Times New Roman"/>
          <w:sz w:val="27"/>
          <w:szCs w:val="27"/>
        </w:rPr>
        <w:t xml:space="preserve">Навчальні програми розміщені на офіційному сайті МОН за покликанням </w:t>
      </w:r>
      <w:hyperlink r:id="rId11">
        <w:r w:rsidRPr="00406C57">
          <w:rPr>
            <w:rFonts w:ascii="Times New Roman" w:eastAsia="Times New Roman" w:hAnsi="Times New Roman" w:cs="Times New Roman"/>
            <w:sz w:val="27"/>
            <w:szCs w:val="27"/>
          </w:rPr>
          <w:t>https://mon.gov.ua/ua/osvita/zagalna-serednya-osvita/navchalni-programi</w:t>
        </w:r>
      </w:hyperlink>
      <w:r w:rsidRPr="00406C57">
        <w:rPr>
          <w:rFonts w:ascii="Times New Roman" w:eastAsia="Times New Roman" w:hAnsi="Times New Roman" w:cs="Times New Roman"/>
          <w:sz w:val="27"/>
          <w:szCs w:val="27"/>
        </w:rPr>
        <w:t>.</w:t>
      </w:r>
    </w:p>
    <w:p w:rsidR="00127543" w:rsidRPr="00406C57" w:rsidRDefault="00127543" w:rsidP="0087186B">
      <w:pPr>
        <w:spacing w:after="0" w:line="360" w:lineRule="auto"/>
        <w:ind w:left="260" w:firstLine="566"/>
        <w:jc w:val="both"/>
        <w:rPr>
          <w:rFonts w:ascii="Times New Roman" w:hAnsi="Times New Roman" w:cs="Times New Roman"/>
          <w:sz w:val="20"/>
          <w:szCs w:val="20"/>
        </w:rPr>
      </w:pPr>
      <w:r w:rsidRPr="00406C57">
        <w:rPr>
          <w:rFonts w:ascii="Times New Roman" w:eastAsia="Times New Roman" w:hAnsi="Times New Roman" w:cs="Times New Roman"/>
          <w:sz w:val="28"/>
          <w:szCs w:val="28"/>
        </w:rPr>
        <w:t xml:space="preserve">Системний підхід до розвитку мовлення учнів не передбачає виділення окремих годин на традиційні для 5 – 9 класів аудіювання, читання мовчки та вголос, перекази, твори тощо, оскільки ці види роботи передбачено на кожному </w:t>
      </w:r>
      <w:proofErr w:type="spellStart"/>
      <w:r w:rsidRPr="00406C57">
        <w:rPr>
          <w:rFonts w:ascii="Times New Roman" w:eastAsia="Times New Roman" w:hAnsi="Times New Roman" w:cs="Times New Roman"/>
          <w:sz w:val="28"/>
          <w:szCs w:val="28"/>
        </w:rPr>
        <w:t>уроці</w:t>
      </w:r>
      <w:proofErr w:type="spellEnd"/>
      <w:r w:rsidRPr="00406C57">
        <w:rPr>
          <w:rFonts w:ascii="Times New Roman" w:eastAsia="Times New Roman" w:hAnsi="Times New Roman" w:cs="Times New Roman"/>
          <w:sz w:val="28"/>
          <w:szCs w:val="28"/>
        </w:rPr>
        <w:t>.</w:t>
      </w:r>
    </w:p>
    <w:p w:rsidR="00127543" w:rsidRPr="00406C57" w:rsidRDefault="00127543" w:rsidP="0087186B">
      <w:pPr>
        <w:spacing w:after="0" w:line="360" w:lineRule="auto"/>
        <w:ind w:left="260" w:firstLine="566"/>
        <w:jc w:val="both"/>
        <w:rPr>
          <w:rFonts w:ascii="Times New Roman" w:hAnsi="Times New Roman" w:cs="Times New Roman"/>
          <w:sz w:val="20"/>
          <w:szCs w:val="20"/>
        </w:rPr>
      </w:pPr>
      <w:r w:rsidRPr="009330D1">
        <w:rPr>
          <w:rFonts w:ascii="Times New Roman" w:eastAsia="Times New Roman" w:hAnsi="Times New Roman" w:cs="Times New Roman"/>
          <w:sz w:val="28"/>
          <w:szCs w:val="28"/>
        </w:rPr>
        <w:t>Сучасні соціокультурні умови, інтеграція української освіти в європейський контекст зумовлює введення до навчальних програм такого виду письмових робіт, як есе, спрямованого на активізацію навчально-пізнавальної діяльності учнів, підвищення</w:t>
      </w:r>
      <w:r w:rsidRPr="00406C57">
        <w:rPr>
          <w:rFonts w:ascii="Times New Roman" w:eastAsia="Times New Roman" w:hAnsi="Times New Roman" w:cs="Times New Roman"/>
          <w:sz w:val="27"/>
          <w:szCs w:val="27"/>
        </w:rPr>
        <w:t xml:space="preserve"> в них інтересу до навчання предмета, розвиток особистості, критичного мислення, </w:t>
      </w:r>
      <w:proofErr w:type="spellStart"/>
      <w:r w:rsidRPr="00406C57">
        <w:rPr>
          <w:rFonts w:ascii="Times New Roman" w:eastAsia="Times New Roman" w:hAnsi="Times New Roman" w:cs="Times New Roman"/>
          <w:sz w:val="27"/>
          <w:szCs w:val="27"/>
        </w:rPr>
        <w:t>лінгвокреативності</w:t>
      </w:r>
      <w:proofErr w:type="spellEnd"/>
      <w:r w:rsidRPr="00406C57">
        <w:rPr>
          <w:rFonts w:ascii="Times New Roman" w:eastAsia="Times New Roman" w:hAnsi="Times New Roman" w:cs="Times New Roman"/>
          <w:sz w:val="27"/>
          <w:szCs w:val="27"/>
        </w:rPr>
        <w:t>.</w:t>
      </w:r>
    </w:p>
    <w:p w:rsidR="0000653B" w:rsidRDefault="0000653B" w:rsidP="009E0AEC">
      <w:pPr>
        <w:spacing w:line="234" w:lineRule="auto"/>
        <w:ind w:left="3120"/>
        <w:rPr>
          <w:rFonts w:ascii="Times New Roman" w:eastAsia="Times New Roman" w:hAnsi="Times New Roman" w:cs="Times New Roman"/>
          <w:b/>
          <w:i/>
          <w:iCs/>
          <w:sz w:val="28"/>
          <w:szCs w:val="28"/>
        </w:rPr>
      </w:pPr>
    </w:p>
    <w:p w:rsidR="00127543" w:rsidRPr="00406C57" w:rsidRDefault="00127543" w:rsidP="009E0AEC">
      <w:pPr>
        <w:spacing w:line="234" w:lineRule="auto"/>
        <w:ind w:left="3120"/>
        <w:rPr>
          <w:rFonts w:ascii="Times New Roman" w:hAnsi="Times New Roman" w:cs="Times New Roman"/>
          <w:b/>
          <w:sz w:val="20"/>
          <w:szCs w:val="20"/>
          <w:lang w:val="ru-RU"/>
        </w:rPr>
      </w:pPr>
      <w:r w:rsidRPr="00406C57">
        <w:rPr>
          <w:rFonts w:ascii="Times New Roman" w:eastAsia="Times New Roman" w:hAnsi="Times New Roman" w:cs="Times New Roman"/>
          <w:b/>
          <w:i/>
          <w:iCs/>
          <w:sz w:val="28"/>
          <w:szCs w:val="28"/>
        </w:rPr>
        <w:t>Розподіл годин між розділами</w:t>
      </w:r>
    </w:p>
    <w:p w:rsidR="009330D1" w:rsidRDefault="009330D1" w:rsidP="009330D1">
      <w:pPr>
        <w:spacing w:line="360" w:lineRule="auto"/>
        <w:ind w:left="261" w:right="499"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127543" w:rsidRPr="00406C57">
        <w:rPr>
          <w:rFonts w:ascii="Times New Roman" w:eastAsia="Times New Roman" w:hAnsi="Times New Roman" w:cs="Times New Roman"/>
          <w:sz w:val="28"/>
          <w:szCs w:val="28"/>
        </w:rPr>
        <w:t xml:space="preserve">казаний у навчальних програмах </w:t>
      </w:r>
      <w:r w:rsidR="00127543" w:rsidRPr="00406C57">
        <w:rPr>
          <w:rFonts w:ascii="Times New Roman" w:eastAsia="Times New Roman" w:hAnsi="Times New Roman" w:cs="Times New Roman"/>
          <w:i/>
          <w:iCs/>
          <w:sz w:val="28"/>
          <w:szCs w:val="28"/>
        </w:rPr>
        <w:t xml:space="preserve">розподіл годин </w:t>
      </w:r>
      <w:proofErr w:type="spellStart"/>
      <w:r w:rsidR="00127543" w:rsidRPr="00406C57">
        <w:rPr>
          <w:rFonts w:ascii="Times New Roman" w:eastAsia="Times New Roman" w:hAnsi="Times New Roman" w:cs="Times New Roman"/>
          <w:i/>
          <w:iCs/>
          <w:sz w:val="28"/>
          <w:szCs w:val="28"/>
        </w:rPr>
        <w:t>між</w:t>
      </w:r>
      <w:r w:rsidR="00127543" w:rsidRPr="00406C57">
        <w:rPr>
          <w:rFonts w:ascii="Times New Roman" w:eastAsia="Times New Roman" w:hAnsi="Times New Roman" w:cs="Times New Roman"/>
          <w:i/>
          <w:iCs/>
          <w:sz w:val="28"/>
          <w:szCs w:val="28"/>
          <w:highlight w:val="white"/>
        </w:rPr>
        <w:t>розділами</w:t>
      </w:r>
      <w:proofErr w:type="spellEnd"/>
      <w:r w:rsidR="00127543" w:rsidRPr="00406C57">
        <w:rPr>
          <w:rFonts w:ascii="Times New Roman" w:eastAsia="Times New Roman" w:hAnsi="Times New Roman" w:cs="Times New Roman"/>
          <w:i/>
          <w:iCs/>
          <w:sz w:val="28"/>
          <w:szCs w:val="28"/>
          <w:highlight w:val="white"/>
        </w:rPr>
        <w:t xml:space="preserve"> вважається орієнтовним. </w:t>
      </w:r>
      <w:r w:rsidR="00127543" w:rsidRPr="00406C57">
        <w:rPr>
          <w:rFonts w:ascii="Times New Roman" w:eastAsia="Times New Roman" w:hAnsi="Times New Roman" w:cs="Times New Roman"/>
          <w:sz w:val="28"/>
          <w:szCs w:val="28"/>
          <w:highlight w:val="white"/>
        </w:rPr>
        <w:t xml:space="preserve">У разі потреби вчитель має </w:t>
      </w:r>
      <w:proofErr w:type="spellStart"/>
      <w:r w:rsidR="00127543" w:rsidRPr="00406C57">
        <w:rPr>
          <w:rFonts w:ascii="Times New Roman" w:eastAsia="Times New Roman" w:hAnsi="Times New Roman" w:cs="Times New Roman"/>
          <w:sz w:val="28"/>
          <w:szCs w:val="28"/>
          <w:highlight w:val="white"/>
        </w:rPr>
        <w:t>правосамостійно</w:t>
      </w:r>
      <w:proofErr w:type="spellEnd"/>
      <w:r w:rsidR="00127543" w:rsidRPr="00406C57">
        <w:rPr>
          <w:rFonts w:ascii="Times New Roman" w:eastAsia="Times New Roman" w:hAnsi="Times New Roman" w:cs="Times New Roman"/>
          <w:sz w:val="28"/>
          <w:szCs w:val="28"/>
          <w:highlight w:val="white"/>
        </w:rPr>
        <w:t xml:space="preserve"> змінювати обсяг годин у межах розділу, а також послідовність </w:t>
      </w:r>
      <w:r w:rsidR="00127543" w:rsidRPr="00406C57">
        <w:rPr>
          <w:rFonts w:ascii="Times New Roman" w:eastAsia="Times New Roman" w:hAnsi="Times New Roman" w:cs="Times New Roman"/>
          <w:sz w:val="28"/>
          <w:szCs w:val="28"/>
        </w:rPr>
        <w:t>вивчення розділів.</w:t>
      </w:r>
    </w:p>
    <w:p w:rsidR="00127543" w:rsidRPr="009330D1" w:rsidRDefault="00127543" w:rsidP="009330D1">
      <w:pPr>
        <w:spacing w:line="360" w:lineRule="auto"/>
        <w:ind w:left="261" w:right="499" w:firstLine="567"/>
        <w:jc w:val="both"/>
        <w:rPr>
          <w:rFonts w:ascii="Times New Roman" w:eastAsia="Times New Roman" w:hAnsi="Times New Roman" w:cs="Times New Roman"/>
          <w:sz w:val="28"/>
          <w:szCs w:val="28"/>
        </w:rPr>
      </w:pPr>
      <w:r w:rsidRPr="00406C57">
        <w:rPr>
          <w:rFonts w:ascii="Times New Roman" w:eastAsia="Times New Roman" w:hAnsi="Times New Roman" w:cs="Times New Roman"/>
          <w:b/>
          <w:i/>
          <w:iCs/>
          <w:sz w:val="28"/>
          <w:szCs w:val="28"/>
        </w:rPr>
        <w:t>Кількість фронтальних та індивідуальних видів контрольних робіт з української мови</w:t>
      </w:r>
    </w:p>
    <w:tbl>
      <w:tblPr>
        <w:tblW w:w="10206" w:type="dxa"/>
        <w:tblInd w:w="10" w:type="dxa"/>
        <w:tblLayout w:type="fixed"/>
        <w:tblCellMar>
          <w:left w:w="0" w:type="dxa"/>
          <w:right w:w="0" w:type="dxa"/>
        </w:tblCellMar>
        <w:tblLook w:val="04A0" w:firstRow="1" w:lastRow="0" w:firstColumn="1" w:lastColumn="0" w:noHBand="0" w:noVBand="1"/>
      </w:tblPr>
      <w:tblGrid>
        <w:gridCol w:w="2818"/>
        <w:gridCol w:w="499"/>
        <w:gridCol w:w="219"/>
        <w:gridCol w:w="1000"/>
        <w:gridCol w:w="20"/>
        <w:gridCol w:w="400"/>
        <w:gridCol w:w="284"/>
        <w:gridCol w:w="720"/>
        <w:gridCol w:w="480"/>
        <w:gridCol w:w="220"/>
        <w:gridCol w:w="1000"/>
        <w:gridCol w:w="420"/>
        <w:gridCol w:w="280"/>
        <w:gridCol w:w="20"/>
        <w:gridCol w:w="700"/>
        <w:gridCol w:w="400"/>
        <w:gridCol w:w="260"/>
        <w:gridCol w:w="466"/>
      </w:tblGrid>
      <w:tr w:rsidR="00127543" w:rsidRPr="00406C57" w:rsidTr="0087186B">
        <w:trPr>
          <w:trHeight w:val="326"/>
        </w:trPr>
        <w:tc>
          <w:tcPr>
            <w:tcW w:w="2818" w:type="dxa"/>
            <w:tcBorders>
              <w:top w:val="single" w:sz="8" w:space="0" w:color="auto"/>
              <w:left w:val="single" w:sz="8" w:space="0" w:color="auto"/>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499" w:type="dxa"/>
            <w:tcBorders>
              <w:top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1239" w:type="dxa"/>
            <w:gridSpan w:val="3"/>
            <w:tcBorders>
              <w:top w:val="single" w:sz="8" w:space="0" w:color="auto"/>
              <w:right w:val="single" w:sz="8" w:space="0" w:color="auto"/>
            </w:tcBorders>
            <w:vAlign w:val="bottom"/>
          </w:tcPr>
          <w:p w:rsidR="00127543" w:rsidRPr="00406C57" w:rsidRDefault="00127543" w:rsidP="00E12D80">
            <w:pPr>
              <w:ind w:right="400"/>
              <w:rPr>
                <w:rFonts w:ascii="Times New Roman" w:hAnsi="Times New Roman" w:cs="Times New Roman"/>
                <w:sz w:val="20"/>
                <w:szCs w:val="20"/>
              </w:rPr>
            </w:pPr>
            <w:r w:rsidRPr="00406C57">
              <w:rPr>
                <w:rFonts w:ascii="Times New Roman" w:eastAsia="Times New Roman" w:hAnsi="Times New Roman" w:cs="Times New Roman"/>
                <w:i/>
                <w:iCs/>
                <w:sz w:val="28"/>
                <w:szCs w:val="28"/>
              </w:rPr>
              <w:t xml:space="preserve">5 </w:t>
            </w:r>
            <w:proofErr w:type="spellStart"/>
            <w:r w:rsidRPr="00406C57">
              <w:rPr>
                <w:rFonts w:ascii="Times New Roman" w:eastAsia="Times New Roman" w:hAnsi="Times New Roman" w:cs="Times New Roman"/>
                <w:i/>
                <w:iCs/>
                <w:sz w:val="28"/>
                <w:szCs w:val="28"/>
              </w:rPr>
              <w:t>кл</w:t>
            </w:r>
            <w:proofErr w:type="spellEnd"/>
            <w:r w:rsidRPr="00406C57">
              <w:rPr>
                <w:rFonts w:ascii="Times New Roman" w:eastAsia="Times New Roman" w:hAnsi="Times New Roman" w:cs="Times New Roman"/>
                <w:i/>
                <w:iCs/>
                <w:sz w:val="28"/>
                <w:szCs w:val="28"/>
              </w:rPr>
              <w:t>.</w:t>
            </w:r>
          </w:p>
        </w:tc>
        <w:tc>
          <w:tcPr>
            <w:tcW w:w="400" w:type="dxa"/>
            <w:tcBorders>
              <w:top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1004" w:type="dxa"/>
            <w:gridSpan w:val="2"/>
            <w:tcBorders>
              <w:top w:val="single" w:sz="8" w:space="0" w:color="auto"/>
              <w:right w:val="single" w:sz="8" w:space="0" w:color="auto"/>
            </w:tcBorders>
            <w:vAlign w:val="bottom"/>
          </w:tcPr>
          <w:p w:rsidR="00127543" w:rsidRPr="00406C57" w:rsidRDefault="00127543" w:rsidP="00E12D80">
            <w:pPr>
              <w:ind w:right="320"/>
              <w:rPr>
                <w:rFonts w:ascii="Times New Roman" w:hAnsi="Times New Roman" w:cs="Times New Roman"/>
                <w:sz w:val="20"/>
                <w:szCs w:val="20"/>
              </w:rPr>
            </w:pPr>
            <w:r w:rsidRPr="00406C57">
              <w:rPr>
                <w:rFonts w:ascii="Times New Roman" w:eastAsia="Times New Roman" w:hAnsi="Times New Roman" w:cs="Times New Roman"/>
                <w:i/>
                <w:iCs/>
                <w:sz w:val="28"/>
                <w:szCs w:val="28"/>
              </w:rPr>
              <w:t xml:space="preserve">6 </w:t>
            </w:r>
            <w:proofErr w:type="spellStart"/>
            <w:r w:rsidRPr="00406C57">
              <w:rPr>
                <w:rFonts w:ascii="Times New Roman" w:eastAsia="Times New Roman" w:hAnsi="Times New Roman" w:cs="Times New Roman"/>
                <w:i/>
                <w:iCs/>
                <w:sz w:val="28"/>
                <w:szCs w:val="28"/>
              </w:rPr>
              <w:t>кл</w:t>
            </w:r>
            <w:proofErr w:type="spellEnd"/>
            <w:r w:rsidRPr="00406C57">
              <w:rPr>
                <w:rFonts w:ascii="Times New Roman" w:eastAsia="Times New Roman" w:hAnsi="Times New Roman" w:cs="Times New Roman"/>
                <w:i/>
                <w:iCs/>
                <w:sz w:val="28"/>
                <w:szCs w:val="28"/>
              </w:rPr>
              <w:t>.</w:t>
            </w:r>
          </w:p>
        </w:tc>
        <w:tc>
          <w:tcPr>
            <w:tcW w:w="480" w:type="dxa"/>
            <w:tcBorders>
              <w:top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1220" w:type="dxa"/>
            <w:gridSpan w:val="2"/>
            <w:tcBorders>
              <w:top w:val="single" w:sz="8" w:space="0" w:color="auto"/>
              <w:right w:val="single" w:sz="8" w:space="0" w:color="auto"/>
            </w:tcBorders>
            <w:vAlign w:val="bottom"/>
          </w:tcPr>
          <w:p w:rsidR="00127543" w:rsidRPr="00406C57" w:rsidRDefault="00127543" w:rsidP="00E12D80">
            <w:pPr>
              <w:ind w:right="380"/>
              <w:rPr>
                <w:rFonts w:ascii="Times New Roman" w:hAnsi="Times New Roman" w:cs="Times New Roman"/>
                <w:sz w:val="20"/>
                <w:szCs w:val="20"/>
              </w:rPr>
            </w:pPr>
            <w:r w:rsidRPr="00406C57">
              <w:rPr>
                <w:rFonts w:ascii="Times New Roman" w:eastAsia="Times New Roman" w:hAnsi="Times New Roman" w:cs="Times New Roman"/>
                <w:i/>
                <w:iCs/>
                <w:sz w:val="28"/>
                <w:szCs w:val="28"/>
              </w:rPr>
              <w:t xml:space="preserve">7 </w:t>
            </w:r>
            <w:proofErr w:type="spellStart"/>
            <w:r w:rsidRPr="00406C57">
              <w:rPr>
                <w:rFonts w:ascii="Times New Roman" w:eastAsia="Times New Roman" w:hAnsi="Times New Roman" w:cs="Times New Roman"/>
                <w:i/>
                <w:iCs/>
                <w:sz w:val="28"/>
                <w:szCs w:val="28"/>
              </w:rPr>
              <w:t>кл</w:t>
            </w:r>
            <w:proofErr w:type="spellEnd"/>
            <w:r w:rsidRPr="00406C57">
              <w:rPr>
                <w:rFonts w:ascii="Times New Roman" w:eastAsia="Times New Roman" w:hAnsi="Times New Roman" w:cs="Times New Roman"/>
                <w:i/>
                <w:iCs/>
                <w:sz w:val="28"/>
                <w:szCs w:val="28"/>
              </w:rPr>
              <w:t>.</w:t>
            </w:r>
          </w:p>
        </w:tc>
        <w:tc>
          <w:tcPr>
            <w:tcW w:w="420" w:type="dxa"/>
            <w:tcBorders>
              <w:top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1000" w:type="dxa"/>
            <w:gridSpan w:val="3"/>
            <w:tcBorders>
              <w:top w:val="single" w:sz="8" w:space="0" w:color="auto"/>
              <w:right w:val="single" w:sz="8" w:space="0" w:color="auto"/>
            </w:tcBorders>
            <w:vAlign w:val="bottom"/>
          </w:tcPr>
          <w:p w:rsidR="00127543" w:rsidRPr="00406C57" w:rsidRDefault="00127543" w:rsidP="00E12D80">
            <w:pPr>
              <w:ind w:right="320"/>
              <w:rPr>
                <w:rFonts w:ascii="Times New Roman" w:hAnsi="Times New Roman" w:cs="Times New Roman"/>
                <w:sz w:val="20"/>
                <w:szCs w:val="20"/>
              </w:rPr>
            </w:pPr>
            <w:r w:rsidRPr="00406C57">
              <w:rPr>
                <w:rFonts w:ascii="Times New Roman" w:eastAsia="Times New Roman" w:hAnsi="Times New Roman" w:cs="Times New Roman"/>
                <w:i/>
                <w:iCs/>
                <w:sz w:val="28"/>
                <w:szCs w:val="28"/>
              </w:rPr>
              <w:t xml:space="preserve">8 </w:t>
            </w:r>
            <w:proofErr w:type="spellStart"/>
            <w:r w:rsidRPr="00406C57">
              <w:rPr>
                <w:rFonts w:ascii="Times New Roman" w:eastAsia="Times New Roman" w:hAnsi="Times New Roman" w:cs="Times New Roman"/>
                <w:i/>
                <w:iCs/>
                <w:sz w:val="28"/>
                <w:szCs w:val="28"/>
              </w:rPr>
              <w:t>кл</w:t>
            </w:r>
            <w:proofErr w:type="spellEnd"/>
            <w:r w:rsidRPr="00406C57">
              <w:rPr>
                <w:rFonts w:ascii="Times New Roman" w:eastAsia="Times New Roman" w:hAnsi="Times New Roman" w:cs="Times New Roman"/>
                <w:i/>
                <w:iCs/>
                <w:sz w:val="28"/>
                <w:szCs w:val="28"/>
              </w:rPr>
              <w:t>.</w:t>
            </w:r>
          </w:p>
        </w:tc>
        <w:tc>
          <w:tcPr>
            <w:tcW w:w="400" w:type="dxa"/>
            <w:tcBorders>
              <w:top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726" w:type="dxa"/>
            <w:gridSpan w:val="2"/>
            <w:tcBorders>
              <w:top w:val="single" w:sz="8" w:space="0" w:color="auto"/>
              <w:right w:val="single" w:sz="8" w:space="0" w:color="auto"/>
            </w:tcBorders>
            <w:vAlign w:val="bottom"/>
          </w:tcPr>
          <w:p w:rsidR="00127543" w:rsidRPr="00406C57" w:rsidRDefault="00127543" w:rsidP="00E12D80">
            <w:pPr>
              <w:ind w:right="300"/>
              <w:rPr>
                <w:rFonts w:ascii="Times New Roman" w:hAnsi="Times New Roman" w:cs="Times New Roman"/>
                <w:sz w:val="20"/>
                <w:szCs w:val="20"/>
              </w:rPr>
            </w:pPr>
            <w:r w:rsidRPr="00406C57">
              <w:rPr>
                <w:rFonts w:ascii="Times New Roman" w:eastAsia="Times New Roman" w:hAnsi="Times New Roman" w:cs="Times New Roman"/>
                <w:i/>
                <w:iCs/>
                <w:sz w:val="28"/>
                <w:szCs w:val="28"/>
              </w:rPr>
              <w:t xml:space="preserve">9 </w:t>
            </w:r>
            <w:proofErr w:type="spellStart"/>
            <w:r w:rsidRPr="00406C57">
              <w:rPr>
                <w:rFonts w:ascii="Times New Roman" w:eastAsia="Times New Roman" w:hAnsi="Times New Roman" w:cs="Times New Roman"/>
                <w:i/>
                <w:iCs/>
                <w:sz w:val="28"/>
                <w:szCs w:val="28"/>
              </w:rPr>
              <w:t>кл</w:t>
            </w:r>
            <w:proofErr w:type="spellEnd"/>
            <w:r w:rsidRPr="00406C57">
              <w:rPr>
                <w:rFonts w:ascii="Times New Roman" w:eastAsia="Times New Roman" w:hAnsi="Times New Roman" w:cs="Times New Roman"/>
                <w:i/>
                <w:iCs/>
                <w:sz w:val="28"/>
                <w:szCs w:val="28"/>
              </w:rPr>
              <w:t>.</w:t>
            </w:r>
          </w:p>
        </w:tc>
      </w:tr>
      <w:tr w:rsidR="00127543" w:rsidRPr="00406C57" w:rsidTr="0087186B">
        <w:trPr>
          <w:trHeight w:val="254"/>
        </w:trPr>
        <w:tc>
          <w:tcPr>
            <w:tcW w:w="2818" w:type="dxa"/>
            <w:tcBorders>
              <w:left w:val="single" w:sz="8" w:space="0" w:color="auto"/>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c>
          <w:tcPr>
            <w:tcW w:w="499" w:type="dxa"/>
            <w:tcBorders>
              <w:bottom w:val="single" w:sz="8" w:space="0" w:color="auto"/>
            </w:tcBorders>
            <w:vAlign w:val="bottom"/>
          </w:tcPr>
          <w:p w:rsidR="00127543" w:rsidRPr="00406C57" w:rsidRDefault="00127543" w:rsidP="00E12D80">
            <w:pPr>
              <w:rPr>
                <w:rFonts w:ascii="Times New Roman" w:hAnsi="Times New Roman" w:cs="Times New Roman"/>
              </w:rPr>
            </w:pPr>
          </w:p>
        </w:tc>
        <w:tc>
          <w:tcPr>
            <w:tcW w:w="219" w:type="dxa"/>
            <w:tcBorders>
              <w:bottom w:val="single" w:sz="8" w:space="0" w:color="auto"/>
            </w:tcBorders>
            <w:vAlign w:val="bottom"/>
          </w:tcPr>
          <w:p w:rsidR="00127543" w:rsidRPr="00406C57" w:rsidRDefault="00127543" w:rsidP="00E12D80">
            <w:pPr>
              <w:rPr>
                <w:rFonts w:ascii="Times New Roman" w:hAnsi="Times New Roman" w:cs="Times New Roman"/>
              </w:rPr>
            </w:pPr>
          </w:p>
        </w:tc>
        <w:tc>
          <w:tcPr>
            <w:tcW w:w="1020" w:type="dxa"/>
            <w:gridSpan w:val="2"/>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c>
          <w:tcPr>
            <w:tcW w:w="400" w:type="dxa"/>
            <w:tcBorders>
              <w:bottom w:val="single" w:sz="8" w:space="0" w:color="auto"/>
            </w:tcBorders>
            <w:vAlign w:val="bottom"/>
          </w:tcPr>
          <w:p w:rsidR="00127543" w:rsidRPr="00406C57" w:rsidRDefault="00127543" w:rsidP="00E12D80">
            <w:pPr>
              <w:rPr>
                <w:rFonts w:ascii="Times New Roman" w:hAnsi="Times New Roman" w:cs="Times New Roman"/>
              </w:rPr>
            </w:pPr>
          </w:p>
        </w:tc>
        <w:tc>
          <w:tcPr>
            <w:tcW w:w="284" w:type="dxa"/>
            <w:tcBorders>
              <w:bottom w:val="single" w:sz="8" w:space="0" w:color="auto"/>
            </w:tcBorders>
            <w:vAlign w:val="bottom"/>
          </w:tcPr>
          <w:p w:rsidR="00127543" w:rsidRPr="00406C57" w:rsidRDefault="00127543" w:rsidP="00E12D80">
            <w:pPr>
              <w:rPr>
                <w:rFonts w:ascii="Times New Roman" w:hAnsi="Times New Roman" w:cs="Times New Roman"/>
              </w:rPr>
            </w:pPr>
          </w:p>
        </w:tc>
        <w:tc>
          <w:tcPr>
            <w:tcW w:w="720"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c>
          <w:tcPr>
            <w:tcW w:w="480" w:type="dxa"/>
            <w:tcBorders>
              <w:bottom w:val="single" w:sz="8" w:space="0" w:color="auto"/>
            </w:tcBorders>
            <w:vAlign w:val="bottom"/>
          </w:tcPr>
          <w:p w:rsidR="00127543" w:rsidRPr="00406C57" w:rsidRDefault="00127543" w:rsidP="00E12D80">
            <w:pPr>
              <w:rPr>
                <w:rFonts w:ascii="Times New Roman" w:hAnsi="Times New Roman" w:cs="Times New Roman"/>
              </w:rPr>
            </w:pPr>
          </w:p>
        </w:tc>
        <w:tc>
          <w:tcPr>
            <w:tcW w:w="220" w:type="dxa"/>
            <w:tcBorders>
              <w:bottom w:val="single" w:sz="8" w:space="0" w:color="auto"/>
            </w:tcBorders>
            <w:vAlign w:val="bottom"/>
          </w:tcPr>
          <w:p w:rsidR="00127543" w:rsidRPr="00406C57" w:rsidRDefault="00127543" w:rsidP="00E12D80">
            <w:pPr>
              <w:rPr>
                <w:rFonts w:ascii="Times New Roman" w:hAnsi="Times New Roman" w:cs="Times New Roman"/>
              </w:rPr>
            </w:pPr>
          </w:p>
        </w:tc>
        <w:tc>
          <w:tcPr>
            <w:tcW w:w="1000"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c>
          <w:tcPr>
            <w:tcW w:w="420" w:type="dxa"/>
            <w:tcBorders>
              <w:bottom w:val="single" w:sz="8" w:space="0" w:color="auto"/>
            </w:tcBorders>
            <w:vAlign w:val="bottom"/>
          </w:tcPr>
          <w:p w:rsidR="00127543" w:rsidRPr="00406C57" w:rsidRDefault="00127543" w:rsidP="00E12D80">
            <w:pPr>
              <w:rPr>
                <w:rFonts w:ascii="Times New Roman" w:hAnsi="Times New Roman" w:cs="Times New Roman"/>
              </w:rPr>
            </w:pPr>
          </w:p>
        </w:tc>
        <w:tc>
          <w:tcPr>
            <w:tcW w:w="280" w:type="dxa"/>
            <w:tcBorders>
              <w:bottom w:val="single" w:sz="8" w:space="0" w:color="auto"/>
            </w:tcBorders>
            <w:vAlign w:val="bottom"/>
          </w:tcPr>
          <w:p w:rsidR="00127543" w:rsidRPr="00406C57" w:rsidRDefault="00127543" w:rsidP="00E12D80">
            <w:pPr>
              <w:rPr>
                <w:rFonts w:ascii="Times New Roman" w:hAnsi="Times New Roman" w:cs="Times New Roman"/>
              </w:rPr>
            </w:pPr>
          </w:p>
        </w:tc>
        <w:tc>
          <w:tcPr>
            <w:tcW w:w="720" w:type="dxa"/>
            <w:gridSpan w:val="2"/>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c>
          <w:tcPr>
            <w:tcW w:w="400" w:type="dxa"/>
            <w:tcBorders>
              <w:bottom w:val="single" w:sz="8" w:space="0" w:color="auto"/>
            </w:tcBorders>
            <w:vAlign w:val="bottom"/>
          </w:tcPr>
          <w:p w:rsidR="00127543" w:rsidRPr="00406C57" w:rsidRDefault="00127543" w:rsidP="00E12D80">
            <w:pPr>
              <w:rPr>
                <w:rFonts w:ascii="Times New Roman" w:hAnsi="Times New Roman" w:cs="Times New Roman"/>
              </w:rPr>
            </w:pPr>
          </w:p>
        </w:tc>
        <w:tc>
          <w:tcPr>
            <w:tcW w:w="260" w:type="dxa"/>
            <w:tcBorders>
              <w:bottom w:val="single" w:sz="8" w:space="0" w:color="auto"/>
            </w:tcBorders>
            <w:vAlign w:val="bottom"/>
          </w:tcPr>
          <w:p w:rsidR="00127543" w:rsidRPr="00406C57" w:rsidRDefault="00127543" w:rsidP="00E12D80">
            <w:pPr>
              <w:rPr>
                <w:rFonts w:ascii="Times New Roman" w:hAnsi="Times New Roman" w:cs="Times New Roman"/>
              </w:rPr>
            </w:pPr>
          </w:p>
        </w:tc>
        <w:tc>
          <w:tcPr>
            <w:tcW w:w="466"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r>
      <w:tr w:rsidR="00127543" w:rsidRPr="00406C57" w:rsidTr="0087186B">
        <w:trPr>
          <w:trHeight w:val="306"/>
        </w:trPr>
        <w:tc>
          <w:tcPr>
            <w:tcW w:w="2818" w:type="dxa"/>
            <w:tcBorders>
              <w:left w:val="single" w:sz="8" w:space="0" w:color="auto"/>
              <w:right w:val="single" w:sz="8" w:space="0" w:color="auto"/>
            </w:tcBorders>
            <w:vAlign w:val="bottom"/>
          </w:tcPr>
          <w:p w:rsidR="00127543" w:rsidRPr="00406C57" w:rsidRDefault="00127543"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i/>
                <w:iCs/>
                <w:sz w:val="28"/>
                <w:szCs w:val="28"/>
              </w:rPr>
              <w:t>Усього годин</w:t>
            </w:r>
          </w:p>
        </w:tc>
        <w:tc>
          <w:tcPr>
            <w:tcW w:w="499" w:type="dxa"/>
            <w:vAlign w:val="bottom"/>
          </w:tcPr>
          <w:p w:rsidR="00127543" w:rsidRPr="00406C57" w:rsidRDefault="00127543" w:rsidP="00E12D80">
            <w:pPr>
              <w:rPr>
                <w:rFonts w:ascii="Times New Roman" w:hAnsi="Times New Roman" w:cs="Times New Roman"/>
                <w:sz w:val="24"/>
                <w:szCs w:val="24"/>
              </w:rPr>
            </w:pPr>
          </w:p>
        </w:tc>
        <w:tc>
          <w:tcPr>
            <w:tcW w:w="1239" w:type="dxa"/>
            <w:gridSpan w:val="3"/>
            <w:tcBorders>
              <w:right w:val="single" w:sz="8" w:space="0" w:color="auto"/>
            </w:tcBorders>
            <w:vAlign w:val="bottom"/>
          </w:tcPr>
          <w:p w:rsidR="00127543" w:rsidRPr="00406C57" w:rsidRDefault="00127543" w:rsidP="00E12D80">
            <w:pPr>
              <w:spacing w:line="306" w:lineRule="exact"/>
              <w:ind w:right="400"/>
              <w:rPr>
                <w:rFonts w:ascii="Times New Roman" w:hAnsi="Times New Roman" w:cs="Times New Roman"/>
                <w:sz w:val="20"/>
                <w:szCs w:val="20"/>
              </w:rPr>
            </w:pPr>
            <w:r w:rsidRPr="00406C57">
              <w:rPr>
                <w:rFonts w:ascii="Times New Roman" w:eastAsia="Times New Roman" w:hAnsi="Times New Roman" w:cs="Times New Roman"/>
                <w:w w:val="99"/>
                <w:sz w:val="28"/>
                <w:szCs w:val="28"/>
              </w:rPr>
              <w:t>122</w:t>
            </w:r>
          </w:p>
        </w:tc>
        <w:tc>
          <w:tcPr>
            <w:tcW w:w="400" w:type="dxa"/>
            <w:vAlign w:val="bottom"/>
          </w:tcPr>
          <w:p w:rsidR="00127543" w:rsidRPr="00406C57" w:rsidRDefault="00127543" w:rsidP="00E12D80">
            <w:pPr>
              <w:rPr>
                <w:rFonts w:ascii="Times New Roman" w:hAnsi="Times New Roman" w:cs="Times New Roman"/>
                <w:sz w:val="24"/>
                <w:szCs w:val="24"/>
              </w:rPr>
            </w:pPr>
          </w:p>
        </w:tc>
        <w:tc>
          <w:tcPr>
            <w:tcW w:w="1004" w:type="dxa"/>
            <w:gridSpan w:val="2"/>
            <w:tcBorders>
              <w:right w:val="single" w:sz="8" w:space="0" w:color="auto"/>
            </w:tcBorders>
            <w:vAlign w:val="bottom"/>
          </w:tcPr>
          <w:p w:rsidR="00127543" w:rsidRPr="00406C57" w:rsidRDefault="00127543" w:rsidP="00E12D80">
            <w:pPr>
              <w:spacing w:line="306" w:lineRule="exact"/>
              <w:ind w:right="400"/>
              <w:rPr>
                <w:rFonts w:ascii="Times New Roman" w:hAnsi="Times New Roman" w:cs="Times New Roman"/>
                <w:sz w:val="20"/>
                <w:szCs w:val="20"/>
              </w:rPr>
            </w:pPr>
            <w:r w:rsidRPr="00406C57">
              <w:rPr>
                <w:rFonts w:ascii="Times New Roman" w:eastAsia="Times New Roman" w:hAnsi="Times New Roman" w:cs="Times New Roman"/>
                <w:sz w:val="28"/>
                <w:szCs w:val="28"/>
              </w:rPr>
              <w:t>122</w:t>
            </w:r>
          </w:p>
        </w:tc>
        <w:tc>
          <w:tcPr>
            <w:tcW w:w="480" w:type="dxa"/>
            <w:vAlign w:val="bottom"/>
          </w:tcPr>
          <w:p w:rsidR="00127543" w:rsidRPr="00406C57" w:rsidRDefault="00127543" w:rsidP="00E12D80">
            <w:pPr>
              <w:rPr>
                <w:rFonts w:ascii="Times New Roman" w:hAnsi="Times New Roman" w:cs="Times New Roman"/>
                <w:sz w:val="24"/>
                <w:szCs w:val="24"/>
              </w:rPr>
            </w:pPr>
          </w:p>
        </w:tc>
        <w:tc>
          <w:tcPr>
            <w:tcW w:w="1220" w:type="dxa"/>
            <w:gridSpan w:val="2"/>
            <w:tcBorders>
              <w:right w:val="single" w:sz="8" w:space="0" w:color="auto"/>
            </w:tcBorders>
            <w:vAlign w:val="bottom"/>
          </w:tcPr>
          <w:p w:rsidR="00127543" w:rsidRPr="00406C57" w:rsidRDefault="00127543" w:rsidP="00E12D80">
            <w:pPr>
              <w:spacing w:line="306" w:lineRule="exact"/>
              <w:ind w:right="440"/>
              <w:rPr>
                <w:rFonts w:ascii="Times New Roman" w:hAnsi="Times New Roman" w:cs="Times New Roman"/>
                <w:sz w:val="20"/>
                <w:szCs w:val="20"/>
              </w:rPr>
            </w:pPr>
            <w:r w:rsidRPr="00406C57">
              <w:rPr>
                <w:rFonts w:ascii="Times New Roman" w:eastAsia="Times New Roman" w:hAnsi="Times New Roman" w:cs="Times New Roman"/>
                <w:w w:val="99"/>
                <w:sz w:val="28"/>
                <w:szCs w:val="28"/>
              </w:rPr>
              <w:t>88</w:t>
            </w:r>
          </w:p>
        </w:tc>
        <w:tc>
          <w:tcPr>
            <w:tcW w:w="420" w:type="dxa"/>
            <w:vAlign w:val="bottom"/>
          </w:tcPr>
          <w:p w:rsidR="00127543" w:rsidRPr="00406C57" w:rsidRDefault="00127543" w:rsidP="00E12D80">
            <w:pPr>
              <w:rPr>
                <w:rFonts w:ascii="Times New Roman" w:hAnsi="Times New Roman" w:cs="Times New Roman"/>
                <w:sz w:val="24"/>
                <w:szCs w:val="24"/>
              </w:rPr>
            </w:pPr>
          </w:p>
        </w:tc>
        <w:tc>
          <w:tcPr>
            <w:tcW w:w="1000" w:type="dxa"/>
            <w:gridSpan w:val="3"/>
            <w:tcBorders>
              <w:right w:val="single" w:sz="8" w:space="0" w:color="auto"/>
            </w:tcBorders>
            <w:vAlign w:val="bottom"/>
          </w:tcPr>
          <w:p w:rsidR="00127543" w:rsidRPr="00406C57" w:rsidRDefault="00127543" w:rsidP="00E12D80">
            <w:pPr>
              <w:spacing w:line="306" w:lineRule="exact"/>
              <w:ind w:right="380"/>
              <w:rPr>
                <w:rFonts w:ascii="Times New Roman" w:hAnsi="Times New Roman" w:cs="Times New Roman"/>
                <w:sz w:val="20"/>
                <w:szCs w:val="20"/>
              </w:rPr>
            </w:pPr>
            <w:r w:rsidRPr="00406C57">
              <w:rPr>
                <w:rFonts w:ascii="Times New Roman" w:eastAsia="Times New Roman" w:hAnsi="Times New Roman" w:cs="Times New Roman"/>
                <w:w w:val="99"/>
                <w:sz w:val="28"/>
                <w:szCs w:val="28"/>
              </w:rPr>
              <w:t>70</w:t>
            </w:r>
          </w:p>
        </w:tc>
        <w:tc>
          <w:tcPr>
            <w:tcW w:w="400" w:type="dxa"/>
            <w:vAlign w:val="bottom"/>
          </w:tcPr>
          <w:p w:rsidR="00127543" w:rsidRPr="00406C57" w:rsidRDefault="00127543" w:rsidP="00E12D80">
            <w:pPr>
              <w:rPr>
                <w:rFonts w:ascii="Times New Roman" w:hAnsi="Times New Roman" w:cs="Times New Roman"/>
                <w:sz w:val="24"/>
                <w:szCs w:val="24"/>
              </w:rPr>
            </w:pPr>
          </w:p>
        </w:tc>
        <w:tc>
          <w:tcPr>
            <w:tcW w:w="726" w:type="dxa"/>
            <w:gridSpan w:val="2"/>
            <w:tcBorders>
              <w:right w:val="single" w:sz="8" w:space="0" w:color="auto"/>
            </w:tcBorders>
            <w:vAlign w:val="bottom"/>
          </w:tcPr>
          <w:p w:rsidR="00127543" w:rsidRPr="00406C57" w:rsidRDefault="00127543" w:rsidP="00E12D80">
            <w:pPr>
              <w:spacing w:line="306" w:lineRule="exact"/>
              <w:ind w:right="360"/>
              <w:rPr>
                <w:rFonts w:ascii="Times New Roman" w:hAnsi="Times New Roman" w:cs="Times New Roman"/>
                <w:sz w:val="20"/>
                <w:szCs w:val="20"/>
              </w:rPr>
            </w:pPr>
            <w:r w:rsidRPr="00406C57">
              <w:rPr>
                <w:rFonts w:ascii="Times New Roman" w:eastAsia="Times New Roman" w:hAnsi="Times New Roman" w:cs="Times New Roman"/>
                <w:w w:val="99"/>
                <w:sz w:val="28"/>
                <w:szCs w:val="28"/>
              </w:rPr>
              <w:t>70</w:t>
            </w:r>
          </w:p>
        </w:tc>
      </w:tr>
      <w:tr w:rsidR="00127543" w:rsidRPr="00406C57" w:rsidTr="0087186B">
        <w:trPr>
          <w:trHeight w:val="254"/>
        </w:trPr>
        <w:tc>
          <w:tcPr>
            <w:tcW w:w="2818" w:type="dxa"/>
            <w:tcBorders>
              <w:left w:val="single" w:sz="8" w:space="0" w:color="auto"/>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c>
          <w:tcPr>
            <w:tcW w:w="499" w:type="dxa"/>
            <w:tcBorders>
              <w:bottom w:val="single" w:sz="8" w:space="0" w:color="auto"/>
            </w:tcBorders>
            <w:vAlign w:val="bottom"/>
          </w:tcPr>
          <w:p w:rsidR="00127543" w:rsidRPr="00406C57" w:rsidRDefault="00127543" w:rsidP="00E12D80">
            <w:pPr>
              <w:rPr>
                <w:rFonts w:ascii="Times New Roman" w:hAnsi="Times New Roman" w:cs="Times New Roman"/>
              </w:rPr>
            </w:pPr>
          </w:p>
        </w:tc>
        <w:tc>
          <w:tcPr>
            <w:tcW w:w="219" w:type="dxa"/>
            <w:tcBorders>
              <w:bottom w:val="single" w:sz="8" w:space="0" w:color="auto"/>
            </w:tcBorders>
            <w:vAlign w:val="bottom"/>
          </w:tcPr>
          <w:p w:rsidR="00127543" w:rsidRPr="00406C57" w:rsidRDefault="00127543" w:rsidP="00E12D80">
            <w:pPr>
              <w:rPr>
                <w:rFonts w:ascii="Times New Roman" w:hAnsi="Times New Roman" w:cs="Times New Roman"/>
              </w:rPr>
            </w:pPr>
          </w:p>
        </w:tc>
        <w:tc>
          <w:tcPr>
            <w:tcW w:w="1020" w:type="dxa"/>
            <w:gridSpan w:val="2"/>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c>
          <w:tcPr>
            <w:tcW w:w="400" w:type="dxa"/>
            <w:tcBorders>
              <w:bottom w:val="single" w:sz="8" w:space="0" w:color="auto"/>
            </w:tcBorders>
            <w:vAlign w:val="bottom"/>
          </w:tcPr>
          <w:p w:rsidR="00127543" w:rsidRPr="00406C57" w:rsidRDefault="00127543" w:rsidP="00E12D80">
            <w:pPr>
              <w:rPr>
                <w:rFonts w:ascii="Times New Roman" w:hAnsi="Times New Roman" w:cs="Times New Roman"/>
              </w:rPr>
            </w:pPr>
          </w:p>
        </w:tc>
        <w:tc>
          <w:tcPr>
            <w:tcW w:w="284" w:type="dxa"/>
            <w:tcBorders>
              <w:bottom w:val="single" w:sz="8" w:space="0" w:color="auto"/>
            </w:tcBorders>
            <w:vAlign w:val="bottom"/>
          </w:tcPr>
          <w:p w:rsidR="00127543" w:rsidRPr="00406C57" w:rsidRDefault="00127543" w:rsidP="00E12D80">
            <w:pPr>
              <w:rPr>
                <w:rFonts w:ascii="Times New Roman" w:hAnsi="Times New Roman" w:cs="Times New Roman"/>
              </w:rPr>
            </w:pPr>
          </w:p>
        </w:tc>
        <w:tc>
          <w:tcPr>
            <w:tcW w:w="720"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c>
          <w:tcPr>
            <w:tcW w:w="480" w:type="dxa"/>
            <w:tcBorders>
              <w:bottom w:val="single" w:sz="8" w:space="0" w:color="auto"/>
            </w:tcBorders>
            <w:vAlign w:val="bottom"/>
          </w:tcPr>
          <w:p w:rsidR="00127543" w:rsidRPr="00406C57" w:rsidRDefault="00127543" w:rsidP="00E12D80">
            <w:pPr>
              <w:rPr>
                <w:rFonts w:ascii="Times New Roman" w:hAnsi="Times New Roman" w:cs="Times New Roman"/>
              </w:rPr>
            </w:pPr>
          </w:p>
        </w:tc>
        <w:tc>
          <w:tcPr>
            <w:tcW w:w="220" w:type="dxa"/>
            <w:tcBorders>
              <w:bottom w:val="single" w:sz="8" w:space="0" w:color="auto"/>
            </w:tcBorders>
            <w:vAlign w:val="bottom"/>
          </w:tcPr>
          <w:p w:rsidR="00127543" w:rsidRPr="00406C57" w:rsidRDefault="00127543" w:rsidP="00E12D80">
            <w:pPr>
              <w:rPr>
                <w:rFonts w:ascii="Times New Roman" w:hAnsi="Times New Roman" w:cs="Times New Roman"/>
              </w:rPr>
            </w:pPr>
          </w:p>
        </w:tc>
        <w:tc>
          <w:tcPr>
            <w:tcW w:w="1000"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c>
          <w:tcPr>
            <w:tcW w:w="420" w:type="dxa"/>
            <w:tcBorders>
              <w:bottom w:val="single" w:sz="8" w:space="0" w:color="auto"/>
            </w:tcBorders>
            <w:vAlign w:val="bottom"/>
          </w:tcPr>
          <w:p w:rsidR="00127543" w:rsidRPr="00406C57" w:rsidRDefault="00127543" w:rsidP="00E12D80">
            <w:pPr>
              <w:rPr>
                <w:rFonts w:ascii="Times New Roman" w:hAnsi="Times New Roman" w:cs="Times New Roman"/>
              </w:rPr>
            </w:pPr>
          </w:p>
        </w:tc>
        <w:tc>
          <w:tcPr>
            <w:tcW w:w="280" w:type="dxa"/>
            <w:tcBorders>
              <w:bottom w:val="single" w:sz="8" w:space="0" w:color="auto"/>
            </w:tcBorders>
            <w:vAlign w:val="bottom"/>
          </w:tcPr>
          <w:p w:rsidR="00127543" w:rsidRPr="00406C57" w:rsidRDefault="00127543" w:rsidP="00E12D80">
            <w:pPr>
              <w:rPr>
                <w:rFonts w:ascii="Times New Roman" w:hAnsi="Times New Roman" w:cs="Times New Roman"/>
              </w:rPr>
            </w:pPr>
          </w:p>
        </w:tc>
        <w:tc>
          <w:tcPr>
            <w:tcW w:w="720" w:type="dxa"/>
            <w:gridSpan w:val="2"/>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c>
          <w:tcPr>
            <w:tcW w:w="400" w:type="dxa"/>
            <w:tcBorders>
              <w:bottom w:val="single" w:sz="8" w:space="0" w:color="auto"/>
            </w:tcBorders>
            <w:vAlign w:val="bottom"/>
          </w:tcPr>
          <w:p w:rsidR="00127543" w:rsidRPr="00406C57" w:rsidRDefault="00127543" w:rsidP="00E12D80">
            <w:pPr>
              <w:rPr>
                <w:rFonts w:ascii="Times New Roman" w:hAnsi="Times New Roman" w:cs="Times New Roman"/>
              </w:rPr>
            </w:pPr>
          </w:p>
        </w:tc>
        <w:tc>
          <w:tcPr>
            <w:tcW w:w="260" w:type="dxa"/>
            <w:tcBorders>
              <w:bottom w:val="single" w:sz="8" w:space="0" w:color="auto"/>
            </w:tcBorders>
            <w:vAlign w:val="bottom"/>
          </w:tcPr>
          <w:p w:rsidR="00127543" w:rsidRPr="00406C57" w:rsidRDefault="00127543" w:rsidP="00E12D80">
            <w:pPr>
              <w:rPr>
                <w:rFonts w:ascii="Times New Roman" w:hAnsi="Times New Roman" w:cs="Times New Roman"/>
              </w:rPr>
            </w:pPr>
          </w:p>
        </w:tc>
        <w:tc>
          <w:tcPr>
            <w:tcW w:w="466"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r>
      <w:tr w:rsidR="00127543" w:rsidRPr="00406C57" w:rsidTr="0087186B">
        <w:trPr>
          <w:trHeight w:val="306"/>
        </w:trPr>
        <w:tc>
          <w:tcPr>
            <w:tcW w:w="2818" w:type="dxa"/>
            <w:tcBorders>
              <w:left w:val="single" w:sz="8" w:space="0" w:color="auto"/>
              <w:right w:val="single" w:sz="8" w:space="0" w:color="auto"/>
            </w:tcBorders>
            <w:vAlign w:val="bottom"/>
          </w:tcPr>
          <w:p w:rsidR="00127543" w:rsidRPr="00406C57" w:rsidRDefault="00127543"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i/>
                <w:iCs/>
                <w:w w:val="99"/>
                <w:sz w:val="28"/>
                <w:szCs w:val="28"/>
              </w:rPr>
              <w:t>Години з РМ</w:t>
            </w:r>
          </w:p>
        </w:tc>
        <w:tc>
          <w:tcPr>
            <w:tcW w:w="499" w:type="dxa"/>
            <w:vAlign w:val="bottom"/>
          </w:tcPr>
          <w:p w:rsidR="00127543" w:rsidRPr="00406C57" w:rsidRDefault="00127543" w:rsidP="00E12D80">
            <w:pPr>
              <w:rPr>
                <w:rFonts w:ascii="Times New Roman" w:hAnsi="Times New Roman" w:cs="Times New Roman"/>
                <w:sz w:val="24"/>
                <w:szCs w:val="24"/>
              </w:rPr>
            </w:pPr>
          </w:p>
        </w:tc>
        <w:tc>
          <w:tcPr>
            <w:tcW w:w="1239" w:type="dxa"/>
            <w:gridSpan w:val="3"/>
            <w:tcBorders>
              <w:right w:val="single" w:sz="8" w:space="0" w:color="auto"/>
            </w:tcBorders>
            <w:vAlign w:val="bottom"/>
          </w:tcPr>
          <w:p w:rsidR="00127543" w:rsidRPr="00406C57" w:rsidRDefault="00127543" w:rsidP="00E12D80">
            <w:pPr>
              <w:spacing w:line="306" w:lineRule="exact"/>
              <w:ind w:right="420"/>
              <w:rPr>
                <w:rFonts w:ascii="Times New Roman" w:hAnsi="Times New Roman" w:cs="Times New Roman"/>
                <w:sz w:val="20"/>
                <w:szCs w:val="20"/>
              </w:rPr>
            </w:pPr>
            <w:r w:rsidRPr="00406C57">
              <w:rPr>
                <w:rFonts w:ascii="Times New Roman" w:eastAsia="Times New Roman" w:hAnsi="Times New Roman" w:cs="Times New Roman"/>
                <w:w w:val="99"/>
                <w:sz w:val="28"/>
                <w:szCs w:val="28"/>
              </w:rPr>
              <w:t>24</w:t>
            </w:r>
          </w:p>
        </w:tc>
        <w:tc>
          <w:tcPr>
            <w:tcW w:w="400" w:type="dxa"/>
            <w:vAlign w:val="bottom"/>
          </w:tcPr>
          <w:p w:rsidR="00127543" w:rsidRPr="00406C57" w:rsidRDefault="00127543" w:rsidP="00E12D80">
            <w:pPr>
              <w:rPr>
                <w:rFonts w:ascii="Times New Roman" w:hAnsi="Times New Roman" w:cs="Times New Roman"/>
                <w:sz w:val="24"/>
                <w:szCs w:val="24"/>
              </w:rPr>
            </w:pPr>
          </w:p>
        </w:tc>
        <w:tc>
          <w:tcPr>
            <w:tcW w:w="1004" w:type="dxa"/>
            <w:gridSpan w:val="2"/>
            <w:tcBorders>
              <w:right w:val="single" w:sz="8" w:space="0" w:color="auto"/>
            </w:tcBorders>
            <w:vAlign w:val="bottom"/>
          </w:tcPr>
          <w:p w:rsidR="00127543" w:rsidRPr="00406C57" w:rsidRDefault="00127543" w:rsidP="00E12D80">
            <w:pPr>
              <w:spacing w:line="306" w:lineRule="exact"/>
              <w:ind w:right="480"/>
              <w:rPr>
                <w:rFonts w:ascii="Times New Roman" w:hAnsi="Times New Roman" w:cs="Times New Roman"/>
                <w:sz w:val="20"/>
                <w:szCs w:val="20"/>
              </w:rPr>
            </w:pPr>
            <w:r w:rsidRPr="00406C57">
              <w:rPr>
                <w:rFonts w:ascii="Times New Roman" w:eastAsia="Times New Roman" w:hAnsi="Times New Roman" w:cs="Times New Roman"/>
                <w:sz w:val="28"/>
                <w:szCs w:val="28"/>
              </w:rPr>
              <w:t>23</w:t>
            </w:r>
          </w:p>
        </w:tc>
        <w:tc>
          <w:tcPr>
            <w:tcW w:w="480" w:type="dxa"/>
            <w:vAlign w:val="bottom"/>
          </w:tcPr>
          <w:p w:rsidR="00127543" w:rsidRPr="00406C57" w:rsidRDefault="00127543" w:rsidP="00E12D80">
            <w:pPr>
              <w:rPr>
                <w:rFonts w:ascii="Times New Roman" w:hAnsi="Times New Roman" w:cs="Times New Roman"/>
                <w:sz w:val="24"/>
                <w:szCs w:val="24"/>
              </w:rPr>
            </w:pPr>
          </w:p>
        </w:tc>
        <w:tc>
          <w:tcPr>
            <w:tcW w:w="1220" w:type="dxa"/>
            <w:gridSpan w:val="2"/>
            <w:tcBorders>
              <w:right w:val="single" w:sz="8" w:space="0" w:color="auto"/>
            </w:tcBorders>
            <w:vAlign w:val="bottom"/>
          </w:tcPr>
          <w:p w:rsidR="00127543" w:rsidRPr="00406C57" w:rsidRDefault="00127543" w:rsidP="00E12D80">
            <w:pPr>
              <w:spacing w:line="306" w:lineRule="exact"/>
              <w:ind w:right="440"/>
              <w:rPr>
                <w:rFonts w:ascii="Times New Roman" w:hAnsi="Times New Roman" w:cs="Times New Roman"/>
                <w:sz w:val="20"/>
                <w:szCs w:val="20"/>
              </w:rPr>
            </w:pPr>
            <w:r w:rsidRPr="00406C57">
              <w:rPr>
                <w:rFonts w:ascii="Times New Roman" w:eastAsia="Times New Roman" w:hAnsi="Times New Roman" w:cs="Times New Roman"/>
                <w:w w:val="99"/>
                <w:sz w:val="28"/>
                <w:szCs w:val="28"/>
              </w:rPr>
              <w:t>22</w:t>
            </w:r>
          </w:p>
        </w:tc>
        <w:tc>
          <w:tcPr>
            <w:tcW w:w="420" w:type="dxa"/>
            <w:vAlign w:val="bottom"/>
          </w:tcPr>
          <w:p w:rsidR="00127543" w:rsidRPr="00406C57" w:rsidRDefault="00127543" w:rsidP="00E12D80">
            <w:pPr>
              <w:rPr>
                <w:rFonts w:ascii="Times New Roman" w:hAnsi="Times New Roman" w:cs="Times New Roman"/>
                <w:sz w:val="24"/>
                <w:szCs w:val="24"/>
              </w:rPr>
            </w:pPr>
          </w:p>
        </w:tc>
        <w:tc>
          <w:tcPr>
            <w:tcW w:w="1000" w:type="dxa"/>
            <w:gridSpan w:val="3"/>
            <w:tcBorders>
              <w:right w:val="single" w:sz="8" w:space="0" w:color="auto"/>
            </w:tcBorders>
            <w:vAlign w:val="bottom"/>
          </w:tcPr>
          <w:p w:rsidR="00127543" w:rsidRPr="00406C57" w:rsidRDefault="00127543" w:rsidP="00E12D80">
            <w:pPr>
              <w:spacing w:line="306" w:lineRule="exact"/>
              <w:ind w:right="380"/>
              <w:rPr>
                <w:rFonts w:ascii="Times New Roman" w:hAnsi="Times New Roman" w:cs="Times New Roman"/>
                <w:sz w:val="20"/>
                <w:szCs w:val="20"/>
              </w:rPr>
            </w:pPr>
            <w:r w:rsidRPr="00406C57">
              <w:rPr>
                <w:rFonts w:ascii="Times New Roman" w:eastAsia="Times New Roman" w:hAnsi="Times New Roman" w:cs="Times New Roman"/>
                <w:w w:val="99"/>
                <w:sz w:val="28"/>
                <w:szCs w:val="28"/>
              </w:rPr>
              <w:t>16</w:t>
            </w:r>
          </w:p>
        </w:tc>
        <w:tc>
          <w:tcPr>
            <w:tcW w:w="400" w:type="dxa"/>
            <w:vAlign w:val="bottom"/>
          </w:tcPr>
          <w:p w:rsidR="00127543" w:rsidRPr="00406C57" w:rsidRDefault="00127543" w:rsidP="00E12D80">
            <w:pPr>
              <w:rPr>
                <w:rFonts w:ascii="Times New Roman" w:hAnsi="Times New Roman" w:cs="Times New Roman"/>
                <w:sz w:val="24"/>
                <w:szCs w:val="24"/>
              </w:rPr>
            </w:pPr>
          </w:p>
        </w:tc>
        <w:tc>
          <w:tcPr>
            <w:tcW w:w="726" w:type="dxa"/>
            <w:gridSpan w:val="2"/>
            <w:tcBorders>
              <w:right w:val="single" w:sz="8" w:space="0" w:color="auto"/>
            </w:tcBorders>
            <w:vAlign w:val="bottom"/>
          </w:tcPr>
          <w:p w:rsidR="00127543" w:rsidRPr="00406C57" w:rsidRDefault="00127543" w:rsidP="00E12D80">
            <w:pPr>
              <w:spacing w:line="306" w:lineRule="exact"/>
              <w:ind w:right="360"/>
              <w:rPr>
                <w:rFonts w:ascii="Times New Roman" w:hAnsi="Times New Roman" w:cs="Times New Roman"/>
                <w:sz w:val="20"/>
                <w:szCs w:val="20"/>
              </w:rPr>
            </w:pPr>
            <w:r w:rsidRPr="00406C57">
              <w:rPr>
                <w:rFonts w:ascii="Times New Roman" w:eastAsia="Times New Roman" w:hAnsi="Times New Roman" w:cs="Times New Roman"/>
                <w:w w:val="99"/>
                <w:sz w:val="28"/>
                <w:szCs w:val="28"/>
              </w:rPr>
              <w:t>19</w:t>
            </w:r>
          </w:p>
        </w:tc>
      </w:tr>
      <w:tr w:rsidR="00127543" w:rsidRPr="00406C57" w:rsidTr="0087186B">
        <w:trPr>
          <w:trHeight w:val="254"/>
        </w:trPr>
        <w:tc>
          <w:tcPr>
            <w:tcW w:w="2818" w:type="dxa"/>
            <w:tcBorders>
              <w:left w:val="single" w:sz="8" w:space="0" w:color="auto"/>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c>
          <w:tcPr>
            <w:tcW w:w="499" w:type="dxa"/>
            <w:tcBorders>
              <w:bottom w:val="single" w:sz="8" w:space="0" w:color="auto"/>
            </w:tcBorders>
            <w:vAlign w:val="bottom"/>
          </w:tcPr>
          <w:p w:rsidR="00127543" w:rsidRPr="00406C57" w:rsidRDefault="00127543" w:rsidP="00E12D80">
            <w:pPr>
              <w:rPr>
                <w:rFonts w:ascii="Times New Roman" w:hAnsi="Times New Roman" w:cs="Times New Roman"/>
              </w:rPr>
            </w:pPr>
          </w:p>
        </w:tc>
        <w:tc>
          <w:tcPr>
            <w:tcW w:w="219" w:type="dxa"/>
            <w:tcBorders>
              <w:bottom w:val="single" w:sz="8" w:space="0" w:color="auto"/>
            </w:tcBorders>
            <w:vAlign w:val="bottom"/>
          </w:tcPr>
          <w:p w:rsidR="00127543" w:rsidRPr="00406C57" w:rsidRDefault="00127543" w:rsidP="00E12D80">
            <w:pPr>
              <w:rPr>
                <w:rFonts w:ascii="Times New Roman" w:hAnsi="Times New Roman" w:cs="Times New Roman"/>
              </w:rPr>
            </w:pPr>
          </w:p>
        </w:tc>
        <w:tc>
          <w:tcPr>
            <w:tcW w:w="1020" w:type="dxa"/>
            <w:gridSpan w:val="2"/>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c>
          <w:tcPr>
            <w:tcW w:w="400" w:type="dxa"/>
            <w:tcBorders>
              <w:bottom w:val="single" w:sz="8" w:space="0" w:color="auto"/>
            </w:tcBorders>
            <w:vAlign w:val="bottom"/>
          </w:tcPr>
          <w:p w:rsidR="00127543" w:rsidRPr="00406C57" w:rsidRDefault="00127543" w:rsidP="00E12D80">
            <w:pPr>
              <w:rPr>
                <w:rFonts w:ascii="Times New Roman" w:hAnsi="Times New Roman" w:cs="Times New Roman"/>
              </w:rPr>
            </w:pPr>
          </w:p>
        </w:tc>
        <w:tc>
          <w:tcPr>
            <w:tcW w:w="284" w:type="dxa"/>
            <w:tcBorders>
              <w:bottom w:val="single" w:sz="8" w:space="0" w:color="auto"/>
            </w:tcBorders>
            <w:vAlign w:val="bottom"/>
          </w:tcPr>
          <w:p w:rsidR="00127543" w:rsidRPr="00406C57" w:rsidRDefault="00127543" w:rsidP="00E12D80">
            <w:pPr>
              <w:rPr>
                <w:rFonts w:ascii="Times New Roman" w:hAnsi="Times New Roman" w:cs="Times New Roman"/>
              </w:rPr>
            </w:pPr>
          </w:p>
        </w:tc>
        <w:tc>
          <w:tcPr>
            <w:tcW w:w="720"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c>
          <w:tcPr>
            <w:tcW w:w="480" w:type="dxa"/>
            <w:tcBorders>
              <w:bottom w:val="single" w:sz="8" w:space="0" w:color="auto"/>
            </w:tcBorders>
            <w:vAlign w:val="bottom"/>
          </w:tcPr>
          <w:p w:rsidR="00127543" w:rsidRPr="00406C57" w:rsidRDefault="00127543" w:rsidP="00E12D80">
            <w:pPr>
              <w:rPr>
                <w:rFonts w:ascii="Times New Roman" w:hAnsi="Times New Roman" w:cs="Times New Roman"/>
              </w:rPr>
            </w:pPr>
          </w:p>
        </w:tc>
        <w:tc>
          <w:tcPr>
            <w:tcW w:w="220" w:type="dxa"/>
            <w:tcBorders>
              <w:bottom w:val="single" w:sz="8" w:space="0" w:color="auto"/>
            </w:tcBorders>
            <w:vAlign w:val="bottom"/>
          </w:tcPr>
          <w:p w:rsidR="00127543" w:rsidRPr="00406C57" w:rsidRDefault="00127543" w:rsidP="00E12D80">
            <w:pPr>
              <w:rPr>
                <w:rFonts w:ascii="Times New Roman" w:hAnsi="Times New Roman" w:cs="Times New Roman"/>
              </w:rPr>
            </w:pPr>
          </w:p>
        </w:tc>
        <w:tc>
          <w:tcPr>
            <w:tcW w:w="1000"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c>
          <w:tcPr>
            <w:tcW w:w="420" w:type="dxa"/>
            <w:tcBorders>
              <w:bottom w:val="single" w:sz="8" w:space="0" w:color="auto"/>
            </w:tcBorders>
            <w:vAlign w:val="bottom"/>
          </w:tcPr>
          <w:p w:rsidR="00127543" w:rsidRPr="00406C57" w:rsidRDefault="00127543" w:rsidP="00E12D80">
            <w:pPr>
              <w:rPr>
                <w:rFonts w:ascii="Times New Roman" w:hAnsi="Times New Roman" w:cs="Times New Roman"/>
              </w:rPr>
            </w:pPr>
          </w:p>
        </w:tc>
        <w:tc>
          <w:tcPr>
            <w:tcW w:w="280" w:type="dxa"/>
            <w:tcBorders>
              <w:bottom w:val="single" w:sz="8" w:space="0" w:color="auto"/>
            </w:tcBorders>
            <w:vAlign w:val="bottom"/>
          </w:tcPr>
          <w:p w:rsidR="00127543" w:rsidRPr="00406C57" w:rsidRDefault="00127543" w:rsidP="00E12D80">
            <w:pPr>
              <w:rPr>
                <w:rFonts w:ascii="Times New Roman" w:hAnsi="Times New Roman" w:cs="Times New Roman"/>
              </w:rPr>
            </w:pPr>
          </w:p>
        </w:tc>
        <w:tc>
          <w:tcPr>
            <w:tcW w:w="720" w:type="dxa"/>
            <w:gridSpan w:val="2"/>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c>
          <w:tcPr>
            <w:tcW w:w="400" w:type="dxa"/>
            <w:tcBorders>
              <w:bottom w:val="single" w:sz="8" w:space="0" w:color="auto"/>
            </w:tcBorders>
            <w:vAlign w:val="bottom"/>
          </w:tcPr>
          <w:p w:rsidR="00127543" w:rsidRPr="00406C57" w:rsidRDefault="00127543" w:rsidP="00E12D80">
            <w:pPr>
              <w:rPr>
                <w:rFonts w:ascii="Times New Roman" w:hAnsi="Times New Roman" w:cs="Times New Roman"/>
              </w:rPr>
            </w:pPr>
          </w:p>
        </w:tc>
        <w:tc>
          <w:tcPr>
            <w:tcW w:w="260" w:type="dxa"/>
            <w:tcBorders>
              <w:bottom w:val="single" w:sz="8" w:space="0" w:color="auto"/>
            </w:tcBorders>
            <w:vAlign w:val="bottom"/>
          </w:tcPr>
          <w:p w:rsidR="00127543" w:rsidRPr="00406C57" w:rsidRDefault="00127543" w:rsidP="00E12D80">
            <w:pPr>
              <w:rPr>
                <w:rFonts w:ascii="Times New Roman" w:hAnsi="Times New Roman" w:cs="Times New Roman"/>
              </w:rPr>
            </w:pPr>
          </w:p>
        </w:tc>
        <w:tc>
          <w:tcPr>
            <w:tcW w:w="466"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r>
      <w:tr w:rsidR="00127543" w:rsidRPr="00406C57" w:rsidTr="0087186B">
        <w:trPr>
          <w:trHeight w:val="307"/>
        </w:trPr>
        <w:tc>
          <w:tcPr>
            <w:tcW w:w="2818" w:type="dxa"/>
            <w:tcBorders>
              <w:left w:val="single" w:sz="8" w:space="0" w:color="auto"/>
              <w:right w:val="single" w:sz="8" w:space="0" w:color="auto"/>
            </w:tcBorders>
            <w:vAlign w:val="bottom"/>
          </w:tcPr>
          <w:p w:rsidR="00127543" w:rsidRPr="009330D1" w:rsidRDefault="009330D1" w:rsidP="00E12D80">
            <w:pPr>
              <w:rPr>
                <w:rFonts w:ascii="Times New Roman" w:hAnsi="Times New Roman" w:cs="Times New Roman"/>
                <w:i/>
                <w:iCs/>
                <w:sz w:val="28"/>
                <w:szCs w:val="28"/>
              </w:rPr>
            </w:pPr>
            <w:r w:rsidRPr="009330D1">
              <w:rPr>
                <w:rFonts w:ascii="Times New Roman" w:hAnsi="Times New Roman" w:cs="Times New Roman"/>
                <w:i/>
                <w:iCs/>
                <w:sz w:val="28"/>
                <w:szCs w:val="28"/>
              </w:rPr>
              <w:t>Семестр</w:t>
            </w:r>
          </w:p>
        </w:tc>
        <w:tc>
          <w:tcPr>
            <w:tcW w:w="499" w:type="dxa"/>
            <w:vAlign w:val="bottom"/>
          </w:tcPr>
          <w:p w:rsidR="00127543" w:rsidRPr="00406C57" w:rsidRDefault="00127543" w:rsidP="00E12D80">
            <w:pPr>
              <w:spacing w:line="306" w:lineRule="exact"/>
              <w:ind w:left="60"/>
              <w:rPr>
                <w:rFonts w:ascii="Times New Roman" w:hAnsi="Times New Roman" w:cs="Times New Roman"/>
                <w:sz w:val="20"/>
                <w:szCs w:val="20"/>
              </w:rPr>
            </w:pPr>
            <w:r w:rsidRPr="00406C57">
              <w:rPr>
                <w:rFonts w:ascii="Times New Roman" w:eastAsia="Times New Roman" w:hAnsi="Times New Roman" w:cs="Times New Roman"/>
                <w:sz w:val="28"/>
                <w:szCs w:val="28"/>
              </w:rPr>
              <w:t>І</w:t>
            </w:r>
          </w:p>
        </w:tc>
        <w:tc>
          <w:tcPr>
            <w:tcW w:w="219" w:type="dxa"/>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1020" w:type="dxa"/>
            <w:gridSpan w:val="2"/>
            <w:tcBorders>
              <w:right w:val="single" w:sz="8" w:space="0" w:color="auto"/>
            </w:tcBorders>
            <w:vAlign w:val="bottom"/>
          </w:tcPr>
          <w:p w:rsidR="00127543" w:rsidRPr="00406C57" w:rsidRDefault="00127543"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sz w:val="28"/>
                <w:szCs w:val="28"/>
              </w:rPr>
              <w:t>ІІ</w:t>
            </w:r>
          </w:p>
        </w:tc>
        <w:tc>
          <w:tcPr>
            <w:tcW w:w="400" w:type="dxa"/>
            <w:vAlign w:val="bottom"/>
          </w:tcPr>
          <w:p w:rsidR="00127543" w:rsidRPr="00406C57" w:rsidRDefault="00127543" w:rsidP="00E12D80">
            <w:pPr>
              <w:spacing w:line="306" w:lineRule="exact"/>
              <w:ind w:left="80"/>
              <w:rPr>
                <w:rFonts w:ascii="Times New Roman" w:hAnsi="Times New Roman" w:cs="Times New Roman"/>
                <w:sz w:val="20"/>
                <w:szCs w:val="20"/>
              </w:rPr>
            </w:pPr>
            <w:r w:rsidRPr="00406C57">
              <w:rPr>
                <w:rFonts w:ascii="Times New Roman" w:eastAsia="Times New Roman" w:hAnsi="Times New Roman" w:cs="Times New Roman"/>
                <w:sz w:val="28"/>
                <w:szCs w:val="28"/>
              </w:rPr>
              <w:t>І</w:t>
            </w:r>
          </w:p>
        </w:tc>
        <w:tc>
          <w:tcPr>
            <w:tcW w:w="284" w:type="dxa"/>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720" w:type="dxa"/>
            <w:tcBorders>
              <w:right w:val="single" w:sz="8" w:space="0" w:color="auto"/>
            </w:tcBorders>
            <w:vAlign w:val="bottom"/>
          </w:tcPr>
          <w:p w:rsidR="00127543" w:rsidRPr="00406C57" w:rsidRDefault="00127543"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sz w:val="28"/>
                <w:szCs w:val="28"/>
              </w:rPr>
              <w:t>ІІ</w:t>
            </w:r>
          </w:p>
        </w:tc>
        <w:tc>
          <w:tcPr>
            <w:tcW w:w="480" w:type="dxa"/>
            <w:vAlign w:val="bottom"/>
          </w:tcPr>
          <w:p w:rsidR="00127543" w:rsidRPr="00406C57" w:rsidRDefault="00127543" w:rsidP="00E12D80">
            <w:pPr>
              <w:spacing w:line="306" w:lineRule="exact"/>
              <w:ind w:left="40"/>
              <w:rPr>
                <w:rFonts w:ascii="Times New Roman" w:hAnsi="Times New Roman" w:cs="Times New Roman"/>
                <w:sz w:val="20"/>
                <w:szCs w:val="20"/>
              </w:rPr>
            </w:pPr>
            <w:r w:rsidRPr="00406C57">
              <w:rPr>
                <w:rFonts w:ascii="Times New Roman" w:eastAsia="Times New Roman" w:hAnsi="Times New Roman" w:cs="Times New Roman"/>
                <w:sz w:val="28"/>
                <w:szCs w:val="28"/>
              </w:rPr>
              <w:t>І</w:t>
            </w:r>
          </w:p>
        </w:tc>
        <w:tc>
          <w:tcPr>
            <w:tcW w:w="220" w:type="dxa"/>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1000" w:type="dxa"/>
            <w:tcBorders>
              <w:right w:val="single" w:sz="8" w:space="0" w:color="auto"/>
            </w:tcBorders>
            <w:vAlign w:val="bottom"/>
          </w:tcPr>
          <w:p w:rsidR="00127543" w:rsidRPr="00406C57" w:rsidRDefault="00127543"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sz w:val="28"/>
                <w:szCs w:val="28"/>
              </w:rPr>
              <w:t>ІІ</w:t>
            </w:r>
          </w:p>
        </w:tc>
        <w:tc>
          <w:tcPr>
            <w:tcW w:w="420" w:type="dxa"/>
            <w:vAlign w:val="bottom"/>
          </w:tcPr>
          <w:p w:rsidR="00127543" w:rsidRPr="00406C57" w:rsidRDefault="00127543" w:rsidP="00E12D80">
            <w:pPr>
              <w:spacing w:line="306" w:lineRule="exact"/>
              <w:ind w:left="100"/>
              <w:rPr>
                <w:rFonts w:ascii="Times New Roman" w:hAnsi="Times New Roman" w:cs="Times New Roman"/>
                <w:sz w:val="20"/>
                <w:szCs w:val="20"/>
              </w:rPr>
            </w:pPr>
            <w:r w:rsidRPr="00406C57">
              <w:rPr>
                <w:rFonts w:ascii="Times New Roman" w:eastAsia="Times New Roman" w:hAnsi="Times New Roman" w:cs="Times New Roman"/>
                <w:sz w:val="28"/>
                <w:szCs w:val="28"/>
              </w:rPr>
              <w:t>І</w:t>
            </w:r>
          </w:p>
        </w:tc>
        <w:tc>
          <w:tcPr>
            <w:tcW w:w="280" w:type="dxa"/>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720" w:type="dxa"/>
            <w:gridSpan w:val="2"/>
            <w:tcBorders>
              <w:right w:val="single" w:sz="8" w:space="0" w:color="auto"/>
            </w:tcBorders>
            <w:vAlign w:val="bottom"/>
          </w:tcPr>
          <w:p w:rsidR="00127543" w:rsidRPr="00406C57" w:rsidRDefault="00127543"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sz w:val="28"/>
                <w:szCs w:val="28"/>
              </w:rPr>
              <w:t>ІІ</w:t>
            </w:r>
          </w:p>
        </w:tc>
        <w:tc>
          <w:tcPr>
            <w:tcW w:w="400" w:type="dxa"/>
            <w:vAlign w:val="bottom"/>
          </w:tcPr>
          <w:p w:rsidR="00127543" w:rsidRPr="00406C57" w:rsidRDefault="00127543" w:rsidP="00E12D80">
            <w:pPr>
              <w:spacing w:line="306" w:lineRule="exact"/>
              <w:ind w:left="80"/>
              <w:rPr>
                <w:rFonts w:ascii="Times New Roman" w:hAnsi="Times New Roman" w:cs="Times New Roman"/>
                <w:sz w:val="20"/>
                <w:szCs w:val="20"/>
              </w:rPr>
            </w:pPr>
            <w:r w:rsidRPr="00406C57">
              <w:rPr>
                <w:rFonts w:ascii="Times New Roman" w:eastAsia="Times New Roman" w:hAnsi="Times New Roman" w:cs="Times New Roman"/>
                <w:sz w:val="28"/>
                <w:szCs w:val="28"/>
              </w:rPr>
              <w:t>І</w:t>
            </w:r>
          </w:p>
        </w:tc>
        <w:tc>
          <w:tcPr>
            <w:tcW w:w="260" w:type="dxa"/>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466" w:type="dxa"/>
            <w:tcBorders>
              <w:right w:val="single" w:sz="8" w:space="0" w:color="auto"/>
            </w:tcBorders>
            <w:vAlign w:val="bottom"/>
          </w:tcPr>
          <w:p w:rsidR="00127543" w:rsidRPr="00406C57" w:rsidRDefault="00127543"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sz w:val="28"/>
                <w:szCs w:val="28"/>
              </w:rPr>
              <w:t>ІІ</w:t>
            </w:r>
          </w:p>
        </w:tc>
      </w:tr>
      <w:tr w:rsidR="00127543" w:rsidRPr="00406C57" w:rsidTr="0087186B">
        <w:trPr>
          <w:trHeight w:val="252"/>
        </w:trPr>
        <w:tc>
          <w:tcPr>
            <w:tcW w:w="2818" w:type="dxa"/>
            <w:tcBorders>
              <w:left w:val="single" w:sz="8" w:space="0" w:color="auto"/>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718" w:type="dxa"/>
            <w:gridSpan w:val="2"/>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1020" w:type="dxa"/>
            <w:gridSpan w:val="2"/>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684" w:type="dxa"/>
            <w:gridSpan w:val="2"/>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720"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700" w:type="dxa"/>
            <w:gridSpan w:val="2"/>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1000"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420" w:type="dxa"/>
            <w:tcBorders>
              <w:bottom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280"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720" w:type="dxa"/>
            <w:gridSpan w:val="2"/>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400" w:type="dxa"/>
            <w:tcBorders>
              <w:bottom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260"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466"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r>
      <w:tr w:rsidR="00127543" w:rsidRPr="00406C57" w:rsidTr="0087186B">
        <w:trPr>
          <w:trHeight w:val="309"/>
        </w:trPr>
        <w:tc>
          <w:tcPr>
            <w:tcW w:w="2818" w:type="dxa"/>
            <w:tcBorders>
              <w:lef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4842" w:type="dxa"/>
            <w:gridSpan w:val="10"/>
            <w:vAlign w:val="bottom"/>
          </w:tcPr>
          <w:p w:rsidR="00127543" w:rsidRPr="00406C57" w:rsidRDefault="00127543" w:rsidP="00E12D80">
            <w:pPr>
              <w:spacing w:line="309" w:lineRule="exact"/>
              <w:rPr>
                <w:rFonts w:ascii="Times New Roman" w:hAnsi="Times New Roman" w:cs="Times New Roman"/>
                <w:sz w:val="20"/>
                <w:szCs w:val="20"/>
              </w:rPr>
            </w:pPr>
            <w:r w:rsidRPr="00406C57">
              <w:rPr>
                <w:rFonts w:ascii="Times New Roman" w:eastAsia="Times New Roman" w:hAnsi="Times New Roman" w:cs="Times New Roman"/>
                <w:i/>
                <w:iCs/>
                <w:sz w:val="28"/>
                <w:szCs w:val="28"/>
              </w:rPr>
              <w:t>Фронтальні види контрольних робіт</w:t>
            </w:r>
          </w:p>
        </w:tc>
        <w:tc>
          <w:tcPr>
            <w:tcW w:w="420" w:type="dxa"/>
            <w:vAlign w:val="bottom"/>
          </w:tcPr>
          <w:p w:rsidR="00127543" w:rsidRPr="00406C57" w:rsidRDefault="00127543" w:rsidP="00E12D80">
            <w:pPr>
              <w:rPr>
                <w:rFonts w:ascii="Times New Roman" w:hAnsi="Times New Roman" w:cs="Times New Roman"/>
                <w:sz w:val="24"/>
                <w:szCs w:val="24"/>
              </w:rPr>
            </w:pPr>
          </w:p>
        </w:tc>
        <w:tc>
          <w:tcPr>
            <w:tcW w:w="280" w:type="dxa"/>
            <w:vAlign w:val="bottom"/>
          </w:tcPr>
          <w:p w:rsidR="00127543" w:rsidRPr="00406C57" w:rsidRDefault="00127543" w:rsidP="00E12D80">
            <w:pPr>
              <w:rPr>
                <w:rFonts w:ascii="Times New Roman" w:hAnsi="Times New Roman" w:cs="Times New Roman"/>
                <w:sz w:val="24"/>
                <w:szCs w:val="24"/>
              </w:rPr>
            </w:pPr>
          </w:p>
        </w:tc>
        <w:tc>
          <w:tcPr>
            <w:tcW w:w="720" w:type="dxa"/>
            <w:gridSpan w:val="2"/>
            <w:vAlign w:val="bottom"/>
          </w:tcPr>
          <w:p w:rsidR="00127543" w:rsidRPr="00406C57" w:rsidRDefault="00127543" w:rsidP="00E12D80">
            <w:pPr>
              <w:rPr>
                <w:rFonts w:ascii="Times New Roman" w:hAnsi="Times New Roman" w:cs="Times New Roman"/>
                <w:b/>
                <w:sz w:val="24"/>
                <w:szCs w:val="24"/>
              </w:rPr>
            </w:pPr>
          </w:p>
        </w:tc>
        <w:tc>
          <w:tcPr>
            <w:tcW w:w="400" w:type="dxa"/>
            <w:vAlign w:val="bottom"/>
          </w:tcPr>
          <w:p w:rsidR="00127543" w:rsidRPr="00406C57" w:rsidRDefault="00127543" w:rsidP="00E12D80">
            <w:pPr>
              <w:rPr>
                <w:rFonts w:ascii="Times New Roman" w:hAnsi="Times New Roman" w:cs="Times New Roman"/>
                <w:b/>
                <w:sz w:val="24"/>
                <w:szCs w:val="24"/>
              </w:rPr>
            </w:pPr>
          </w:p>
        </w:tc>
        <w:tc>
          <w:tcPr>
            <w:tcW w:w="260" w:type="dxa"/>
            <w:vAlign w:val="bottom"/>
          </w:tcPr>
          <w:p w:rsidR="00127543" w:rsidRPr="00406C57" w:rsidRDefault="00127543" w:rsidP="00E12D80">
            <w:pPr>
              <w:rPr>
                <w:rFonts w:ascii="Times New Roman" w:hAnsi="Times New Roman" w:cs="Times New Roman"/>
                <w:sz w:val="24"/>
                <w:szCs w:val="24"/>
              </w:rPr>
            </w:pPr>
          </w:p>
        </w:tc>
        <w:tc>
          <w:tcPr>
            <w:tcW w:w="466" w:type="dxa"/>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r>
      <w:tr w:rsidR="00127543" w:rsidRPr="00406C57" w:rsidTr="0087186B">
        <w:trPr>
          <w:trHeight w:val="252"/>
        </w:trPr>
        <w:tc>
          <w:tcPr>
            <w:tcW w:w="2818" w:type="dxa"/>
            <w:tcBorders>
              <w:left w:val="single" w:sz="8" w:space="0" w:color="auto"/>
              <w:bottom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499" w:type="dxa"/>
            <w:tcBorders>
              <w:bottom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219" w:type="dxa"/>
            <w:tcBorders>
              <w:bottom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1020" w:type="dxa"/>
            <w:gridSpan w:val="2"/>
            <w:tcBorders>
              <w:bottom w:val="single" w:sz="8" w:space="0" w:color="auto"/>
            </w:tcBorders>
            <w:vAlign w:val="bottom"/>
          </w:tcPr>
          <w:p w:rsidR="00127543" w:rsidRPr="00406C57" w:rsidRDefault="00127543" w:rsidP="00E12D80">
            <w:pPr>
              <w:rPr>
                <w:rFonts w:ascii="Times New Roman" w:hAnsi="Times New Roman" w:cs="Times New Roman"/>
                <w:b/>
                <w:sz w:val="21"/>
                <w:szCs w:val="21"/>
              </w:rPr>
            </w:pPr>
          </w:p>
        </w:tc>
        <w:tc>
          <w:tcPr>
            <w:tcW w:w="400" w:type="dxa"/>
            <w:tcBorders>
              <w:bottom w:val="single" w:sz="8" w:space="0" w:color="auto"/>
            </w:tcBorders>
            <w:vAlign w:val="bottom"/>
          </w:tcPr>
          <w:p w:rsidR="00127543" w:rsidRPr="00406C57" w:rsidRDefault="00127543" w:rsidP="00E12D80">
            <w:pPr>
              <w:rPr>
                <w:rFonts w:ascii="Times New Roman" w:hAnsi="Times New Roman" w:cs="Times New Roman"/>
                <w:b/>
                <w:sz w:val="21"/>
                <w:szCs w:val="21"/>
              </w:rPr>
            </w:pPr>
          </w:p>
        </w:tc>
        <w:tc>
          <w:tcPr>
            <w:tcW w:w="284" w:type="dxa"/>
            <w:tcBorders>
              <w:bottom w:val="single" w:sz="8" w:space="0" w:color="auto"/>
            </w:tcBorders>
            <w:vAlign w:val="bottom"/>
          </w:tcPr>
          <w:p w:rsidR="00127543" w:rsidRPr="00406C57" w:rsidRDefault="00127543" w:rsidP="00E12D80">
            <w:pPr>
              <w:rPr>
                <w:rFonts w:ascii="Times New Roman" w:hAnsi="Times New Roman" w:cs="Times New Roman"/>
                <w:b/>
                <w:sz w:val="21"/>
                <w:szCs w:val="21"/>
              </w:rPr>
            </w:pPr>
          </w:p>
        </w:tc>
        <w:tc>
          <w:tcPr>
            <w:tcW w:w="720" w:type="dxa"/>
            <w:tcBorders>
              <w:bottom w:val="single" w:sz="8" w:space="0" w:color="auto"/>
            </w:tcBorders>
            <w:vAlign w:val="bottom"/>
          </w:tcPr>
          <w:p w:rsidR="00127543" w:rsidRPr="00406C57" w:rsidRDefault="00127543" w:rsidP="00E12D80">
            <w:pPr>
              <w:rPr>
                <w:rFonts w:ascii="Times New Roman" w:hAnsi="Times New Roman" w:cs="Times New Roman"/>
                <w:b/>
                <w:sz w:val="21"/>
                <w:szCs w:val="21"/>
              </w:rPr>
            </w:pPr>
          </w:p>
        </w:tc>
        <w:tc>
          <w:tcPr>
            <w:tcW w:w="480" w:type="dxa"/>
            <w:tcBorders>
              <w:bottom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220" w:type="dxa"/>
            <w:tcBorders>
              <w:bottom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1000" w:type="dxa"/>
            <w:tcBorders>
              <w:bottom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420" w:type="dxa"/>
            <w:tcBorders>
              <w:bottom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280" w:type="dxa"/>
            <w:tcBorders>
              <w:bottom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720" w:type="dxa"/>
            <w:gridSpan w:val="2"/>
            <w:tcBorders>
              <w:bottom w:val="single" w:sz="8" w:space="0" w:color="auto"/>
            </w:tcBorders>
            <w:vAlign w:val="bottom"/>
          </w:tcPr>
          <w:p w:rsidR="00127543" w:rsidRPr="00406C57" w:rsidRDefault="00127543" w:rsidP="00E12D80">
            <w:pPr>
              <w:rPr>
                <w:rFonts w:ascii="Times New Roman" w:hAnsi="Times New Roman" w:cs="Times New Roman"/>
                <w:b/>
                <w:sz w:val="21"/>
                <w:szCs w:val="21"/>
              </w:rPr>
            </w:pPr>
          </w:p>
        </w:tc>
        <w:tc>
          <w:tcPr>
            <w:tcW w:w="400" w:type="dxa"/>
            <w:tcBorders>
              <w:bottom w:val="single" w:sz="8" w:space="0" w:color="auto"/>
            </w:tcBorders>
            <w:vAlign w:val="bottom"/>
          </w:tcPr>
          <w:p w:rsidR="00127543" w:rsidRPr="00406C57" w:rsidRDefault="00127543" w:rsidP="00E12D80">
            <w:pPr>
              <w:rPr>
                <w:rFonts w:ascii="Times New Roman" w:hAnsi="Times New Roman" w:cs="Times New Roman"/>
                <w:b/>
                <w:sz w:val="21"/>
                <w:szCs w:val="21"/>
              </w:rPr>
            </w:pPr>
          </w:p>
        </w:tc>
        <w:tc>
          <w:tcPr>
            <w:tcW w:w="260" w:type="dxa"/>
            <w:tcBorders>
              <w:bottom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466"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r>
      <w:tr w:rsidR="00127543" w:rsidRPr="00406C57" w:rsidTr="0087186B">
        <w:trPr>
          <w:trHeight w:val="304"/>
        </w:trPr>
        <w:tc>
          <w:tcPr>
            <w:tcW w:w="2818" w:type="dxa"/>
            <w:tcBorders>
              <w:left w:val="single" w:sz="8" w:space="0" w:color="auto"/>
              <w:right w:val="single" w:sz="8" w:space="0" w:color="auto"/>
            </w:tcBorders>
            <w:vAlign w:val="bottom"/>
          </w:tcPr>
          <w:p w:rsidR="00127543" w:rsidRPr="00406C57" w:rsidRDefault="00127543" w:rsidP="00E12D80">
            <w:pPr>
              <w:spacing w:line="304" w:lineRule="exact"/>
              <w:ind w:left="120"/>
              <w:rPr>
                <w:rFonts w:ascii="Times New Roman" w:hAnsi="Times New Roman" w:cs="Times New Roman"/>
                <w:sz w:val="20"/>
                <w:szCs w:val="20"/>
              </w:rPr>
            </w:pPr>
            <w:r w:rsidRPr="00406C57">
              <w:rPr>
                <w:rFonts w:ascii="Times New Roman" w:eastAsia="Times New Roman" w:hAnsi="Times New Roman" w:cs="Times New Roman"/>
                <w:i/>
                <w:iCs/>
                <w:sz w:val="28"/>
                <w:szCs w:val="28"/>
              </w:rPr>
              <w:t xml:space="preserve">Перевірка </w:t>
            </w:r>
            <w:proofErr w:type="spellStart"/>
            <w:r w:rsidRPr="00406C57">
              <w:rPr>
                <w:rFonts w:ascii="Times New Roman" w:eastAsia="Times New Roman" w:hAnsi="Times New Roman" w:cs="Times New Roman"/>
                <w:i/>
                <w:iCs/>
                <w:sz w:val="28"/>
                <w:szCs w:val="28"/>
              </w:rPr>
              <w:t>мовної</w:t>
            </w:r>
            <w:proofErr w:type="spellEnd"/>
          </w:p>
        </w:tc>
        <w:tc>
          <w:tcPr>
            <w:tcW w:w="499" w:type="dxa"/>
            <w:vMerge w:val="restart"/>
            <w:vAlign w:val="bottom"/>
          </w:tcPr>
          <w:p w:rsidR="00127543" w:rsidRPr="00406C57" w:rsidRDefault="00127543" w:rsidP="00E12D80">
            <w:pPr>
              <w:ind w:left="60"/>
              <w:rPr>
                <w:rFonts w:ascii="Times New Roman" w:hAnsi="Times New Roman" w:cs="Times New Roman"/>
                <w:sz w:val="20"/>
                <w:szCs w:val="20"/>
              </w:rPr>
            </w:pPr>
            <w:r w:rsidRPr="00406C57">
              <w:rPr>
                <w:rFonts w:ascii="Times New Roman" w:eastAsia="Times New Roman" w:hAnsi="Times New Roman" w:cs="Times New Roman"/>
                <w:w w:val="99"/>
                <w:sz w:val="28"/>
                <w:szCs w:val="28"/>
              </w:rPr>
              <w:t>4</w:t>
            </w:r>
          </w:p>
        </w:tc>
        <w:tc>
          <w:tcPr>
            <w:tcW w:w="219" w:type="dxa"/>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1020" w:type="dxa"/>
            <w:gridSpan w:val="2"/>
            <w:vMerge w:val="restart"/>
            <w:tcBorders>
              <w:right w:val="single" w:sz="8" w:space="0" w:color="auto"/>
            </w:tcBorders>
            <w:vAlign w:val="bottom"/>
          </w:tcPr>
          <w:p w:rsidR="00127543" w:rsidRPr="00406C57" w:rsidRDefault="00127543" w:rsidP="00E12D80">
            <w:pPr>
              <w:rPr>
                <w:rFonts w:ascii="Times New Roman" w:hAnsi="Times New Roman" w:cs="Times New Roman"/>
                <w:sz w:val="20"/>
                <w:szCs w:val="20"/>
              </w:rPr>
            </w:pPr>
            <w:r w:rsidRPr="00406C57">
              <w:rPr>
                <w:rFonts w:ascii="Times New Roman" w:eastAsia="Times New Roman" w:hAnsi="Times New Roman" w:cs="Times New Roman"/>
                <w:w w:val="99"/>
                <w:sz w:val="28"/>
                <w:szCs w:val="28"/>
              </w:rPr>
              <w:t>4</w:t>
            </w:r>
          </w:p>
        </w:tc>
        <w:tc>
          <w:tcPr>
            <w:tcW w:w="400" w:type="dxa"/>
            <w:vMerge w:val="restart"/>
            <w:vAlign w:val="bottom"/>
          </w:tcPr>
          <w:p w:rsidR="00127543" w:rsidRPr="00406C57" w:rsidRDefault="00127543" w:rsidP="00E12D80">
            <w:pPr>
              <w:ind w:left="80"/>
              <w:rPr>
                <w:rFonts w:ascii="Times New Roman" w:hAnsi="Times New Roman" w:cs="Times New Roman"/>
                <w:sz w:val="20"/>
                <w:szCs w:val="20"/>
              </w:rPr>
            </w:pPr>
            <w:r w:rsidRPr="00406C57">
              <w:rPr>
                <w:rFonts w:ascii="Times New Roman" w:eastAsia="Times New Roman" w:hAnsi="Times New Roman" w:cs="Times New Roman"/>
                <w:w w:val="99"/>
                <w:sz w:val="28"/>
                <w:szCs w:val="28"/>
              </w:rPr>
              <w:t>4</w:t>
            </w:r>
          </w:p>
        </w:tc>
        <w:tc>
          <w:tcPr>
            <w:tcW w:w="284" w:type="dxa"/>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720" w:type="dxa"/>
            <w:vMerge w:val="restart"/>
            <w:tcBorders>
              <w:right w:val="single" w:sz="8" w:space="0" w:color="auto"/>
            </w:tcBorders>
            <w:vAlign w:val="bottom"/>
          </w:tcPr>
          <w:p w:rsidR="00127543" w:rsidRPr="00406C57" w:rsidRDefault="00127543" w:rsidP="00E12D80">
            <w:pPr>
              <w:rPr>
                <w:rFonts w:ascii="Times New Roman" w:hAnsi="Times New Roman" w:cs="Times New Roman"/>
                <w:sz w:val="20"/>
                <w:szCs w:val="20"/>
              </w:rPr>
            </w:pPr>
            <w:r w:rsidRPr="00406C57">
              <w:rPr>
                <w:rFonts w:ascii="Times New Roman" w:eastAsia="Times New Roman" w:hAnsi="Times New Roman" w:cs="Times New Roman"/>
                <w:w w:val="99"/>
                <w:sz w:val="28"/>
                <w:szCs w:val="28"/>
              </w:rPr>
              <w:t>4</w:t>
            </w:r>
          </w:p>
        </w:tc>
        <w:tc>
          <w:tcPr>
            <w:tcW w:w="480" w:type="dxa"/>
            <w:vMerge w:val="restart"/>
            <w:vAlign w:val="bottom"/>
          </w:tcPr>
          <w:p w:rsidR="00127543" w:rsidRPr="00406C57" w:rsidRDefault="00127543" w:rsidP="00E12D80">
            <w:pPr>
              <w:ind w:left="40"/>
              <w:rPr>
                <w:rFonts w:ascii="Times New Roman" w:hAnsi="Times New Roman" w:cs="Times New Roman"/>
                <w:sz w:val="20"/>
                <w:szCs w:val="20"/>
              </w:rPr>
            </w:pPr>
            <w:r w:rsidRPr="00406C57">
              <w:rPr>
                <w:rFonts w:ascii="Times New Roman" w:eastAsia="Times New Roman" w:hAnsi="Times New Roman" w:cs="Times New Roman"/>
                <w:w w:val="99"/>
                <w:sz w:val="28"/>
                <w:szCs w:val="28"/>
              </w:rPr>
              <w:t>3</w:t>
            </w:r>
          </w:p>
        </w:tc>
        <w:tc>
          <w:tcPr>
            <w:tcW w:w="220" w:type="dxa"/>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1000" w:type="dxa"/>
            <w:vMerge w:val="restart"/>
            <w:tcBorders>
              <w:right w:val="single" w:sz="8" w:space="0" w:color="auto"/>
            </w:tcBorders>
            <w:vAlign w:val="bottom"/>
          </w:tcPr>
          <w:p w:rsidR="00127543" w:rsidRPr="00406C57" w:rsidRDefault="00127543" w:rsidP="00E12D80">
            <w:pPr>
              <w:rPr>
                <w:rFonts w:ascii="Times New Roman" w:hAnsi="Times New Roman" w:cs="Times New Roman"/>
                <w:sz w:val="20"/>
                <w:szCs w:val="20"/>
              </w:rPr>
            </w:pPr>
            <w:r w:rsidRPr="00406C57">
              <w:rPr>
                <w:rFonts w:ascii="Times New Roman" w:eastAsia="Times New Roman" w:hAnsi="Times New Roman" w:cs="Times New Roman"/>
                <w:w w:val="99"/>
                <w:sz w:val="28"/>
                <w:szCs w:val="28"/>
              </w:rPr>
              <w:t>3</w:t>
            </w:r>
          </w:p>
        </w:tc>
        <w:tc>
          <w:tcPr>
            <w:tcW w:w="420" w:type="dxa"/>
            <w:vMerge w:val="restart"/>
            <w:vAlign w:val="bottom"/>
          </w:tcPr>
          <w:p w:rsidR="00127543" w:rsidRPr="00406C57" w:rsidRDefault="00127543" w:rsidP="00E12D80">
            <w:pPr>
              <w:ind w:left="100"/>
              <w:rPr>
                <w:rFonts w:ascii="Times New Roman" w:hAnsi="Times New Roman" w:cs="Times New Roman"/>
                <w:sz w:val="20"/>
                <w:szCs w:val="20"/>
              </w:rPr>
            </w:pPr>
            <w:r w:rsidRPr="00406C57">
              <w:rPr>
                <w:rFonts w:ascii="Times New Roman" w:eastAsia="Times New Roman" w:hAnsi="Times New Roman" w:cs="Times New Roman"/>
                <w:w w:val="99"/>
                <w:sz w:val="28"/>
                <w:szCs w:val="28"/>
              </w:rPr>
              <w:t>2</w:t>
            </w:r>
          </w:p>
        </w:tc>
        <w:tc>
          <w:tcPr>
            <w:tcW w:w="280" w:type="dxa"/>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720" w:type="dxa"/>
            <w:gridSpan w:val="2"/>
            <w:vMerge w:val="restart"/>
            <w:tcBorders>
              <w:right w:val="single" w:sz="8" w:space="0" w:color="auto"/>
            </w:tcBorders>
            <w:vAlign w:val="bottom"/>
          </w:tcPr>
          <w:p w:rsidR="00127543" w:rsidRPr="00406C57" w:rsidRDefault="00127543" w:rsidP="00E12D80">
            <w:pPr>
              <w:rPr>
                <w:rFonts w:ascii="Times New Roman" w:hAnsi="Times New Roman" w:cs="Times New Roman"/>
                <w:sz w:val="20"/>
                <w:szCs w:val="20"/>
              </w:rPr>
            </w:pPr>
            <w:r w:rsidRPr="00406C57">
              <w:rPr>
                <w:rFonts w:ascii="Times New Roman" w:eastAsia="Times New Roman" w:hAnsi="Times New Roman" w:cs="Times New Roman"/>
                <w:w w:val="99"/>
                <w:sz w:val="28"/>
                <w:szCs w:val="28"/>
              </w:rPr>
              <w:t>2</w:t>
            </w:r>
          </w:p>
        </w:tc>
        <w:tc>
          <w:tcPr>
            <w:tcW w:w="400" w:type="dxa"/>
            <w:vMerge w:val="restart"/>
            <w:vAlign w:val="bottom"/>
          </w:tcPr>
          <w:p w:rsidR="00127543" w:rsidRPr="00406C57" w:rsidRDefault="00127543" w:rsidP="00E12D80">
            <w:pPr>
              <w:ind w:left="80"/>
              <w:rPr>
                <w:rFonts w:ascii="Times New Roman" w:hAnsi="Times New Roman" w:cs="Times New Roman"/>
                <w:sz w:val="20"/>
                <w:szCs w:val="20"/>
              </w:rPr>
            </w:pPr>
            <w:r w:rsidRPr="00406C57">
              <w:rPr>
                <w:rFonts w:ascii="Times New Roman" w:eastAsia="Times New Roman" w:hAnsi="Times New Roman" w:cs="Times New Roman"/>
                <w:w w:val="99"/>
                <w:sz w:val="28"/>
                <w:szCs w:val="28"/>
              </w:rPr>
              <w:t>2</w:t>
            </w:r>
          </w:p>
        </w:tc>
        <w:tc>
          <w:tcPr>
            <w:tcW w:w="260" w:type="dxa"/>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466" w:type="dxa"/>
            <w:vMerge w:val="restart"/>
            <w:tcBorders>
              <w:right w:val="single" w:sz="8" w:space="0" w:color="auto"/>
            </w:tcBorders>
            <w:vAlign w:val="bottom"/>
          </w:tcPr>
          <w:p w:rsidR="00127543" w:rsidRPr="00406C57" w:rsidRDefault="00127543" w:rsidP="00E12D80">
            <w:pPr>
              <w:rPr>
                <w:rFonts w:ascii="Times New Roman" w:hAnsi="Times New Roman" w:cs="Times New Roman"/>
                <w:sz w:val="20"/>
                <w:szCs w:val="20"/>
              </w:rPr>
            </w:pPr>
            <w:r w:rsidRPr="00406C57">
              <w:rPr>
                <w:rFonts w:ascii="Times New Roman" w:eastAsia="Times New Roman" w:hAnsi="Times New Roman" w:cs="Times New Roman"/>
                <w:w w:val="99"/>
                <w:sz w:val="28"/>
                <w:szCs w:val="28"/>
              </w:rPr>
              <w:t>2</w:t>
            </w:r>
          </w:p>
        </w:tc>
      </w:tr>
      <w:tr w:rsidR="00127543" w:rsidRPr="00406C57" w:rsidTr="0087186B">
        <w:trPr>
          <w:trHeight w:val="187"/>
        </w:trPr>
        <w:tc>
          <w:tcPr>
            <w:tcW w:w="2818" w:type="dxa"/>
            <w:vMerge w:val="restart"/>
            <w:tcBorders>
              <w:left w:val="single" w:sz="8" w:space="0" w:color="auto"/>
              <w:right w:val="single" w:sz="8" w:space="0" w:color="auto"/>
            </w:tcBorders>
            <w:vAlign w:val="bottom"/>
          </w:tcPr>
          <w:p w:rsidR="00127543" w:rsidRPr="00406C57" w:rsidRDefault="00F10805" w:rsidP="00E12D80">
            <w:pPr>
              <w:ind w:left="120"/>
              <w:rPr>
                <w:rFonts w:ascii="Times New Roman" w:hAnsi="Times New Roman" w:cs="Times New Roman"/>
                <w:sz w:val="20"/>
                <w:szCs w:val="20"/>
              </w:rPr>
            </w:pPr>
            <w:r w:rsidRPr="00406C57">
              <w:rPr>
                <w:rFonts w:ascii="Times New Roman" w:eastAsia="Times New Roman" w:hAnsi="Times New Roman" w:cs="Times New Roman"/>
                <w:i/>
                <w:iCs/>
                <w:sz w:val="28"/>
                <w:szCs w:val="28"/>
              </w:rPr>
              <w:t>Т</w:t>
            </w:r>
            <w:r w:rsidR="00127543" w:rsidRPr="00406C57">
              <w:rPr>
                <w:rFonts w:ascii="Times New Roman" w:eastAsia="Times New Roman" w:hAnsi="Times New Roman" w:cs="Times New Roman"/>
                <w:i/>
                <w:iCs/>
                <w:sz w:val="28"/>
                <w:szCs w:val="28"/>
              </w:rPr>
              <w:t>еми</w:t>
            </w:r>
          </w:p>
        </w:tc>
        <w:tc>
          <w:tcPr>
            <w:tcW w:w="499" w:type="dxa"/>
            <w:vMerge/>
            <w:vAlign w:val="bottom"/>
          </w:tcPr>
          <w:p w:rsidR="00127543" w:rsidRPr="00406C57" w:rsidRDefault="00127543" w:rsidP="00E12D80">
            <w:pPr>
              <w:rPr>
                <w:rFonts w:ascii="Times New Roman" w:hAnsi="Times New Roman" w:cs="Times New Roman"/>
                <w:sz w:val="16"/>
                <w:szCs w:val="16"/>
              </w:rPr>
            </w:pPr>
          </w:p>
        </w:tc>
        <w:tc>
          <w:tcPr>
            <w:tcW w:w="219" w:type="dxa"/>
            <w:tcBorders>
              <w:right w:val="single" w:sz="8" w:space="0" w:color="auto"/>
            </w:tcBorders>
            <w:vAlign w:val="bottom"/>
          </w:tcPr>
          <w:p w:rsidR="00127543" w:rsidRPr="00406C57" w:rsidRDefault="00127543" w:rsidP="00E12D80">
            <w:pPr>
              <w:rPr>
                <w:rFonts w:ascii="Times New Roman" w:hAnsi="Times New Roman" w:cs="Times New Roman"/>
                <w:sz w:val="16"/>
                <w:szCs w:val="16"/>
              </w:rPr>
            </w:pPr>
          </w:p>
        </w:tc>
        <w:tc>
          <w:tcPr>
            <w:tcW w:w="1020" w:type="dxa"/>
            <w:gridSpan w:val="2"/>
            <w:vMerge/>
            <w:tcBorders>
              <w:right w:val="single" w:sz="8" w:space="0" w:color="auto"/>
            </w:tcBorders>
            <w:vAlign w:val="bottom"/>
          </w:tcPr>
          <w:p w:rsidR="00127543" w:rsidRPr="00406C57" w:rsidRDefault="00127543" w:rsidP="00E12D80">
            <w:pPr>
              <w:rPr>
                <w:rFonts w:ascii="Times New Roman" w:hAnsi="Times New Roman" w:cs="Times New Roman"/>
                <w:sz w:val="16"/>
                <w:szCs w:val="16"/>
              </w:rPr>
            </w:pPr>
          </w:p>
        </w:tc>
        <w:tc>
          <w:tcPr>
            <w:tcW w:w="400" w:type="dxa"/>
            <w:vMerge/>
            <w:vAlign w:val="bottom"/>
          </w:tcPr>
          <w:p w:rsidR="00127543" w:rsidRPr="00406C57" w:rsidRDefault="00127543" w:rsidP="00E12D80">
            <w:pPr>
              <w:rPr>
                <w:rFonts w:ascii="Times New Roman" w:hAnsi="Times New Roman" w:cs="Times New Roman"/>
                <w:sz w:val="16"/>
                <w:szCs w:val="16"/>
              </w:rPr>
            </w:pPr>
          </w:p>
        </w:tc>
        <w:tc>
          <w:tcPr>
            <w:tcW w:w="284" w:type="dxa"/>
            <w:tcBorders>
              <w:right w:val="single" w:sz="8" w:space="0" w:color="auto"/>
            </w:tcBorders>
            <w:vAlign w:val="bottom"/>
          </w:tcPr>
          <w:p w:rsidR="00127543" w:rsidRPr="00406C57" w:rsidRDefault="00127543" w:rsidP="00E12D80">
            <w:pPr>
              <w:rPr>
                <w:rFonts w:ascii="Times New Roman" w:hAnsi="Times New Roman" w:cs="Times New Roman"/>
                <w:sz w:val="16"/>
                <w:szCs w:val="16"/>
              </w:rPr>
            </w:pPr>
          </w:p>
        </w:tc>
        <w:tc>
          <w:tcPr>
            <w:tcW w:w="720" w:type="dxa"/>
            <w:vMerge/>
            <w:tcBorders>
              <w:right w:val="single" w:sz="8" w:space="0" w:color="auto"/>
            </w:tcBorders>
            <w:vAlign w:val="bottom"/>
          </w:tcPr>
          <w:p w:rsidR="00127543" w:rsidRPr="00406C57" w:rsidRDefault="00127543" w:rsidP="00E12D80">
            <w:pPr>
              <w:rPr>
                <w:rFonts w:ascii="Times New Roman" w:hAnsi="Times New Roman" w:cs="Times New Roman"/>
                <w:sz w:val="16"/>
                <w:szCs w:val="16"/>
              </w:rPr>
            </w:pPr>
          </w:p>
        </w:tc>
        <w:tc>
          <w:tcPr>
            <w:tcW w:w="480" w:type="dxa"/>
            <w:vMerge/>
            <w:vAlign w:val="bottom"/>
          </w:tcPr>
          <w:p w:rsidR="00127543" w:rsidRPr="00406C57" w:rsidRDefault="00127543" w:rsidP="00E12D80">
            <w:pPr>
              <w:rPr>
                <w:rFonts w:ascii="Times New Roman" w:hAnsi="Times New Roman" w:cs="Times New Roman"/>
                <w:sz w:val="16"/>
                <w:szCs w:val="16"/>
              </w:rPr>
            </w:pPr>
          </w:p>
        </w:tc>
        <w:tc>
          <w:tcPr>
            <w:tcW w:w="220" w:type="dxa"/>
            <w:tcBorders>
              <w:right w:val="single" w:sz="8" w:space="0" w:color="auto"/>
            </w:tcBorders>
            <w:vAlign w:val="bottom"/>
          </w:tcPr>
          <w:p w:rsidR="00127543" w:rsidRPr="00406C57" w:rsidRDefault="00127543" w:rsidP="00E12D80">
            <w:pPr>
              <w:rPr>
                <w:rFonts w:ascii="Times New Roman" w:hAnsi="Times New Roman" w:cs="Times New Roman"/>
                <w:sz w:val="16"/>
                <w:szCs w:val="16"/>
              </w:rPr>
            </w:pPr>
          </w:p>
        </w:tc>
        <w:tc>
          <w:tcPr>
            <w:tcW w:w="1000" w:type="dxa"/>
            <w:vMerge/>
            <w:tcBorders>
              <w:right w:val="single" w:sz="8" w:space="0" w:color="auto"/>
            </w:tcBorders>
            <w:vAlign w:val="bottom"/>
          </w:tcPr>
          <w:p w:rsidR="00127543" w:rsidRPr="00406C57" w:rsidRDefault="00127543" w:rsidP="00E12D80">
            <w:pPr>
              <w:rPr>
                <w:rFonts w:ascii="Times New Roman" w:hAnsi="Times New Roman" w:cs="Times New Roman"/>
                <w:sz w:val="16"/>
                <w:szCs w:val="16"/>
              </w:rPr>
            </w:pPr>
          </w:p>
        </w:tc>
        <w:tc>
          <w:tcPr>
            <w:tcW w:w="420" w:type="dxa"/>
            <w:vMerge/>
            <w:vAlign w:val="bottom"/>
          </w:tcPr>
          <w:p w:rsidR="00127543" w:rsidRPr="00406C57" w:rsidRDefault="00127543" w:rsidP="00E12D80">
            <w:pPr>
              <w:rPr>
                <w:rFonts w:ascii="Times New Roman" w:hAnsi="Times New Roman" w:cs="Times New Roman"/>
                <w:sz w:val="16"/>
                <w:szCs w:val="16"/>
              </w:rPr>
            </w:pPr>
          </w:p>
        </w:tc>
        <w:tc>
          <w:tcPr>
            <w:tcW w:w="280" w:type="dxa"/>
            <w:tcBorders>
              <w:right w:val="single" w:sz="8" w:space="0" w:color="auto"/>
            </w:tcBorders>
            <w:vAlign w:val="bottom"/>
          </w:tcPr>
          <w:p w:rsidR="00127543" w:rsidRPr="00406C57" w:rsidRDefault="00127543" w:rsidP="00E12D80">
            <w:pPr>
              <w:rPr>
                <w:rFonts w:ascii="Times New Roman" w:hAnsi="Times New Roman" w:cs="Times New Roman"/>
                <w:sz w:val="16"/>
                <w:szCs w:val="16"/>
              </w:rPr>
            </w:pPr>
          </w:p>
        </w:tc>
        <w:tc>
          <w:tcPr>
            <w:tcW w:w="720" w:type="dxa"/>
            <w:gridSpan w:val="2"/>
            <w:vMerge/>
            <w:tcBorders>
              <w:right w:val="single" w:sz="8" w:space="0" w:color="auto"/>
            </w:tcBorders>
            <w:vAlign w:val="bottom"/>
          </w:tcPr>
          <w:p w:rsidR="00127543" w:rsidRPr="00406C57" w:rsidRDefault="00127543" w:rsidP="00E12D80">
            <w:pPr>
              <w:rPr>
                <w:rFonts w:ascii="Times New Roman" w:hAnsi="Times New Roman" w:cs="Times New Roman"/>
                <w:sz w:val="16"/>
                <w:szCs w:val="16"/>
              </w:rPr>
            </w:pPr>
          </w:p>
        </w:tc>
        <w:tc>
          <w:tcPr>
            <w:tcW w:w="400" w:type="dxa"/>
            <w:vMerge/>
            <w:vAlign w:val="bottom"/>
          </w:tcPr>
          <w:p w:rsidR="00127543" w:rsidRPr="00406C57" w:rsidRDefault="00127543" w:rsidP="00E12D80">
            <w:pPr>
              <w:rPr>
                <w:rFonts w:ascii="Times New Roman" w:hAnsi="Times New Roman" w:cs="Times New Roman"/>
                <w:sz w:val="16"/>
                <w:szCs w:val="16"/>
              </w:rPr>
            </w:pPr>
          </w:p>
        </w:tc>
        <w:tc>
          <w:tcPr>
            <w:tcW w:w="260" w:type="dxa"/>
            <w:tcBorders>
              <w:right w:val="single" w:sz="8" w:space="0" w:color="auto"/>
            </w:tcBorders>
            <w:vAlign w:val="bottom"/>
          </w:tcPr>
          <w:p w:rsidR="00127543" w:rsidRPr="00406C57" w:rsidRDefault="00127543" w:rsidP="00E12D80">
            <w:pPr>
              <w:rPr>
                <w:rFonts w:ascii="Times New Roman" w:hAnsi="Times New Roman" w:cs="Times New Roman"/>
                <w:sz w:val="16"/>
                <w:szCs w:val="16"/>
              </w:rPr>
            </w:pPr>
          </w:p>
        </w:tc>
        <w:tc>
          <w:tcPr>
            <w:tcW w:w="466" w:type="dxa"/>
            <w:vMerge/>
            <w:tcBorders>
              <w:right w:val="single" w:sz="8" w:space="0" w:color="auto"/>
            </w:tcBorders>
            <w:vAlign w:val="bottom"/>
          </w:tcPr>
          <w:p w:rsidR="00127543" w:rsidRPr="00406C57" w:rsidRDefault="00127543" w:rsidP="00E12D80">
            <w:pPr>
              <w:rPr>
                <w:rFonts w:ascii="Times New Roman" w:hAnsi="Times New Roman" w:cs="Times New Roman"/>
                <w:sz w:val="16"/>
                <w:szCs w:val="16"/>
              </w:rPr>
            </w:pPr>
          </w:p>
        </w:tc>
      </w:tr>
      <w:tr w:rsidR="00127543" w:rsidRPr="00406C57" w:rsidTr="0087186B">
        <w:trPr>
          <w:trHeight w:val="187"/>
        </w:trPr>
        <w:tc>
          <w:tcPr>
            <w:tcW w:w="2818" w:type="dxa"/>
            <w:vMerge/>
            <w:tcBorders>
              <w:left w:val="single" w:sz="8" w:space="0" w:color="auto"/>
              <w:right w:val="single" w:sz="8" w:space="0" w:color="auto"/>
            </w:tcBorders>
            <w:vAlign w:val="bottom"/>
          </w:tcPr>
          <w:p w:rsidR="00127543" w:rsidRPr="00406C57" w:rsidRDefault="00127543" w:rsidP="00E12D80">
            <w:pPr>
              <w:rPr>
                <w:rFonts w:ascii="Times New Roman" w:hAnsi="Times New Roman" w:cs="Times New Roman"/>
                <w:sz w:val="16"/>
                <w:szCs w:val="16"/>
              </w:rPr>
            </w:pPr>
          </w:p>
        </w:tc>
        <w:tc>
          <w:tcPr>
            <w:tcW w:w="499" w:type="dxa"/>
            <w:vAlign w:val="bottom"/>
          </w:tcPr>
          <w:p w:rsidR="00127543" w:rsidRPr="00406C57" w:rsidRDefault="00127543" w:rsidP="00E12D80">
            <w:pPr>
              <w:rPr>
                <w:rFonts w:ascii="Times New Roman" w:hAnsi="Times New Roman" w:cs="Times New Roman"/>
                <w:sz w:val="16"/>
                <w:szCs w:val="16"/>
              </w:rPr>
            </w:pPr>
          </w:p>
        </w:tc>
        <w:tc>
          <w:tcPr>
            <w:tcW w:w="219" w:type="dxa"/>
            <w:tcBorders>
              <w:right w:val="single" w:sz="8" w:space="0" w:color="auto"/>
            </w:tcBorders>
            <w:vAlign w:val="bottom"/>
          </w:tcPr>
          <w:p w:rsidR="00127543" w:rsidRPr="00406C57" w:rsidRDefault="00127543" w:rsidP="00E12D80">
            <w:pPr>
              <w:rPr>
                <w:rFonts w:ascii="Times New Roman" w:hAnsi="Times New Roman" w:cs="Times New Roman"/>
                <w:sz w:val="16"/>
                <w:szCs w:val="16"/>
              </w:rPr>
            </w:pPr>
          </w:p>
        </w:tc>
        <w:tc>
          <w:tcPr>
            <w:tcW w:w="1020" w:type="dxa"/>
            <w:gridSpan w:val="2"/>
            <w:tcBorders>
              <w:right w:val="single" w:sz="8" w:space="0" w:color="auto"/>
            </w:tcBorders>
            <w:vAlign w:val="bottom"/>
          </w:tcPr>
          <w:p w:rsidR="00127543" w:rsidRPr="00406C57" w:rsidRDefault="00127543" w:rsidP="00E12D80">
            <w:pPr>
              <w:rPr>
                <w:rFonts w:ascii="Times New Roman" w:hAnsi="Times New Roman" w:cs="Times New Roman"/>
                <w:sz w:val="16"/>
                <w:szCs w:val="16"/>
              </w:rPr>
            </w:pPr>
          </w:p>
        </w:tc>
        <w:tc>
          <w:tcPr>
            <w:tcW w:w="400" w:type="dxa"/>
            <w:vAlign w:val="bottom"/>
          </w:tcPr>
          <w:p w:rsidR="00127543" w:rsidRPr="00406C57" w:rsidRDefault="00127543" w:rsidP="00E12D80">
            <w:pPr>
              <w:rPr>
                <w:rFonts w:ascii="Times New Roman" w:hAnsi="Times New Roman" w:cs="Times New Roman"/>
                <w:sz w:val="16"/>
                <w:szCs w:val="16"/>
              </w:rPr>
            </w:pPr>
          </w:p>
        </w:tc>
        <w:tc>
          <w:tcPr>
            <w:tcW w:w="284" w:type="dxa"/>
            <w:tcBorders>
              <w:right w:val="single" w:sz="8" w:space="0" w:color="auto"/>
            </w:tcBorders>
            <w:vAlign w:val="bottom"/>
          </w:tcPr>
          <w:p w:rsidR="00127543" w:rsidRPr="00406C57" w:rsidRDefault="00127543" w:rsidP="00E12D80">
            <w:pPr>
              <w:rPr>
                <w:rFonts w:ascii="Times New Roman" w:hAnsi="Times New Roman" w:cs="Times New Roman"/>
                <w:sz w:val="16"/>
                <w:szCs w:val="16"/>
              </w:rPr>
            </w:pPr>
          </w:p>
        </w:tc>
        <w:tc>
          <w:tcPr>
            <w:tcW w:w="720" w:type="dxa"/>
            <w:tcBorders>
              <w:right w:val="single" w:sz="8" w:space="0" w:color="auto"/>
            </w:tcBorders>
            <w:vAlign w:val="bottom"/>
          </w:tcPr>
          <w:p w:rsidR="00127543" w:rsidRPr="00406C57" w:rsidRDefault="00127543" w:rsidP="00E12D80">
            <w:pPr>
              <w:rPr>
                <w:rFonts w:ascii="Times New Roman" w:hAnsi="Times New Roman" w:cs="Times New Roman"/>
                <w:sz w:val="16"/>
                <w:szCs w:val="16"/>
              </w:rPr>
            </w:pPr>
          </w:p>
        </w:tc>
        <w:tc>
          <w:tcPr>
            <w:tcW w:w="480" w:type="dxa"/>
            <w:vAlign w:val="bottom"/>
          </w:tcPr>
          <w:p w:rsidR="00127543" w:rsidRPr="00406C57" w:rsidRDefault="00127543" w:rsidP="00E12D80">
            <w:pPr>
              <w:rPr>
                <w:rFonts w:ascii="Times New Roman" w:hAnsi="Times New Roman" w:cs="Times New Roman"/>
                <w:sz w:val="16"/>
                <w:szCs w:val="16"/>
              </w:rPr>
            </w:pPr>
          </w:p>
        </w:tc>
        <w:tc>
          <w:tcPr>
            <w:tcW w:w="220" w:type="dxa"/>
            <w:tcBorders>
              <w:right w:val="single" w:sz="8" w:space="0" w:color="auto"/>
            </w:tcBorders>
            <w:vAlign w:val="bottom"/>
          </w:tcPr>
          <w:p w:rsidR="00127543" w:rsidRPr="00406C57" w:rsidRDefault="00127543" w:rsidP="00E12D80">
            <w:pPr>
              <w:rPr>
                <w:rFonts w:ascii="Times New Roman" w:hAnsi="Times New Roman" w:cs="Times New Roman"/>
                <w:sz w:val="16"/>
                <w:szCs w:val="16"/>
              </w:rPr>
            </w:pPr>
          </w:p>
        </w:tc>
        <w:tc>
          <w:tcPr>
            <w:tcW w:w="1000" w:type="dxa"/>
            <w:tcBorders>
              <w:right w:val="single" w:sz="8" w:space="0" w:color="auto"/>
            </w:tcBorders>
            <w:vAlign w:val="bottom"/>
          </w:tcPr>
          <w:p w:rsidR="00127543" w:rsidRPr="00406C57" w:rsidRDefault="00127543" w:rsidP="00E12D80">
            <w:pPr>
              <w:rPr>
                <w:rFonts w:ascii="Times New Roman" w:hAnsi="Times New Roman" w:cs="Times New Roman"/>
                <w:sz w:val="16"/>
                <w:szCs w:val="16"/>
              </w:rPr>
            </w:pPr>
          </w:p>
        </w:tc>
        <w:tc>
          <w:tcPr>
            <w:tcW w:w="420" w:type="dxa"/>
            <w:vAlign w:val="bottom"/>
          </w:tcPr>
          <w:p w:rsidR="00127543" w:rsidRPr="00406C57" w:rsidRDefault="00127543" w:rsidP="00E12D80">
            <w:pPr>
              <w:rPr>
                <w:rFonts w:ascii="Times New Roman" w:hAnsi="Times New Roman" w:cs="Times New Roman"/>
                <w:sz w:val="16"/>
                <w:szCs w:val="16"/>
              </w:rPr>
            </w:pPr>
          </w:p>
        </w:tc>
        <w:tc>
          <w:tcPr>
            <w:tcW w:w="280" w:type="dxa"/>
            <w:tcBorders>
              <w:right w:val="single" w:sz="8" w:space="0" w:color="auto"/>
            </w:tcBorders>
            <w:vAlign w:val="bottom"/>
          </w:tcPr>
          <w:p w:rsidR="00127543" w:rsidRPr="00406C57" w:rsidRDefault="00127543" w:rsidP="00E12D80">
            <w:pPr>
              <w:rPr>
                <w:rFonts w:ascii="Times New Roman" w:hAnsi="Times New Roman" w:cs="Times New Roman"/>
                <w:sz w:val="16"/>
                <w:szCs w:val="16"/>
              </w:rPr>
            </w:pPr>
          </w:p>
        </w:tc>
        <w:tc>
          <w:tcPr>
            <w:tcW w:w="720" w:type="dxa"/>
            <w:gridSpan w:val="2"/>
            <w:tcBorders>
              <w:right w:val="single" w:sz="8" w:space="0" w:color="auto"/>
            </w:tcBorders>
            <w:vAlign w:val="bottom"/>
          </w:tcPr>
          <w:p w:rsidR="00127543" w:rsidRPr="00406C57" w:rsidRDefault="00127543" w:rsidP="00E12D80">
            <w:pPr>
              <w:rPr>
                <w:rFonts w:ascii="Times New Roman" w:hAnsi="Times New Roman" w:cs="Times New Roman"/>
                <w:sz w:val="16"/>
                <w:szCs w:val="16"/>
              </w:rPr>
            </w:pPr>
          </w:p>
        </w:tc>
        <w:tc>
          <w:tcPr>
            <w:tcW w:w="400" w:type="dxa"/>
            <w:vAlign w:val="bottom"/>
          </w:tcPr>
          <w:p w:rsidR="00127543" w:rsidRPr="00406C57" w:rsidRDefault="00127543" w:rsidP="00E12D80">
            <w:pPr>
              <w:rPr>
                <w:rFonts w:ascii="Times New Roman" w:hAnsi="Times New Roman" w:cs="Times New Roman"/>
                <w:sz w:val="16"/>
                <w:szCs w:val="16"/>
              </w:rPr>
            </w:pPr>
          </w:p>
        </w:tc>
        <w:tc>
          <w:tcPr>
            <w:tcW w:w="260" w:type="dxa"/>
            <w:tcBorders>
              <w:right w:val="single" w:sz="8" w:space="0" w:color="auto"/>
            </w:tcBorders>
            <w:vAlign w:val="bottom"/>
          </w:tcPr>
          <w:p w:rsidR="00127543" w:rsidRPr="00406C57" w:rsidRDefault="00127543" w:rsidP="00E12D80">
            <w:pPr>
              <w:rPr>
                <w:rFonts w:ascii="Times New Roman" w:hAnsi="Times New Roman" w:cs="Times New Roman"/>
                <w:sz w:val="16"/>
                <w:szCs w:val="16"/>
              </w:rPr>
            </w:pPr>
          </w:p>
        </w:tc>
        <w:tc>
          <w:tcPr>
            <w:tcW w:w="466" w:type="dxa"/>
            <w:tcBorders>
              <w:right w:val="single" w:sz="8" w:space="0" w:color="auto"/>
            </w:tcBorders>
            <w:vAlign w:val="bottom"/>
          </w:tcPr>
          <w:p w:rsidR="00127543" w:rsidRPr="00406C57" w:rsidRDefault="00127543" w:rsidP="00E12D80">
            <w:pPr>
              <w:rPr>
                <w:rFonts w:ascii="Times New Roman" w:hAnsi="Times New Roman" w:cs="Times New Roman"/>
                <w:sz w:val="16"/>
                <w:szCs w:val="16"/>
              </w:rPr>
            </w:pPr>
          </w:p>
        </w:tc>
      </w:tr>
      <w:tr w:rsidR="00127543" w:rsidRPr="00406C57" w:rsidTr="0087186B">
        <w:trPr>
          <w:trHeight w:val="252"/>
        </w:trPr>
        <w:tc>
          <w:tcPr>
            <w:tcW w:w="2818" w:type="dxa"/>
            <w:tcBorders>
              <w:left w:val="single" w:sz="8" w:space="0" w:color="auto"/>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499" w:type="dxa"/>
            <w:tcBorders>
              <w:bottom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219"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1020" w:type="dxa"/>
            <w:gridSpan w:val="2"/>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400" w:type="dxa"/>
            <w:tcBorders>
              <w:bottom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284"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720"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480" w:type="dxa"/>
            <w:tcBorders>
              <w:bottom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220"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1000"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420" w:type="dxa"/>
            <w:tcBorders>
              <w:bottom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280"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720" w:type="dxa"/>
            <w:gridSpan w:val="2"/>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400" w:type="dxa"/>
            <w:tcBorders>
              <w:bottom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260"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466"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r>
      <w:tr w:rsidR="00127543" w:rsidRPr="00406C57" w:rsidTr="0087186B">
        <w:trPr>
          <w:trHeight w:val="306"/>
        </w:trPr>
        <w:tc>
          <w:tcPr>
            <w:tcW w:w="2818" w:type="dxa"/>
            <w:tcBorders>
              <w:left w:val="single" w:sz="8" w:space="0" w:color="auto"/>
              <w:right w:val="single" w:sz="8" w:space="0" w:color="auto"/>
            </w:tcBorders>
            <w:vAlign w:val="bottom"/>
          </w:tcPr>
          <w:p w:rsidR="00127543" w:rsidRPr="00406C57" w:rsidRDefault="00127543" w:rsidP="00E12D80">
            <w:pPr>
              <w:spacing w:line="306" w:lineRule="exact"/>
              <w:ind w:left="120"/>
              <w:rPr>
                <w:rFonts w:ascii="Times New Roman" w:hAnsi="Times New Roman" w:cs="Times New Roman"/>
                <w:sz w:val="20"/>
                <w:szCs w:val="20"/>
              </w:rPr>
            </w:pPr>
            <w:r w:rsidRPr="00406C57">
              <w:rPr>
                <w:rFonts w:ascii="Times New Roman" w:eastAsia="Times New Roman" w:hAnsi="Times New Roman" w:cs="Times New Roman"/>
                <w:i/>
                <w:iCs/>
                <w:sz w:val="28"/>
                <w:szCs w:val="28"/>
              </w:rPr>
              <w:t>Письмо: переказ</w:t>
            </w:r>
          </w:p>
        </w:tc>
        <w:tc>
          <w:tcPr>
            <w:tcW w:w="499" w:type="dxa"/>
            <w:vAlign w:val="bottom"/>
          </w:tcPr>
          <w:p w:rsidR="00127543" w:rsidRPr="00406C57" w:rsidRDefault="00127543" w:rsidP="00E12D80">
            <w:pPr>
              <w:spacing w:line="306" w:lineRule="exact"/>
              <w:ind w:left="60"/>
              <w:rPr>
                <w:rFonts w:ascii="Times New Roman" w:hAnsi="Times New Roman" w:cs="Times New Roman"/>
                <w:sz w:val="20"/>
                <w:szCs w:val="20"/>
              </w:rPr>
            </w:pPr>
            <w:r w:rsidRPr="00406C57">
              <w:rPr>
                <w:rFonts w:ascii="Times New Roman" w:eastAsia="Times New Roman" w:hAnsi="Times New Roman" w:cs="Times New Roman"/>
                <w:w w:val="99"/>
                <w:sz w:val="28"/>
                <w:szCs w:val="28"/>
              </w:rPr>
              <w:t>1</w:t>
            </w:r>
          </w:p>
        </w:tc>
        <w:tc>
          <w:tcPr>
            <w:tcW w:w="219" w:type="dxa"/>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1020" w:type="dxa"/>
            <w:gridSpan w:val="2"/>
            <w:tcBorders>
              <w:right w:val="single" w:sz="8" w:space="0" w:color="auto"/>
            </w:tcBorders>
            <w:vAlign w:val="bottom"/>
          </w:tcPr>
          <w:p w:rsidR="00127543" w:rsidRPr="00406C57" w:rsidRDefault="00127543"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w w:val="99"/>
                <w:sz w:val="28"/>
                <w:szCs w:val="28"/>
              </w:rPr>
              <w:t>1</w:t>
            </w:r>
          </w:p>
        </w:tc>
        <w:tc>
          <w:tcPr>
            <w:tcW w:w="400" w:type="dxa"/>
            <w:vAlign w:val="bottom"/>
          </w:tcPr>
          <w:p w:rsidR="00127543" w:rsidRPr="00406C57" w:rsidRDefault="00127543" w:rsidP="00E12D80">
            <w:pPr>
              <w:spacing w:line="306" w:lineRule="exact"/>
              <w:ind w:left="80"/>
              <w:rPr>
                <w:rFonts w:ascii="Times New Roman" w:hAnsi="Times New Roman" w:cs="Times New Roman"/>
                <w:sz w:val="20"/>
                <w:szCs w:val="20"/>
              </w:rPr>
            </w:pPr>
            <w:r w:rsidRPr="00406C57">
              <w:rPr>
                <w:rFonts w:ascii="Times New Roman" w:eastAsia="Times New Roman" w:hAnsi="Times New Roman" w:cs="Times New Roman"/>
                <w:w w:val="99"/>
                <w:sz w:val="28"/>
                <w:szCs w:val="28"/>
              </w:rPr>
              <w:t>1</w:t>
            </w:r>
          </w:p>
        </w:tc>
        <w:tc>
          <w:tcPr>
            <w:tcW w:w="284" w:type="dxa"/>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720" w:type="dxa"/>
            <w:tcBorders>
              <w:right w:val="single" w:sz="8" w:space="0" w:color="auto"/>
            </w:tcBorders>
            <w:vAlign w:val="bottom"/>
          </w:tcPr>
          <w:p w:rsidR="00127543" w:rsidRPr="00406C57" w:rsidRDefault="00127543"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w w:val="99"/>
                <w:sz w:val="28"/>
                <w:szCs w:val="28"/>
              </w:rPr>
              <w:t>1</w:t>
            </w:r>
          </w:p>
        </w:tc>
        <w:tc>
          <w:tcPr>
            <w:tcW w:w="480" w:type="dxa"/>
            <w:vAlign w:val="bottom"/>
          </w:tcPr>
          <w:p w:rsidR="00127543" w:rsidRPr="00406C57" w:rsidRDefault="00127543" w:rsidP="00E12D80">
            <w:pPr>
              <w:spacing w:line="306" w:lineRule="exact"/>
              <w:ind w:left="40"/>
              <w:rPr>
                <w:rFonts w:ascii="Times New Roman" w:hAnsi="Times New Roman" w:cs="Times New Roman"/>
                <w:sz w:val="20"/>
                <w:szCs w:val="20"/>
              </w:rPr>
            </w:pPr>
            <w:r w:rsidRPr="00406C57">
              <w:rPr>
                <w:rFonts w:ascii="Times New Roman" w:eastAsia="Times New Roman" w:hAnsi="Times New Roman" w:cs="Times New Roman"/>
                <w:w w:val="99"/>
                <w:sz w:val="28"/>
                <w:szCs w:val="28"/>
              </w:rPr>
              <w:t>1</w:t>
            </w:r>
          </w:p>
        </w:tc>
        <w:tc>
          <w:tcPr>
            <w:tcW w:w="220" w:type="dxa"/>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1000" w:type="dxa"/>
            <w:tcBorders>
              <w:right w:val="single" w:sz="8" w:space="0" w:color="auto"/>
            </w:tcBorders>
            <w:vAlign w:val="bottom"/>
          </w:tcPr>
          <w:p w:rsidR="00127543" w:rsidRPr="00406C57" w:rsidRDefault="00127543"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w w:val="99"/>
                <w:sz w:val="28"/>
                <w:szCs w:val="28"/>
              </w:rPr>
              <w:t>1</w:t>
            </w:r>
          </w:p>
        </w:tc>
        <w:tc>
          <w:tcPr>
            <w:tcW w:w="420" w:type="dxa"/>
            <w:vAlign w:val="bottom"/>
          </w:tcPr>
          <w:p w:rsidR="00127543" w:rsidRPr="00406C57" w:rsidRDefault="00127543" w:rsidP="00E12D80">
            <w:pPr>
              <w:spacing w:line="306" w:lineRule="exact"/>
              <w:ind w:left="100"/>
              <w:rPr>
                <w:rFonts w:ascii="Times New Roman" w:hAnsi="Times New Roman" w:cs="Times New Roman"/>
                <w:sz w:val="20"/>
                <w:szCs w:val="20"/>
              </w:rPr>
            </w:pPr>
            <w:r w:rsidRPr="00406C57">
              <w:rPr>
                <w:rFonts w:ascii="Times New Roman" w:eastAsia="Times New Roman" w:hAnsi="Times New Roman" w:cs="Times New Roman"/>
                <w:w w:val="99"/>
                <w:sz w:val="28"/>
                <w:szCs w:val="28"/>
              </w:rPr>
              <w:t>1</w:t>
            </w:r>
          </w:p>
        </w:tc>
        <w:tc>
          <w:tcPr>
            <w:tcW w:w="280" w:type="dxa"/>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720" w:type="dxa"/>
            <w:gridSpan w:val="2"/>
            <w:tcBorders>
              <w:right w:val="single" w:sz="8" w:space="0" w:color="auto"/>
            </w:tcBorders>
            <w:vAlign w:val="bottom"/>
          </w:tcPr>
          <w:p w:rsidR="00127543" w:rsidRPr="00406C57" w:rsidRDefault="00127543"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w w:val="99"/>
                <w:sz w:val="28"/>
                <w:szCs w:val="28"/>
              </w:rPr>
              <w:t>1</w:t>
            </w:r>
          </w:p>
        </w:tc>
        <w:tc>
          <w:tcPr>
            <w:tcW w:w="400" w:type="dxa"/>
            <w:vAlign w:val="bottom"/>
          </w:tcPr>
          <w:p w:rsidR="00127543" w:rsidRPr="00406C57" w:rsidRDefault="00127543" w:rsidP="00E12D80">
            <w:pPr>
              <w:spacing w:line="306" w:lineRule="exact"/>
              <w:ind w:left="80"/>
              <w:rPr>
                <w:rFonts w:ascii="Times New Roman" w:hAnsi="Times New Roman" w:cs="Times New Roman"/>
                <w:sz w:val="20"/>
                <w:szCs w:val="20"/>
              </w:rPr>
            </w:pPr>
            <w:r w:rsidRPr="00406C57">
              <w:rPr>
                <w:rFonts w:ascii="Times New Roman" w:eastAsia="Times New Roman" w:hAnsi="Times New Roman" w:cs="Times New Roman"/>
                <w:w w:val="99"/>
                <w:sz w:val="28"/>
                <w:szCs w:val="28"/>
              </w:rPr>
              <w:t>1</w:t>
            </w:r>
          </w:p>
        </w:tc>
        <w:tc>
          <w:tcPr>
            <w:tcW w:w="260" w:type="dxa"/>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466" w:type="dxa"/>
            <w:tcBorders>
              <w:right w:val="single" w:sz="8" w:space="0" w:color="auto"/>
            </w:tcBorders>
            <w:vAlign w:val="bottom"/>
          </w:tcPr>
          <w:p w:rsidR="00127543" w:rsidRPr="00406C57" w:rsidRDefault="00127543"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w w:val="99"/>
                <w:sz w:val="28"/>
                <w:szCs w:val="28"/>
              </w:rPr>
              <w:t>1</w:t>
            </w:r>
          </w:p>
        </w:tc>
      </w:tr>
      <w:tr w:rsidR="00127543" w:rsidRPr="00406C57" w:rsidTr="0087186B">
        <w:trPr>
          <w:trHeight w:val="254"/>
        </w:trPr>
        <w:tc>
          <w:tcPr>
            <w:tcW w:w="2818" w:type="dxa"/>
            <w:tcBorders>
              <w:left w:val="single" w:sz="8" w:space="0" w:color="auto"/>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c>
          <w:tcPr>
            <w:tcW w:w="499" w:type="dxa"/>
            <w:tcBorders>
              <w:bottom w:val="single" w:sz="8" w:space="0" w:color="auto"/>
            </w:tcBorders>
            <w:vAlign w:val="bottom"/>
          </w:tcPr>
          <w:p w:rsidR="00127543" w:rsidRPr="00406C57" w:rsidRDefault="00127543" w:rsidP="00E12D80">
            <w:pPr>
              <w:rPr>
                <w:rFonts w:ascii="Times New Roman" w:hAnsi="Times New Roman" w:cs="Times New Roman"/>
              </w:rPr>
            </w:pPr>
          </w:p>
        </w:tc>
        <w:tc>
          <w:tcPr>
            <w:tcW w:w="219"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c>
          <w:tcPr>
            <w:tcW w:w="1020" w:type="dxa"/>
            <w:gridSpan w:val="2"/>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c>
          <w:tcPr>
            <w:tcW w:w="400" w:type="dxa"/>
            <w:tcBorders>
              <w:bottom w:val="single" w:sz="8" w:space="0" w:color="auto"/>
            </w:tcBorders>
            <w:vAlign w:val="bottom"/>
          </w:tcPr>
          <w:p w:rsidR="00127543" w:rsidRPr="00406C57" w:rsidRDefault="00127543" w:rsidP="00E12D80">
            <w:pPr>
              <w:rPr>
                <w:rFonts w:ascii="Times New Roman" w:hAnsi="Times New Roman" w:cs="Times New Roman"/>
              </w:rPr>
            </w:pPr>
          </w:p>
        </w:tc>
        <w:tc>
          <w:tcPr>
            <w:tcW w:w="284"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c>
          <w:tcPr>
            <w:tcW w:w="720"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c>
          <w:tcPr>
            <w:tcW w:w="480" w:type="dxa"/>
            <w:tcBorders>
              <w:bottom w:val="single" w:sz="8" w:space="0" w:color="auto"/>
            </w:tcBorders>
            <w:vAlign w:val="bottom"/>
          </w:tcPr>
          <w:p w:rsidR="00127543" w:rsidRPr="00406C57" w:rsidRDefault="00127543" w:rsidP="00E12D80">
            <w:pPr>
              <w:rPr>
                <w:rFonts w:ascii="Times New Roman" w:hAnsi="Times New Roman" w:cs="Times New Roman"/>
              </w:rPr>
            </w:pPr>
          </w:p>
        </w:tc>
        <w:tc>
          <w:tcPr>
            <w:tcW w:w="220"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c>
          <w:tcPr>
            <w:tcW w:w="1000"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c>
          <w:tcPr>
            <w:tcW w:w="420" w:type="dxa"/>
            <w:tcBorders>
              <w:bottom w:val="single" w:sz="8" w:space="0" w:color="auto"/>
            </w:tcBorders>
            <w:vAlign w:val="bottom"/>
          </w:tcPr>
          <w:p w:rsidR="00127543" w:rsidRPr="00406C57" w:rsidRDefault="00127543" w:rsidP="00E12D80">
            <w:pPr>
              <w:rPr>
                <w:rFonts w:ascii="Times New Roman" w:hAnsi="Times New Roman" w:cs="Times New Roman"/>
              </w:rPr>
            </w:pPr>
          </w:p>
        </w:tc>
        <w:tc>
          <w:tcPr>
            <w:tcW w:w="280"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c>
          <w:tcPr>
            <w:tcW w:w="720" w:type="dxa"/>
            <w:gridSpan w:val="2"/>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c>
          <w:tcPr>
            <w:tcW w:w="400" w:type="dxa"/>
            <w:tcBorders>
              <w:bottom w:val="single" w:sz="8" w:space="0" w:color="auto"/>
            </w:tcBorders>
            <w:vAlign w:val="bottom"/>
          </w:tcPr>
          <w:p w:rsidR="00127543" w:rsidRPr="00406C57" w:rsidRDefault="00127543" w:rsidP="00E12D80">
            <w:pPr>
              <w:rPr>
                <w:rFonts w:ascii="Times New Roman" w:hAnsi="Times New Roman" w:cs="Times New Roman"/>
              </w:rPr>
            </w:pPr>
          </w:p>
        </w:tc>
        <w:tc>
          <w:tcPr>
            <w:tcW w:w="260"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c>
          <w:tcPr>
            <w:tcW w:w="466"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r>
      <w:tr w:rsidR="00127543" w:rsidRPr="00406C57" w:rsidTr="0087186B">
        <w:trPr>
          <w:trHeight w:val="326"/>
        </w:trPr>
        <w:tc>
          <w:tcPr>
            <w:tcW w:w="2818" w:type="dxa"/>
            <w:tcBorders>
              <w:top w:val="single" w:sz="8" w:space="0" w:color="auto"/>
              <w:left w:val="single" w:sz="8" w:space="0" w:color="auto"/>
              <w:right w:val="single" w:sz="8" w:space="0" w:color="auto"/>
            </w:tcBorders>
            <w:vAlign w:val="bottom"/>
          </w:tcPr>
          <w:p w:rsidR="00127543" w:rsidRPr="00406C57" w:rsidRDefault="00F10805" w:rsidP="00E12D80">
            <w:pPr>
              <w:ind w:left="1160"/>
              <w:rPr>
                <w:rFonts w:ascii="Times New Roman" w:hAnsi="Times New Roman" w:cs="Times New Roman"/>
                <w:sz w:val="20"/>
                <w:szCs w:val="20"/>
              </w:rPr>
            </w:pPr>
            <w:r w:rsidRPr="00406C57">
              <w:rPr>
                <w:rFonts w:ascii="Times New Roman" w:eastAsia="Times New Roman" w:hAnsi="Times New Roman" w:cs="Times New Roman"/>
                <w:i/>
                <w:iCs/>
                <w:sz w:val="28"/>
                <w:szCs w:val="28"/>
              </w:rPr>
              <w:t>Т</w:t>
            </w:r>
            <w:r w:rsidR="00127543" w:rsidRPr="00406C57">
              <w:rPr>
                <w:rFonts w:ascii="Times New Roman" w:eastAsia="Times New Roman" w:hAnsi="Times New Roman" w:cs="Times New Roman"/>
                <w:i/>
                <w:iCs/>
                <w:sz w:val="28"/>
                <w:szCs w:val="28"/>
              </w:rPr>
              <w:t>вір</w:t>
            </w:r>
          </w:p>
        </w:tc>
        <w:tc>
          <w:tcPr>
            <w:tcW w:w="718" w:type="dxa"/>
            <w:gridSpan w:val="2"/>
            <w:tcBorders>
              <w:top w:val="single" w:sz="8" w:space="0" w:color="auto"/>
              <w:right w:val="single" w:sz="8" w:space="0" w:color="auto"/>
            </w:tcBorders>
            <w:vAlign w:val="bottom"/>
          </w:tcPr>
          <w:p w:rsidR="00127543" w:rsidRPr="00406C57" w:rsidRDefault="00127543" w:rsidP="00E12D80">
            <w:pPr>
              <w:rPr>
                <w:rFonts w:ascii="Times New Roman" w:hAnsi="Times New Roman" w:cs="Times New Roman"/>
                <w:sz w:val="20"/>
                <w:szCs w:val="20"/>
              </w:rPr>
            </w:pPr>
            <w:r w:rsidRPr="00406C57">
              <w:rPr>
                <w:rFonts w:ascii="Times New Roman" w:eastAsia="Times New Roman" w:hAnsi="Times New Roman" w:cs="Times New Roman"/>
                <w:sz w:val="28"/>
                <w:szCs w:val="28"/>
              </w:rPr>
              <w:t>-</w:t>
            </w:r>
          </w:p>
        </w:tc>
        <w:tc>
          <w:tcPr>
            <w:tcW w:w="1000" w:type="dxa"/>
            <w:tcBorders>
              <w:top w:val="single" w:sz="8" w:space="0" w:color="auto"/>
              <w:right w:val="single" w:sz="8" w:space="0" w:color="auto"/>
            </w:tcBorders>
            <w:vAlign w:val="bottom"/>
          </w:tcPr>
          <w:p w:rsidR="00127543" w:rsidRPr="00406C57" w:rsidRDefault="00127543" w:rsidP="00E12D80">
            <w:pPr>
              <w:ind w:right="320"/>
              <w:rPr>
                <w:rFonts w:ascii="Times New Roman" w:hAnsi="Times New Roman" w:cs="Times New Roman"/>
                <w:sz w:val="20"/>
                <w:szCs w:val="20"/>
              </w:rPr>
            </w:pPr>
            <w:r w:rsidRPr="00406C57">
              <w:rPr>
                <w:rFonts w:ascii="Times New Roman" w:eastAsia="Times New Roman" w:hAnsi="Times New Roman" w:cs="Times New Roman"/>
                <w:sz w:val="28"/>
                <w:szCs w:val="28"/>
              </w:rPr>
              <w:t>-</w:t>
            </w:r>
          </w:p>
        </w:tc>
        <w:tc>
          <w:tcPr>
            <w:tcW w:w="704" w:type="dxa"/>
            <w:gridSpan w:val="3"/>
            <w:tcBorders>
              <w:top w:val="single" w:sz="8" w:space="0" w:color="auto"/>
              <w:right w:val="single" w:sz="8" w:space="0" w:color="auto"/>
            </w:tcBorders>
            <w:vAlign w:val="bottom"/>
          </w:tcPr>
          <w:p w:rsidR="00127543" w:rsidRPr="00406C57" w:rsidRDefault="00127543" w:rsidP="00E12D80">
            <w:pPr>
              <w:rPr>
                <w:rFonts w:ascii="Times New Roman" w:hAnsi="Times New Roman" w:cs="Times New Roman"/>
                <w:sz w:val="20"/>
                <w:szCs w:val="20"/>
              </w:rPr>
            </w:pPr>
            <w:r w:rsidRPr="00406C57">
              <w:rPr>
                <w:rFonts w:ascii="Times New Roman" w:eastAsia="Times New Roman" w:hAnsi="Times New Roman" w:cs="Times New Roman"/>
                <w:sz w:val="28"/>
                <w:szCs w:val="28"/>
              </w:rPr>
              <w:t>-</w:t>
            </w:r>
          </w:p>
        </w:tc>
        <w:tc>
          <w:tcPr>
            <w:tcW w:w="720" w:type="dxa"/>
            <w:tcBorders>
              <w:top w:val="single" w:sz="8" w:space="0" w:color="auto"/>
              <w:right w:val="single" w:sz="8" w:space="0" w:color="auto"/>
            </w:tcBorders>
            <w:vAlign w:val="bottom"/>
          </w:tcPr>
          <w:p w:rsidR="00127543" w:rsidRPr="00406C57" w:rsidRDefault="00127543" w:rsidP="00E12D80">
            <w:pPr>
              <w:ind w:left="280"/>
              <w:rPr>
                <w:rFonts w:ascii="Times New Roman" w:hAnsi="Times New Roman" w:cs="Times New Roman"/>
                <w:sz w:val="20"/>
                <w:szCs w:val="20"/>
              </w:rPr>
            </w:pPr>
            <w:r w:rsidRPr="00406C57">
              <w:rPr>
                <w:rFonts w:ascii="Times New Roman" w:eastAsia="Times New Roman" w:hAnsi="Times New Roman" w:cs="Times New Roman"/>
                <w:sz w:val="28"/>
                <w:szCs w:val="28"/>
              </w:rPr>
              <w:t>1</w:t>
            </w:r>
          </w:p>
        </w:tc>
        <w:tc>
          <w:tcPr>
            <w:tcW w:w="700" w:type="dxa"/>
            <w:gridSpan w:val="2"/>
            <w:tcBorders>
              <w:top w:val="single" w:sz="8" w:space="0" w:color="auto"/>
              <w:right w:val="single" w:sz="8" w:space="0" w:color="auto"/>
            </w:tcBorders>
            <w:vAlign w:val="bottom"/>
          </w:tcPr>
          <w:p w:rsidR="00127543" w:rsidRPr="00406C57" w:rsidRDefault="00127543" w:rsidP="00E12D80">
            <w:pPr>
              <w:rPr>
                <w:rFonts w:ascii="Times New Roman" w:hAnsi="Times New Roman" w:cs="Times New Roman"/>
                <w:sz w:val="20"/>
                <w:szCs w:val="20"/>
              </w:rPr>
            </w:pPr>
            <w:r w:rsidRPr="00406C57">
              <w:rPr>
                <w:rFonts w:ascii="Times New Roman" w:eastAsia="Times New Roman" w:hAnsi="Times New Roman" w:cs="Times New Roman"/>
                <w:sz w:val="28"/>
                <w:szCs w:val="28"/>
              </w:rPr>
              <w:t>-</w:t>
            </w:r>
          </w:p>
        </w:tc>
        <w:tc>
          <w:tcPr>
            <w:tcW w:w="1000" w:type="dxa"/>
            <w:tcBorders>
              <w:top w:val="single" w:sz="8" w:space="0" w:color="auto"/>
              <w:right w:val="single" w:sz="8" w:space="0" w:color="auto"/>
            </w:tcBorders>
            <w:vAlign w:val="bottom"/>
          </w:tcPr>
          <w:p w:rsidR="00127543" w:rsidRPr="00406C57" w:rsidRDefault="00127543" w:rsidP="00E12D80">
            <w:pPr>
              <w:ind w:left="420"/>
              <w:rPr>
                <w:rFonts w:ascii="Times New Roman" w:hAnsi="Times New Roman" w:cs="Times New Roman"/>
                <w:sz w:val="20"/>
                <w:szCs w:val="20"/>
              </w:rPr>
            </w:pPr>
            <w:r w:rsidRPr="00406C57">
              <w:rPr>
                <w:rFonts w:ascii="Times New Roman" w:eastAsia="Times New Roman" w:hAnsi="Times New Roman" w:cs="Times New Roman"/>
                <w:sz w:val="28"/>
                <w:szCs w:val="28"/>
              </w:rPr>
              <w:t>1</w:t>
            </w:r>
          </w:p>
        </w:tc>
        <w:tc>
          <w:tcPr>
            <w:tcW w:w="720" w:type="dxa"/>
            <w:gridSpan w:val="3"/>
            <w:tcBorders>
              <w:top w:val="single" w:sz="8" w:space="0" w:color="auto"/>
              <w:right w:val="single" w:sz="8" w:space="0" w:color="auto"/>
            </w:tcBorders>
            <w:vAlign w:val="bottom"/>
          </w:tcPr>
          <w:p w:rsidR="00127543" w:rsidRPr="00406C57" w:rsidRDefault="00127543" w:rsidP="00E12D80">
            <w:pPr>
              <w:rPr>
                <w:rFonts w:ascii="Times New Roman" w:hAnsi="Times New Roman" w:cs="Times New Roman"/>
                <w:sz w:val="20"/>
                <w:szCs w:val="20"/>
              </w:rPr>
            </w:pPr>
            <w:r w:rsidRPr="00406C57">
              <w:rPr>
                <w:rFonts w:ascii="Times New Roman" w:eastAsia="Times New Roman" w:hAnsi="Times New Roman" w:cs="Times New Roman"/>
                <w:w w:val="99"/>
                <w:sz w:val="28"/>
                <w:szCs w:val="28"/>
              </w:rPr>
              <w:t>1</w:t>
            </w:r>
          </w:p>
        </w:tc>
        <w:tc>
          <w:tcPr>
            <w:tcW w:w="700" w:type="dxa"/>
            <w:tcBorders>
              <w:top w:val="single" w:sz="8" w:space="0" w:color="auto"/>
              <w:right w:val="single" w:sz="8" w:space="0" w:color="auto"/>
            </w:tcBorders>
            <w:vAlign w:val="bottom"/>
          </w:tcPr>
          <w:p w:rsidR="00127543" w:rsidRPr="00406C57" w:rsidRDefault="00127543" w:rsidP="00E12D80">
            <w:pPr>
              <w:ind w:left="260"/>
              <w:rPr>
                <w:rFonts w:ascii="Times New Roman" w:hAnsi="Times New Roman" w:cs="Times New Roman"/>
                <w:sz w:val="20"/>
                <w:szCs w:val="20"/>
              </w:rPr>
            </w:pPr>
            <w:r w:rsidRPr="00406C57">
              <w:rPr>
                <w:rFonts w:ascii="Times New Roman" w:eastAsia="Times New Roman" w:hAnsi="Times New Roman" w:cs="Times New Roman"/>
                <w:sz w:val="28"/>
                <w:szCs w:val="28"/>
              </w:rPr>
              <w:t>1</w:t>
            </w:r>
          </w:p>
        </w:tc>
        <w:tc>
          <w:tcPr>
            <w:tcW w:w="660" w:type="dxa"/>
            <w:gridSpan w:val="2"/>
            <w:tcBorders>
              <w:top w:val="single" w:sz="8" w:space="0" w:color="auto"/>
              <w:right w:val="single" w:sz="8" w:space="0" w:color="auto"/>
            </w:tcBorders>
            <w:vAlign w:val="bottom"/>
          </w:tcPr>
          <w:p w:rsidR="00127543" w:rsidRPr="00406C57" w:rsidRDefault="00127543" w:rsidP="00E12D80">
            <w:pPr>
              <w:rPr>
                <w:rFonts w:ascii="Times New Roman" w:hAnsi="Times New Roman" w:cs="Times New Roman"/>
                <w:sz w:val="20"/>
                <w:szCs w:val="20"/>
              </w:rPr>
            </w:pPr>
            <w:r w:rsidRPr="00406C57">
              <w:rPr>
                <w:rFonts w:ascii="Times New Roman" w:eastAsia="Times New Roman" w:hAnsi="Times New Roman" w:cs="Times New Roman"/>
                <w:w w:val="99"/>
                <w:sz w:val="28"/>
                <w:szCs w:val="28"/>
              </w:rPr>
              <w:t>1</w:t>
            </w:r>
          </w:p>
        </w:tc>
        <w:tc>
          <w:tcPr>
            <w:tcW w:w="466" w:type="dxa"/>
            <w:tcBorders>
              <w:top w:val="single" w:sz="8" w:space="0" w:color="auto"/>
              <w:right w:val="single" w:sz="8" w:space="0" w:color="auto"/>
            </w:tcBorders>
            <w:vAlign w:val="bottom"/>
          </w:tcPr>
          <w:p w:rsidR="00127543" w:rsidRPr="00406C57" w:rsidRDefault="00127543" w:rsidP="00E12D80">
            <w:pPr>
              <w:ind w:left="300"/>
              <w:rPr>
                <w:rFonts w:ascii="Times New Roman" w:hAnsi="Times New Roman" w:cs="Times New Roman"/>
                <w:sz w:val="20"/>
                <w:szCs w:val="20"/>
              </w:rPr>
            </w:pPr>
            <w:r w:rsidRPr="00406C57">
              <w:rPr>
                <w:rFonts w:ascii="Times New Roman" w:eastAsia="Times New Roman" w:hAnsi="Times New Roman" w:cs="Times New Roman"/>
                <w:sz w:val="28"/>
                <w:szCs w:val="28"/>
              </w:rPr>
              <w:t>1</w:t>
            </w:r>
          </w:p>
        </w:tc>
      </w:tr>
      <w:tr w:rsidR="00127543" w:rsidRPr="00406C57" w:rsidTr="0087186B">
        <w:trPr>
          <w:trHeight w:val="255"/>
        </w:trPr>
        <w:tc>
          <w:tcPr>
            <w:tcW w:w="2818" w:type="dxa"/>
            <w:tcBorders>
              <w:left w:val="single" w:sz="8" w:space="0" w:color="auto"/>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c>
          <w:tcPr>
            <w:tcW w:w="718" w:type="dxa"/>
            <w:gridSpan w:val="2"/>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c>
          <w:tcPr>
            <w:tcW w:w="1000"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c>
          <w:tcPr>
            <w:tcW w:w="704" w:type="dxa"/>
            <w:gridSpan w:val="3"/>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c>
          <w:tcPr>
            <w:tcW w:w="720"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c>
          <w:tcPr>
            <w:tcW w:w="700" w:type="dxa"/>
            <w:gridSpan w:val="2"/>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c>
          <w:tcPr>
            <w:tcW w:w="1000"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c>
          <w:tcPr>
            <w:tcW w:w="720" w:type="dxa"/>
            <w:gridSpan w:val="3"/>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c>
          <w:tcPr>
            <w:tcW w:w="700"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c>
          <w:tcPr>
            <w:tcW w:w="660" w:type="dxa"/>
            <w:gridSpan w:val="2"/>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c>
          <w:tcPr>
            <w:tcW w:w="466"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r>
      <w:tr w:rsidR="00127543" w:rsidRPr="00406C57" w:rsidTr="0087186B">
        <w:trPr>
          <w:trHeight w:val="306"/>
        </w:trPr>
        <w:tc>
          <w:tcPr>
            <w:tcW w:w="2818" w:type="dxa"/>
            <w:tcBorders>
              <w:left w:val="single" w:sz="8" w:space="0" w:color="auto"/>
              <w:right w:val="single" w:sz="8" w:space="0" w:color="auto"/>
            </w:tcBorders>
            <w:vAlign w:val="bottom"/>
          </w:tcPr>
          <w:p w:rsidR="00127543" w:rsidRPr="00406C57" w:rsidRDefault="00127543" w:rsidP="00E12D80">
            <w:pPr>
              <w:spacing w:line="306" w:lineRule="exact"/>
              <w:ind w:left="120"/>
              <w:rPr>
                <w:rFonts w:ascii="Times New Roman" w:hAnsi="Times New Roman" w:cs="Times New Roman"/>
                <w:sz w:val="20"/>
                <w:szCs w:val="20"/>
              </w:rPr>
            </w:pPr>
            <w:r w:rsidRPr="00406C57">
              <w:rPr>
                <w:rFonts w:ascii="Times New Roman" w:eastAsia="Times New Roman" w:hAnsi="Times New Roman" w:cs="Times New Roman"/>
                <w:i/>
                <w:iCs/>
                <w:sz w:val="28"/>
                <w:szCs w:val="28"/>
              </w:rPr>
              <w:t>Правопис:</w:t>
            </w:r>
          </w:p>
        </w:tc>
        <w:tc>
          <w:tcPr>
            <w:tcW w:w="718" w:type="dxa"/>
            <w:gridSpan w:val="2"/>
            <w:vMerge w:val="restart"/>
            <w:tcBorders>
              <w:right w:val="single" w:sz="8" w:space="0" w:color="auto"/>
            </w:tcBorders>
            <w:vAlign w:val="bottom"/>
          </w:tcPr>
          <w:p w:rsidR="00127543" w:rsidRPr="00406C57" w:rsidRDefault="00127543" w:rsidP="00E12D80">
            <w:pPr>
              <w:rPr>
                <w:rFonts w:ascii="Times New Roman" w:hAnsi="Times New Roman" w:cs="Times New Roman"/>
                <w:sz w:val="20"/>
                <w:szCs w:val="20"/>
              </w:rPr>
            </w:pPr>
            <w:r w:rsidRPr="00406C57">
              <w:rPr>
                <w:rFonts w:ascii="Times New Roman" w:eastAsia="Times New Roman" w:hAnsi="Times New Roman" w:cs="Times New Roman"/>
                <w:w w:val="99"/>
                <w:sz w:val="28"/>
                <w:szCs w:val="28"/>
              </w:rPr>
              <w:t>1</w:t>
            </w:r>
          </w:p>
        </w:tc>
        <w:tc>
          <w:tcPr>
            <w:tcW w:w="1000" w:type="dxa"/>
            <w:vMerge w:val="restart"/>
            <w:tcBorders>
              <w:right w:val="single" w:sz="8" w:space="0" w:color="auto"/>
            </w:tcBorders>
            <w:vAlign w:val="bottom"/>
          </w:tcPr>
          <w:p w:rsidR="00127543" w:rsidRPr="00406C57" w:rsidRDefault="00127543" w:rsidP="00E12D80">
            <w:pPr>
              <w:ind w:right="300"/>
              <w:rPr>
                <w:rFonts w:ascii="Times New Roman" w:hAnsi="Times New Roman" w:cs="Times New Roman"/>
                <w:sz w:val="20"/>
                <w:szCs w:val="20"/>
              </w:rPr>
            </w:pPr>
            <w:r w:rsidRPr="00406C57">
              <w:rPr>
                <w:rFonts w:ascii="Times New Roman" w:eastAsia="Times New Roman" w:hAnsi="Times New Roman" w:cs="Times New Roman"/>
                <w:sz w:val="28"/>
                <w:szCs w:val="28"/>
              </w:rPr>
              <w:t>1</w:t>
            </w:r>
          </w:p>
        </w:tc>
        <w:tc>
          <w:tcPr>
            <w:tcW w:w="704" w:type="dxa"/>
            <w:gridSpan w:val="3"/>
            <w:vMerge w:val="restart"/>
            <w:tcBorders>
              <w:right w:val="single" w:sz="8" w:space="0" w:color="auto"/>
            </w:tcBorders>
            <w:vAlign w:val="bottom"/>
          </w:tcPr>
          <w:p w:rsidR="00127543" w:rsidRPr="00406C57" w:rsidRDefault="00127543" w:rsidP="00E12D80">
            <w:pPr>
              <w:rPr>
                <w:rFonts w:ascii="Times New Roman" w:hAnsi="Times New Roman" w:cs="Times New Roman"/>
                <w:sz w:val="20"/>
                <w:szCs w:val="20"/>
              </w:rPr>
            </w:pPr>
            <w:r w:rsidRPr="00406C57">
              <w:rPr>
                <w:rFonts w:ascii="Times New Roman" w:eastAsia="Times New Roman" w:hAnsi="Times New Roman" w:cs="Times New Roman"/>
                <w:w w:val="99"/>
                <w:sz w:val="28"/>
                <w:szCs w:val="28"/>
              </w:rPr>
              <w:t>1</w:t>
            </w:r>
          </w:p>
        </w:tc>
        <w:tc>
          <w:tcPr>
            <w:tcW w:w="720" w:type="dxa"/>
            <w:vMerge w:val="restart"/>
            <w:tcBorders>
              <w:right w:val="single" w:sz="8" w:space="0" w:color="auto"/>
            </w:tcBorders>
            <w:vAlign w:val="bottom"/>
          </w:tcPr>
          <w:p w:rsidR="00127543" w:rsidRPr="00406C57" w:rsidRDefault="00127543" w:rsidP="00E12D80">
            <w:pPr>
              <w:ind w:left="280"/>
              <w:rPr>
                <w:rFonts w:ascii="Times New Roman" w:hAnsi="Times New Roman" w:cs="Times New Roman"/>
                <w:sz w:val="20"/>
                <w:szCs w:val="20"/>
              </w:rPr>
            </w:pPr>
            <w:r w:rsidRPr="00406C57">
              <w:rPr>
                <w:rFonts w:ascii="Times New Roman" w:eastAsia="Times New Roman" w:hAnsi="Times New Roman" w:cs="Times New Roman"/>
                <w:sz w:val="28"/>
                <w:szCs w:val="28"/>
              </w:rPr>
              <w:t>1</w:t>
            </w:r>
          </w:p>
        </w:tc>
        <w:tc>
          <w:tcPr>
            <w:tcW w:w="700" w:type="dxa"/>
            <w:gridSpan w:val="2"/>
            <w:vMerge w:val="restart"/>
            <w:tcBorders>
              <w:right w:val="single" w:sz="8" w:space="0" w:color="auto"/>
            </w:tcBorders>
            <w:vAlign w:val="bottom"/>
          </w:tcPr>
          <w:p w:rsidR="00127543" w:rsidRPr="00406C57" w:rsidRDefault="00127543" w:rsidP="00E12D80">
            <w:pPr>
              <w:rPr>
                <w:rFonts w:ascii="Times New Roman" w:hAnsi="Times New Roman" w:cs="Times New Roman"/>
                <w:sz w:val="20"/>
                <w:szCs w:val="20"/>
              </w:rPr>
            </w:pPr>
            <w:r w:rsidRPr="00406C57">
              <w:rPr>
                <w:rFonts w:ascii="Times New Roman" w:eastAsia="Times New Roman" w:hAnsi="Times New Roman" w:cs="Times New Roman"/>
                <w:w w:val="99"/>
                <w:sz w:val="28"/>
                <w:szCs w:val="28"/>
              </w:rPr>
              <w:t>1</w:t>
            </w:r>
          </w:p>
        </w:tc>
        <w:tc>
          <w:tcPr>
            <w:tcW w:w="1000" w:type="dxa"/>
            <w:vMerge w:val="restart"/>
            <w:tcBorders>
              <w:right w:val="single" w:sz="8" w:space="0" w:color="auto"/>
            </w:tcBorders>
            <w:vAlign w:val="bottom"/>
          </w:tcPr>
          <w:p w:rsidR="00127543" w:rsidRPr="00406C57" w:rsidRDefault="00127543" w:rsidP="00E12D80">
            <w:pPr>
              <w:ind w:left="420"/>
              <w:rPr>
                <w:rFonts w:ascii="Times New Roman" w:hAnsi="Times New Roman" w:cs="Times New Roman"/>
                <w:sz w:val="20"/>
                <w:szCs w:val="20"/>
              </w:rPr>
            </w:pPr>
            <w:r w:rsidRPr="00406C57">
              <w:rPr>
                <w:rFonts w:ascii="Times New Roman" w:eastAsia="Times New Roman" w:hAnsi="Times New Roman" w:cs="Times New Roman"/>
                <w:sz w:val="28"/>
                <w:szCs w:val="28"/>
              </w:rPr>
              <w:t>1</w:t>
            </w:r>
          </w:p>
        </w:tc>
        <w:tc>
          <w:tcPr>
            <w:tcW w:w="720" w:type="dxa"/>
            <w:gridSpan w:val="3"/>
            <w:vMerge w:val="restart"/>
            <w:tcBorders>
              <w:right w:val="single" w:sz="8" w:space="0" w:color="auto"/>
            </w:tcBorders>
            <w:vAlign w:val="bottom"/>
          </w:tcPr>
          <w:p w:rsidR="00127543" w:rsidRPr="00406C57" w:rsidRDefault="00127543" w:rsidP="00E12D80">
            <w:pPr>
              <w:rPr>
                <w:rFonts w:ascii="Times New Roman" w:hAnsi="Times New Roman" w:cs="Times New Roman"/>
                <w:sz w:val="20"/>
                <w:szCs w:val="20"/>
              </w:rPr>
            </w:pPr>
            <w:r w:rsidRPr="00406C57">
              <w:rPr>
                <w:rFonts w:ascii="Times New Roman" w:eastAsia="Times New Roman" w:hAnsi="Times New Roman" w:cs="Times New Roman"/>
                <w:w w:val="99"/>
                <w:sz w:val="28"/>
                <w:szCs w:val="28"/>
              </w:rPr>
              <w:t>1</w:t>
            </w:r>
          </w:p>
        </w:tc>
        <w:tc>
          <w:tcPr>
            <w:tcW w:w="700" w:type="dxa"/>
            <w:vMerge w:val="restart"/>
            <w:tcBorders>
              <w:right w:val="single" w:sz="8" w:space="0" w:color="auto"/>
            </w:tcBorders>
            <w:vAlign w:val="bottom"/>
          </w:tcPr>
          <w:p w:rsidR="00127543" w:rsidRPr="00406C57" w:rsidRDefault="00127543" w:rsidP="00E12D80">
            <w:pPr>
              <w:ind w:left="260"/>
              <w:rPr>
                <w:rFonts w:ascii="Times New Roman" w:hAnsi="Times New Roman" w:cs="Times New Roman"/>
                <w:sz w:val="20"/>
                <w:szCs w:val="20"/>
              </w:rPr>
            </w:pPr>
            <w:r w:rsidRPr="00406C57">
              <w:rPr>
                <w:rFonts w:ascii="Times New Roman" w:eastAsia="Times New Roman" w:hAnsi="Times New Roman" w:cs="Times New Roman"/>
                <w:sz w:val="28"/>
                <w:szCs w:val="28"/>
              </w:rPr>
              <w:t>1</w:t>
            </w:r>
          </w:p>
        </w:tc>
        <w:tc>
          <w:tcPr>
            <w:tcW w:w="660" w:type="dxa"/>
            <w:gridSpan w:val="2"/>
            <w:vMerge w:val="restart"/>
            <w:tcBorders>
              <w:right w:val="single" w:sz="8" w:space="0" w:color="auto"/>
            </w:tcBorders>
            <w:vAlign w:val="bottom"/>
          </w:tcPr>
          <w:p w:rsidR="00127543" w:rsidRPr="00406C57" w:rsidRDefault="00127543" w:rsidP="00E12D80">
            <w:pPr>
              <w:rPr>
                <w:rFonts w:ascii="Times New Roman" w:hAnsi="Times New Roman" w:cs="Times New Roman"/>
                <w:sz w:val="20"/>
                <w:szCs w:val="20"/>
              </w:rPr>
            </w:pPr>
            <w:r w:rsidRPr="00406C57">
              <w:rPr>
                <w:rFonts w:ascii="Times New Roman" w:eastAsia="Times New Roman" w:hAnsi="Times New Roman" w:cs="Times New Roman"/>
                <w:w w:val="99"/>
                <w:sz w:val="28"/>
                <w:szCs w:val="28"/>
              </w:rPr>
              <w:t>1</w:t>
            </w:r>
          </w:p>
        </w:tc>
        <w:tc>
          <w:tcPr>
            <w:tcW w:w="466" w:type="dxa"/>
            <w:vMerge w:val="restart"/>
            <w:tcBorders>
              <w:right w:val="single" w:sz="8" w:space="0" w:color="auto"/>
            </w:tcBorders>
            <w:vAlign w:val="bottom"/>
          </w:tcPr>
          <w:p w:rsidR="00127543" w:rsidRPr="00406C57" w:rsidRDefault="00127543" w:rsidP="00E12D80">
            <w:pPr>
              <w:ind w:left="300"/>
              <w:rPr>
                <w:rFonts w:ascii="Times New Roman" w:hAnsi="Times New Roman" w:cs="Times New Roman"/>
                <w:sz w:val="20"/>
                <w:szCs w:val="20"/>
              </w:rPr>
            </w:pPr>
            <w:r w:rsidRPr="00406C57">
              <w:rPr>
                <w:rFonts w:ascii="Times New Roman" w:eastAsia="Times New Roman" w:hAnsi="Times New Roman" w:cs="Times New Roman"/>
                <w:sz w:val="28"/>
                <w:szCs w:val="28"/>
              </w:rPr>
              <w:t>1</w:t>
            </w:r>
          </w:p>
        </w:tc>
      </w:tr>
      <w:tr w:rsidR="00127543" w:rsidRPr="00406C57" w:rsidTr="0087186B">
        <w:trPr>
          <w:trHeight w:val="481"/>
        </w:trPr>
        <w:tc>
          <w:tcPr>
            <w:tcW w:w="2818" w:type="dxa"/>
            <w:vMerge w:val="restart"/>
            <w:tcBorders>
              <w:left w:val="single" w:sz="8" w:space="0" w:color="auto"/>
              <w:right w:val="single" w:sz="8" w:space="0" w:color="auto"/>
            </w:tcBorders>
            <w:vAlign w:val="bottom"/>
          </w:tcPr>
          <w:p w:rsidR="00127543" w:rsidRPr="00406C57" w:rsidRDefault="00F10805" w:rsidP="00E12D80">
            <w:pPr>
              <w:ind w:left="980"/>
              <w:rPr>
                <w:rFonts w:ascii="Times New Roman" w:hAnsi="Times New Roman" w:cs="Times New Roman"/>
                <w:sz w:val="20"/>
                <w:szCs w:val="20"/>
              </w:rPr>
            </w:pPr>
            <w:r w:rsidRPr="00406C57">
              <w:rPr>
                <w:rFonts w:ascii="Times New Roman" w:eastAsia="Times New Roman" w:hAnsi="Times New Roman" w:cs="Times New Roman"/>
                <w:i/>
                <w:iCs/>
                <w:sz w:val="28"/>
                <w:szCs w:val="28"/>
              </w:rPr>
              <w:t>Д</w:t>
            </w:r>
            <w:r w:rsidR="00127543" w:rsidRPr="00406C57">
              <w:rPr>
                <w:rFonts w:ascii="Times New Roman" w:eastAsia="Times New Roman" w:hAnsi="Times New Roman" w:cs="Times New Roman"/>
                <w:i/>
                <w:iCs/>
                <w:sz w:val="28"/>
                <w:szCs w:val="28"/>
              </w:rPr>
              <w:t>иктант</w:t>
            </w:r>
          </w:p>
        </w:tc>
        <w:tc>
          <w:tcPr>
            <w:tcW w:w="718" w:type="dxa"/>
            <w:gridSpan w:val="2"/>
            <w:vMerge/>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1000" w:type="dxa"/>
            <w:vMerge/>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704" w:type="dxa"/>
            <w:gridSpan w:val="3"/>
            <w:vMerge/>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720" w:type="dxa"/>
            <w:vMerge/>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700" w:type="dxa"/>
            <w:gridSpan w:val="2"/>
            <w:vMerge/>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1000" w:type="dxa"/>
            <w:vMerge/>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720" w:type="dxa"/>
            <w:gridSpan w:val="3"/>
            <w:vMerge/>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700" w:type="dxa"/>
            <w:vMerge/>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660" w:type="dxa"/>
            <w:gridSpan w:val="2"/>
            <w:vMerge/>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466" w:type="dxa"/>
            <w:vMerge/>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r>
      <w:tr w:rsidR="00127543" w:rsidRPr="00406C57" w:rsidTr="0087186B">
        <w:trPr>
          <w:trHeight w:val="286"/>
        </w:trPr>
        <w:tc>
          <w:tcPr>
            <w:tcW w:w="2818" w:type="dxa"/>
            <w:vMerge/>
            <w:tcBorders>
              <w:left w:val="single" w:sz="8" w:space="0" w:color="auto"/>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718" w:type="dxa"/>
            <w:gridSpan w:val="2"/>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1000" w:type="dxa"/>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704" w:type="dxa"/>
            <w:gridSpan w:val="3"/>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720" w:type="dxa"/>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700" w:type="dxa"/>
            <w:gridSpan w:val="2"/>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1000" w:type="dxa"/>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720" w:type="dxa"/>
            <w:gridSpan w:val="3"/>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700" w:type="dxa"/>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660" w:type="dxa"/>
            <w:gridSpan w:val="2"/>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466" w:type="dxa"/>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r>
      <w:tr w:rsidR="00127543" w:rsidRPr="00406C57" w:rsidTr="0087186B">
        <w:trPr>
          <w:trHeight w:val="252"/>
        </w:trPr>
        <w:tc>
          <w:tcPr>
            <w:tcW w:w="2818" w:type="dxa"/>
            <w:tcBorders>
              <w:left w:val="single" w:sz="8" w:space="0" w:color="auto"/>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718" w:type="dxa"/>
            <w:gridSpan w:val="2"/>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1000"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704" w:type="dxa"/>
            <w:gridSpan w:val="3"/>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720"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700" w:type="dxa"/>
            <w:gridSpan w:val="2"/>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1000"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720" w:type="dxa"/>
            <w:gridSpan w:val="3"/>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700"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660" w:type="dxa"/>
            <w:gridSpan w:val="2"/>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466"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r>
      <w:tr w:rsidR="00127543" w:rsidRPr="00406C57" w:rsidTr="0087186B">
        <w:trPr>
          <w:trHeight w:val="306"/>
        </w:trPr>
        <w:tc>
          <w:tcPr>
            <w:tcW w:w="2818" w:type="dxa"/>
            <w:tcBorders>
              <w:lef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4842" w:type="dxa"/>
            <w:gridSpan w:val="10"/>
            <w:vAlign w:val="bottom"/>
          </w:tcPr>
          <w:p w:rsidR="00127543" w:rsidRPr="00406C57" w:rsidRDefault="00127543" w:rsidP="00E12D80">
            <w:pPr>
              <w:spacing w:line="306" w:lineRule="exact"/>
              <w:ind w:left="120"/>
              <w:jc w:val="center"/>
              <w:rPr>
                <w:rFonts w:ascii="Times New Roman" w:hAnsi="Times New Roman" w:cs="Times New Roman"/>
                <w:sz w:val="20"/>
                <w:szCs w:val="20"/>
              </w:rPr>
            </w:pPr>
            <w:r w:rsidRPr="00406C57">
              <w:rPr>
                <w:rFonts w:ascii="Times New Roman" w:eastAsia="Times New Roman" w:hAnsi="Times New Roman" w:cs="Times New Roman"/>
                <w:i/>
                <w:iCs/>
                <w:sz w:val="28"/>
                <w:szCs w:val="28"/>
              </w:rPr>
              <w:t>Індивідуальні види контрольних робіт</w:t>
            </w:r>
          </w:p>
        </w:tc>
        <w:tc>
          <w:tcPr>
            <w:tcW w:w="720" w:type="dxa"/>
            <w:gridSpan w:val="3"/>
            <w:vAlign w:val="bottom"/>
          </w:tcPr>
          <w:p w:rsidR="00127543" w:rsidRPr="00406C57" w:rsidRDefault="00127543" w:rsidP="00E12D80">
            <w:pPr>
              <w:jc w:val="center"/>
              <w:rPr>
                <w:rFonts w:ascii="Times New Roman" w:hAnsi="Times New Roman" w:cs="Times New Roman"/>
                <w:b/>
                <w:sz w:val="24"/>
                <w:szCs w:val="24"/>
              </w:rPr>
            </w:pPr>
          </w:p>
        </w:tc>
        <w:tc>
          <w:tcPr>
            <w:tcW w:w="700" w:type="dxa"/>
            <w:vAlign w:val="bottom"/>
          </w:tcPr>
          <w:p w:rsidR="00127543" w:rsidRPr="00406C57" w:rsidRDefault="00127543" w:rsidP="00E12D80">
            <w:pPr>
              <w:rPr>
                <w:rFonts w:ascii="Times New Roman" w:hAnsi="Times New Roman" w:cs="Times New Roman"/>
                <w:sz w:val="24"/>
                <w:szCs w:val="24"/>
              </w:rPr>
            </w:pPr>
          </w:p>
        </w:tc>
        <w:tc>
          <w:tcPr>
            <w:tcW w:w="660" w:type="dxa"/>
            <w:gridSpan w:val="2"/>
            <w:vAlign w:val="bottom"/>
          </w:tcPr>
          <w:p w:rsidR="00127543" w:rsidRPr="00406C57" w:rsidRDefault="00127543" w:rsidP="00E12D80">
            <w:pPr>
              <w:rPr>
                <w:rFonts w:ascii="Times New Roman" w:hAnsi="Times New Roman" w:cs="Times New Roman"/>
                <w:sz w:val="24"/>
                <w:szCs w:val="24"/>
              </w:rPr>
            </w:pPr>
          </w:p>
        </w:tc>
        <w:tc>
          <w:tcPr>
            <w:tcW w:w="466" w:type="dxa"/>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r>
      <w:tr w:rsidR="00127543" w:rsidRPr="00406C57" w:rsidTr="0087186B">
        <w:trPr>
          <w:trHeight w:val="254"/>
        </w:trPr>
        <w:tc>
          <w:tcPr>
            <w:tcW w:w="2818" w:type="dxa"/>
            <w:tcBorders>
              <w:left w:val="single" w:sz="8" w:space="0" w:color="auto"/>
              <w:bottom w:val="single" w:sz="8" w:space="0" w:color="auto"/>
            </w:tcBorders>
            <w:vAlign w:val="bottom"/>
          </w:tcPr>
          <w:p w:rsidR="00127543" w:rsidRPr="00406C57" w:rsidRDefault="00127543" w:rsidP="00E12D80">
            <w:pPr>
              <w:rPr>
                <w:rFonts w:ascii="Times New Roman" w:hAnsi="Times New Roman" w:cs="Times New Roman"/>
              </w:rPr>
            </w:pPr>
          </w:p>
        </w:tc>
        <w:tc>
          <w:tcPr>
            <w:tcW w:w="718" w:type="dxa"/>
            <w:gridSpan w:val="2"/>
            <w:tcBorders>
              <w:bottom w:val="single" w:sz="8" w:space="0" w:color="auto"/>
            </w:tcBorders>
            <w:vAlign w:val="bottom"/>
          </w:tcPr>
          <w:p w:rsidR="00127543" w:rsidRPr="00406C57" w:rsidRDefault="00127543" w:rsidP="00E12D80">
            <w:pPr>
              <w:rPr>
                <w:rFonts w:ascii="Times New Roman" w:hAnsi="Times New Roman" w:cs="Times New Roman"/>
              </w:rPr>
            </w:pPr>
          </w:p>
        </w:tc>
        <w:tc>
          <w:tcPr>
            <w:tcW w:w="1000" w:type="dxa"/>
            <w:tcBorders>
              <w:bottom w:val="single" w:sz="8" w:space="0" w:color="auto"/>
            </w:tcBorders>
            <w:vAlign w:val="bottom"/>
          </w:tcPr>
          <w:p w:rsidR="00127543" w:rsidRPr="00406C57" w:rsidRDefault="00127543" w:rsidP="00E12D80">
            <w:pPr>
              <w:jc w:val="center"/>
              <w:rPr>
                <w:rFonts w:ascii="Times New Roman" w:hAnsi="Times New Roman" w:cs="Times New Roman"/>
                <w:b/>
              </w:rPr>
            </w:pPr>
          </w:p>
        </w:tc>
        <w:tc>
          <w:tcPr>
            <w:tcW w:w="704" w:type="dxa"/>
            <w:gridSpan w:val="3"/>
            <w:tcBorders>
              <w:bottom w:val="single" w:sz="8" w:space="0" w:color="auto"/>
            </w:tcBorders>
            <w:vAlign w:val="bottom"/>
          </w:tcPr>
          <w:p w:rsidR="00127543" w:rsidRPr="00406C57" w:rsidRDefault="00127543" w:rsidP="00E12D80">
            <w:pPr>
              <w:jc w:val="center"/>
              <w:rPr>
                <w:rFonts w:ascii="Times New Roman" w:hAnsi="Times New Roman" w:cs="Times New Roman"/>
                <w:b/>
              </w:rPr>
            </w:pPr>
          </w:p>
        </w:tc>
        <w:tc>
          <w:tcPr>
            <w:tcW w:w="720" w:type="dxa"/>
            <w:tcBorders>
              <w:bottom w:val="single" w:sz="8" w:space="0" w:color="auto"/>
            </w:tcBorders>
            <w:vAlign w:val="bottom"/>
          </w:tcPr>
          <w:p w:rsidR="00127543" w:rsidRPr="00406C57" w:rsidRDefault="00127543" w:rsidP="00E12D80">
            <w:pPr>
              <w:jc w:val="center"/>
              <w:rPr>
                <w:rFonts w:ascii="Times New Roman" w:hAnsi="Times New Roman" w:cs="Times New Roman"/>
                <w:b/>
              </w:rPr>
            </w:pPr>
          </w:p>
        </w:tc>
        <w:tc>
          <w:tcPr>
            <w:tcW w:w="700" w:type="dxa"/>
            <w:gridSpan w:val="2"/>
            <w:tcBorders>
              <w:bottom w:val="single" w:sz="8" w:space="0" w:color="auto"/>
            </w:tcBorders>
            <w:vAlign w:val="bottom"/>
          </w:tcPr>
          <w:p w:rsidR="00127543" w:rsidRPr="00406C57" w:rsidRDefault="00127543" w:rsidP="00E12D80">
            <w:pPr>
              <w:jc w:val="center"/>
              <w:rPr>
                <w:rFonts w:ascii="Times New Roman" w:hAnsi="Times New Roman" w:cs="Times New Roman"/>
                <w:b/>
              </w:rPr>
            </w:pPr>
          </w:p>
        </w:tc>
        <w:tc>
          <w:tcPr>
            <w:tcW w:w="1000" w:type="dxa"/>
            <w:tcBorders>
              <w:bottom w:val="single" w:sz="8" w:space="0" w:color="auto"/>
            </w:tcBorders>
            <w:vAlign w:val="bottom"/>
          </w:tcPr>
          <w:p w:rsidR="00127543" w:rsidRPr="00406C57" w:rsidRDefault="00127543" w:rsidP="00E12D80">
            <w:pPr>
              <w:jc w:val="center"/>
              <w:rPr>
                <w:rFonts w:ascii="Times New Roman" w:hAnsi="Times New Roman" w:cs="Times New Roman"/>
                <w:b/>
              </w:rPr>
            </w:pPr>
          </w:p>
        </w:tc>
        <w:tc>
          <w:tcPr>
            <w:tcW w:w="720" w:type="dxa"/>
            <w:gridSpan w:val="3"/>
            <w:tcBorders>
              <w:bottom w:val="single" w:sz="8" w:space="0" w:color="auto"/>
            </w:tcBorders>
            <w:vAlign w:val="bottom"/>
          </w:tcPr>
          <w:p w:rsidR="00127543" w:rsidRPr="00406C57" w:rsidRDefault="00127543" w:rsidP="00E12D80">
            <w:pPr>
              <w:jc w:val="center"/>
              <w:rPr>
                <w:rFonts w:ascii="Times New Roman" w:hAnsi="Times New Roman" w:cs="Times New Roman"/>
                <w:b/>
              </w:rPr>
            </w:pPr>
          </w:p>
        </w:tc>
        <w:tc>
          <w:tcPr>
            <w:tcW w:w="700" w:type="dxa"/>
            <w:tcBorders>
              <w:bottom w:val="single" w:sz="8" w:space="0" w:color="auto"/>
            </w:tcBorders>
            <w:vAlign w:val="bottom"/>
          </w:tcPr>
          <w:p w:rsidR="00127543" w:rsidRPr="00406C57" w:rsidRDefault="00127543" w:rsidP="00E12D80">
            <w:pPr>
              <w:rPr>
                <w:rFonts w:ascii="Times New Roman" w:hAnsi="Times New Roman" w:cs="Times New Roman"/>
              </w:rPr>
            </w:pPr>
          </w:p>
        </w:tc>
        <w:tc>
          <w:tcPr>
            <w:tcW w:w="660" w:type="dxa"/>
            <w:gridSpan w:val="2"/>
            <w:tcBorders>
              <w:bottom w:val="single" w:sz="8" w:space="0" w:color="auto"/>
            </w:tcBorders>
            <w:vAlign w:val="bottom"/>
          </w:tcPr>
          <w:p w:rsidR="00127543" w:rsidRPr="00406C57" w:rsidRDefault="00127543" w:rsidP="00E12D80">
            <w:pPr>
              <w:rPr>
                <w:rFonts w:ascii="Times New Roman" w:hAnsi="Times New Roman" w:cs="Times New Roman"/>
              </w:rPr>
            </w:pPr>
          </w:p>
        </w:tc>
        <w:tc>
          <w:tcPr>
            <w:tcW w:w="466"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r>
      <w:tr w:rsidR="00127543" w:rsidRPr="00406C57" w:rsidTr="0087186B">
        <w:trPr>
          <w:trHeight w:val="306"/>
        </w:trPr>
        <w:tc>
          <w:tcPr>
            <w:tcW w:w="2818" w:type="dxa"/>
            <w:tcBorders>
              <w:left w:val="single" w:sz="8" w:space="0" w:color="auto"/>
              <w:right w:val="single" w:sz="8" w:space="0" w:color="auto"/>
            </w:tcBorders>
            <w:vAlign w:val="bottom"/>
          </w:tcPr>
          <w:p w:rsidR="00127543" w:rsidRPr="00406C57" w:rsidRDefault="00127543" w:rsidP="00E12D80">
            <w:pPr>
              <w:spacing w:line="306" w:lineRule="exact"/>
              <w:ind w:left="120"/>
              <w:rPr>
                <w:rFonts w:ascii="Times New Roman" w:hAnsi="Times New Roman" w:cs="Times New Roman"/>
                <w:sz w:val="20"/>
                <w:szCs w:val="20"/>
              </w:rPr>
            </w:pPr>
            <w:r w:rsidRPr="00406C57">
              <w:rPr>
                <w:rFonts w:ascii="Times New Roman" w:eastAsia="Times New Roman" w:hAnsi="Times New Roman" w:cs="Times New Roman"/>
                <w:i/>
                <w:iCs/>
                <w:sz w:val="28"/>
                <w:szCs w:val="28"/>
              </w:rPr>
              <w:t>Говоріння:</w:t>
            </w:r>
          </w:p>
        </w:tc>
        <w:tc>
          <w:tcPr>
            <w:tcW w:w="718" w:type="dxa"/>
            <w:gridSpan w:val="2"/>
            <w:vMerge w:val="restart"/>
            <w:tcBorders>
              <w:right w:val="single" w:sz="8" w:space="0" w:color="auto"/>
            </w:tcBorders>
            <w:vAlign w:val="bottom"/>
          </w:tcPr>
          <w:p w:rsidR="00127543" w:rsidRPr="00406C57" w:rsidRDefault="00127543" w:rsidP="00E12D80">
            <w:pPr>
              <w:rPr>
                <w:rFonts w:ascii="Times New Roman" w:hAnsi="Times New Roman" w:cs="Times New Roman"/>
                <w:sz w:val="20"/>
                <w:szCs w:val="20"/>
              </w:rPr>
            </w:pPr>
            <w:r w:rsidRPr="00406C57">
              <w:rPr>
                <w:rFonts w:ascii="Times New Roman" w:eastAsia="Times New Roman" w:hAnsi="Times New Roman" w:cs="Times New Roman"/>
                <w:w w:val="99"/>
                <w:sz w:val="28"/>
                <w:szCs w:val="28"/>
              </w:rPr>
              <w:t>1</w:t>
            </w:r>
          </w:p>
        </w:tc>
        <w:tc>
          <w:tcPr>
            <w:tcW w:w="1000" w:type="dxa"/>
            <w:vMerge w:val="restart"/>
            <w:tcBorders>
              <w:right w:val="single" w:sz="8" w:space="0" w:color="auto"/>
            </w:tcBorders>
            <w:vAlign w:val="bottom"/>
          </w:tcPr>
          <w:p w:rsidR="00127543" w:rsidRPr="00406C57" w:rsidRDefault="00127543" w:rsidP="00E12D80">
            <w:pPr>
              <w:rPr>
                <w:rFonts w:ascii="Times New Roman" w:hAnsi="Times New Roman" w:cs="Times New Roman"/>
                <w:sz w:val="20"/>
                <w:szCs w:val="20"/>
              </w:rPr>
            </w:pPr>
            <w:r w:rsidRPr="00406C57">
              <w:rPr>
                <w:rFonts w:ascii="Times New Roman" w:eastAsia="Times New Roman" w:hAnsi="Times New Roman" w:cs="Times New Roman"/>
                <w:w w:val="85"/>
                <w:sz w:val="28"/>
                <w:szCs w:val="28"/>
              </w:rPr>
              <w:t>-</w:t>
            </w:r>
          </w:p>
        </w:tc>
        <w:tc>
          <w:tcPr>
            <w:tcW w:w="704" w:type="dxa"/>
            <w:gridSpan w:val="3"/>
            <w:vMerge w:val="restart"/>
            <w:tcBorders>
              <w:right w:val="single" w:sz="8" w:space="0" w:color="auto"/>
            </w:tcBorders>
            <w:vAlign w:val="bottom"/>
          </w:tcPr>
          <w:p w:rsidR="00127543" w:rsidRPr="00406C57" w:rsidRDefault="00127543" w:rsidP="00E12D80">
            <w:pPr>
              <w:rPr>
                <w:rFonts w:ascii="Times New Roman" w:hAnsi="Times New Roman" w:cs="Times New Roman"/>
                <w:sz w:val="20"/>
                <w:szCs w:val="20"/>
              </w:rPr>
            </w:pPr>
            <w:r w:rsidRPr="00406C57">
              <w:rPr>
                <w:rFonts w:ascii="Times New Roman" w:eastAsia="Times New Roman" w:hAnsi="Times New Roman" w:cs="Times New Roman"/>
                <w:w w:val="99"/>
                <w:sz w:val="28"/>
                <w:szCs w:val="28"/>
              </w:rPr>
              <w:t>1</w:t>
            </w:r>
          </w:p>
        </w:tc>
        <w:tc>
          <w:tcPr>
            <w:tcW w:w="720" w:type="dxa"/>
            <w:vMerge w:val="restart"/>
            <w:tcBorders>
              <w:right w:val="single" w:sz="8" w:space="0" w:color="auto"/>
            </w:tcBorders>
            <w:vAlign w:val="bottom"/>
          </w:tcPr>
          <w:p w:rsidR="00127543" w:rsidRPr="00406C57" w:rsidRDefault="00127543" w:rsidP="00E12D80">
            <w:pPr>
              <w:ind w:left="280"/>
              <w:rPr>
                <w:rFonts w:ascii="Times New Roman" w:hAnsi="Times New Roman" w:cs="Times New Roman"/>
                <w:sz w:val="20"/>
                <w:szCs w:val="20"/>
              </w:rPr>
            </w:pPr>
            <w:r w:rsidRPr="00406C57">
              <w:rPr>
                <w:rFonts w:ascii="Times New Roman" w:eastAsia="Times New Roman" w:hAnsi="Times New Roman" w:cs="Times New Roman"/>
                <w:sz w:val="28"/>
                <w:szCs w:val="28"/>
              </w:rPr>
              <w:t>-</w:t>
            </w:r>
          </w:p>
        </w:tc>
        <w:tc>
          <w:tcPr>
            <w:tcW w:w="700" w:type="dxa"/>
            <w:gridSpan w:val="2"/>
            <w:vMerge w:val="restart"/>
            <w:tcBorders>
              <w:right w:val="single" w:sz="8" w:space="0" w:color="auto"/>
            </w:tcBorders>
            <w:vAlign w:val="bottom"/>
          </w:tcPr>
          <w:p w:rsidR="00127543" w:rsidRPr="00406C57" w:rsidRDefault="00127543" w:rsidP="00E12D80">
            <w:pPr>
              <w:rPr>
                <w:rFonts w:ascii="Times New Roman" w:hAnsi="Times New Roman" w:cs="Times New Roman"/>
                <w:sz w:val="20"/>
                <w:szCs w:val="20"/>
              </w:rPr>
            </w:pPr>
            <w:r w:rsidRPr="00406C57">
              <w:rPr>
                <w:rFonts w:ascii="Times New Roman" w:eastAsia="Times New Roman" w:hAnsi="Times New Roman" w:cs="Times New Roman"/>
                <w:w w:val="99"/>
                <w:sz w:val="28"/>
                <w:szCs w:val="28"/>
              </w:rPr>
              <w:t>1</w:t>
            </w:r>
          </w:p>
        </w:tc>
        <w:tc>
          <w:tcPr>
            <w:tcW w:w="1000" w:type="dxa"/>
            <w:vMerge w:val="restart"/>
            <w:tcBorders>
              <w:right w:val="single" w:sz="8" w:space="0" w:color="auto"/>
            </w:tcBorders>
            <w:vAlign w:val="bottom"/>
          </w:tcPr>
          <w:p w:rsidR="00127543" w:rsidRPr="00406C57" w:rsidRDefault="00127543" w:rsidP="00E12D80">
            <w:pPr>
              <w:ind w:left="420"/>
              <w:rPr>
                <w:rFonts w:ascii="Times New Roman" w:hAnsi="Times New Roman" w:cs="Times New Roman"/>
                <w:sz w:val="20"/>
                <w:szCs w:val="20"/>
              </w:rPr>
            </w:pPr>
            <w:r w:rsidRPr="00406C57">
              <w:rPr>
                <w:rFonts w:ascii="Times New Roman" w:eastAsia="Times New Roman" w:hAnsi="Times New Roman" w:cs="Times New Roman"/>
                <w:sz w:val="28"/>
                <w:szCs w:val="28"/>
              </w:rPr>
              <w:t>-</w:t>
            </w:r>
          </w:p>
        </w:tc>
        <w:tc>
          <w:tcPr>
            <w:tcW w:w="720" w:type="dxa"/>
            <w:gridSpan w:val="3"/>
            <w:vMerge w:val="restart"/>
            <w:tcBorders>
              <w:right w:val="single" w:sz="8" w:space="0" w:color="auto"/>
            </w:tcBorders>
            <w:vAlign w:val="bottom"/>
          </w:tcPr>
          <w:p w:rsidR="00127543" w:rsidRPr="00406C57" w:rsidRDefault="00127543" w:rsidP="00E12D80">
            <w:pPr>
              <w:rPr>
                <w:rFonts w:ascii="Times New Roman" w:hAnsi="Times New Roman" w:cs="Times New Roman"/>
                <w:sz w:val="20"/>
                <w:szCs w:val="20"/>
              </w:rPr>
            </w:pPr>
            <w:r w:rsidRPr="00406C57">
              <w:rPr>
                <w:rFonts w:ascii="Times New Roman" w:eastAsia="Times New Roman" w:hAnsi="Times New Roman" w:cs="Times New Roman"/>
                <w:w w:val="99"/>
                <w:sz w:val="28"/>
                <w:szCs w:val="28"/>
              </w:rPr>
              <w:t>1</w:t>
            </w:r>
          </w:p>
        </w:tc>
        <w:tc>
          <w:tcPr>
            <w:tcW w:w="700" w:type="dxa"/>
            <w:vMerge w:val="restart"/>
            <w:tcBorders>
              <w:right w:val="single" w:sz="8" w:space="0" w:color="auto"/>
            </w:tcBorders>
            <w:vAlign w:val="bottom"/>
          </w:tcPr>
          <w:p w:rsidR="00127543" w:rsidRPr="00406C57" w:rsidRDefault="00127543" w:rsidP="00E12D80">
            <w:pPr>
              <w:ind w:left="260"/>
              <w:rPr>
                <w:rFonts w:ascii="Times New Roman" w:hAnsi="Times New Roman" w:cs="Times New Roman"/>
                <w:sz w:val="20"/>
                <w:szCs w:val="20"/>
              </w:rPr>
            </w:pPr>
            <w:r w:rsidRPr="00406C57">
              <w:rPr>
                <w:rFonts w:ascii="Times New Roman" w:eastAsia="Times New Roman" w:hAnsi="Times New Roman" w:cs="Times New Roman"/>
                <w:sz w:val="28"/>
                <w:szCs w:val="28"/>
              </w:rPr>
              <w:t>-</w:t>
            </w:r>
          </w:p>
        </w:tc>
        <w:tc>
          <w:tcPr>
            <w:tcW w:w="660" w:type="dxa"/>
            <w:gridSpan w:val="2"/>
            <w:vMerge w:val="restart"/>
            <w:tcBorders>
              <w:right w:val="single" w:sz="8" w:space="0" w:color="auto"/>
            </w:tcBorders>
            <w:vAlign w:val="bottom"/>
          </w:tcPr>
          <w:p w:rsidR="00127543" w:rsidRPr="00406C57" w:rsidRDefault="00127543" w:rsidP="00E12D80">
            <w:pPr>
              <w:rPr>
                <w:rFonts w:ascii="Times New Roman" w:hAnsi="Times New Roman" w:cs="Times New Roman"/>
                <w:sz w:val="20"/>
                <w:szCs w:val="20"/>
              </w:rPr>
            </w:pPr>
            <w:r w:rsidRPr="00406C57">
              <w:rPr>
                <w:rFonts w:ascii="Times New Roman" w:eastAsia="Times New Roman" w:hAnsi="Times New Roman" w:cs="Times New Roman"/>
                <w:w w:val="99"/>
                <w:sz w:val="28"/>
                <w:szCs w:val="28"/>
              </w:rPr>
              <w:t>1</w:t>
            </w:r>
          </w:p>
        </w:tc>
        <w:tc>
          <w:tcPr>
            <w:tcW w:w="466" w:type="dxa"/>
            <w:vMerge w:val="restart"/>
            <w:tcBorders>
              <w:right w:val="single" w:sz="8" w:space="0" w:color="auto"/>
            </w:tcBorders>
            <w:vAlign w:val="bottom"/>
          </w:tcPr>
          <w:p w:rsidR="00127543" w:rsidRPr="00406C57" w:rsidRDefault="00127543" w:rsidP="00E12D80">
            <w:pPr>
              <w:ind w:left="300"/>
              <w:rPr>
                <w:rFonts w:ascii="Times New Roman" w:hAnsi="Times New Roman" w:cs="Times New Roman"/>
                <w:sz w:val="20"/>
                <w:szCs w:val="20"/>
              </w:rPr>
            </w:pPr>
            <w:r w:rsidRPr="00406C57">
              <w:rPr>
                <w:rFonts w:ascii="Times New Roman" w:eastAsia="Times New Roman" w:hAnsi="Times New Roman" w:cs="Times New Roman"/>
                <w:sz w:val="28"/>
                <w:szCs w:val="28"/>
              </w:rPr>
              <w:t>-</w:t>
            </w:r>
          </w:p>
        </w:tc>
      </w:tr>
      <w:tr w:rsidR="00127543" w:rsidRPr="00406C57" w:rsidTr="0087186B">
        <w:trPr>
          <w:trHeight w:val="481"/>
        </w:trPr>
        <w:tc>
          <w:tcPr>
            <w:tcW w:w="2818" w:type="dxa"/>
            <w:vMerge w:val="restart"/>
            <w:tcBorders>
              <w:left w:val="single" w:sz="8" w:space="0" w:color="auto"/>
              <w:right w:val="single" w:sz="8" w:space="0" w:color="auto"/>
            </w:tcBorders>
            <w:vAlign w:val="bottom"/>
          </w:tcPr>
          <w:p w:rsidR="00127543" w:rsidRPr="00406C57" w:rsidRDefault="00F10805" w:rsidP="00E12D80">
            <w:pPr>
              <w:ind w:left="560"/>
              <w:rPr>
                <w:rFonts w:ascii="Times New Roman" w:hAnsi="Times New Roman" w:cs="Times New Roman"/>
                <w:sz w:val="20"/>
                <w:szCs w:val="20"/>
              </w:rPr>
            </w:pPr>
            <w:r w:rsidRPr="00406C57">
              <w:rPr>
                <w:rFonts w:ascii="Times New Roman" w:eastAsia="Times New Roman" w:hAnsi="Times New Roman" w:cs="Times New Roman"/>
                <w:i/>
                <w:iCs/>
                <w:sz w:val="28"/>
                <w:szCs w:val="28"/>
              </w:rPr>
              <w:t>Д</w:t>
            </w:r>
            <w:r w:rsidR="00127543" w:rsidRPr="00406C57">
              <w:rPr>
                <w:rFonts w:ascii="Times New Roman" w:eastAsia="Times New Roman" w:hAnsi="Times New Roman" w:cs="Times New Roman"/>
                <w:i/>
                <w:iCs/>
                <w:sz w:val="28"/>
                <w:szCs w:val="28"/>
              </w:rPr>
              <w:t>іалог</w:t>
            </w:r>
          </w:p>
        </w:tc>
        <w:tc>
          <w:tcPr>
            <w:tcW w:w="718" w:type="dxa"/>
            <w:gridSpan w:val="2"/>
            <w:vMerge/>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1000" w:type="dxa"/>
            <w:vMerge/>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704" w:type="dxa"/>
            <w:gridSpan w:val="3"/>
            <w:vMerge/>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720" w:type="dxa"/>
            <w:vMerge/>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700" w:type="dxa"/>
            <w:gridSpan w:val="2"/>
            <w:vMerge/>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1000" w:type="dxa"/>
            <w:vMerge/>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720" w:type="dxa"/>
            <w:gridSpan w:val="3"/>
            <w:vMerge/>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700" w:type="dxa"/>
            <w:vMerge/>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660" w:type="dxa"/>
            <w:gridSpan w:val="2"/>
            <w:vMerge/>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466" w:type="dxa"/>
            <w:vMerge/>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r>
      <w:tr w:rsidR="00127543" w:rsidRPr="00406C57" w:rsidTr="0087186B">
        <w:trPr>
          <w:trHeight w:val="286"/>
        </w:trPr>
        <w:tc>
          <w:tcPr>
            <w:tcW w:w="2818" w:type="dxa"/>
            <w:vMerge/>
            <w:tcBorders>
              <w:left w:val="single" w:sz="8" w:space="0" w:color="auto"/>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718" w:type="dxa"/>
            <w:gridSpan w:val="2"/>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1000" w:type="dxa"/>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704" w:type="dxa"/>
            <w:gridSpan w:val="3"/>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720" w:type="dxa"/>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700" w:type="dxa"/>
            <w:gridSpan w:val="2"/>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1000" w:type="dxa"/>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720" w:type="dxa"/>
            <w:gridSpan w:val="3"/>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700" w:type="dxa"/>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660" w:type="dxa"/>
            <w:gridSpan w:val="2"/>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466" w:type="dxa"/>
            <w:tcBorders>
              <w:right w:val="single" w:sz="8" w:space="0" w:color="auto"/>
            </w:tcBorders>
            <w:vAlign w:val="bottom"/>
          </w:tcPr>
          <w:p w:rsidR="00127543" w:rsidRPr="00406C57" w:rsidRDefault="00127543" w:rsidP="00E12D80">
            <w:pPr>
              <w:rPr>
                <w:rFonts w:ascii="Times New Roman" w:hAnsi="Times New Roman" w:cs="Times New Roman"/>
                <w:sz w:val="24"/>
                <w:szCs w:val="24"/>
              </w:rPr>
            </w:pPr>
          </w:p>
        </w:tc>
      </w:tr>
      <w:tr w:rsidR="00127543" w:rsidRPr="00406C57" w:rsidTr="0087186B">
        <w:trPr>
          <w:trHeight w:val="252"/>
        </w:trPr>
        <w:tc>
          <w:tcPr>
            <w:tcW w:w="2818" w:type="dxa"/>
            <w:tcBorders>
              <w:left w:val="single" w:sz="8" w:space="0" w:color="auto"/>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718" w:type="dxa"/>
            <w:gridSpan w:val="2"/>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1000"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704" w:type="dxa"/>
            <w:gridSpan w:val="3"/>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720"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700" w:type="dxa"/>
            <w:gridSpan w:val="2"/>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1000"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720" w:type="dxa"/>
            <w:gridSpan w:val="3"/>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700"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660" w:type="dxa"/>
            <w:gridSpan w:val="2"/>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466"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r>
      <w:tr w:rsidR="00127543" w:rsidRPr="00406C57" w:rsidTr="0087186B">
        <w:trPr>
          <w:trHeight w:val="309"/>
        </w:trPr>
        <w:tc>
          <w:tcPr>
            <w:tcW w:w="2818" w:type="dxa"/>
            <w:tcBorders>
              <w:left w:val="single" w:sz="8" w:space="0" w:color="auto"/>
              <w:right w:val="single" w:sz="8" w:space="0" w:color="auto"/>
            </w:tcBorders>
            <w:vAlign w:val="bottom"/>
          </w:tcPr>
          <w:p w:rsidR="00127543" w:rsidRPr="00406C57" w:rsidRDefault="00127543" w:rsidP="00E12D80">
            <w:pPr>
              <w:spacing w:line="309" w:lineRule="exact"/>
              <w:ind w:left="480"/>
              <w:rPr>
                <w:rFonts w:ascii="Times New Roman" w:hAnsi="Times New Roman" w:cs="Times New Roman"/>
                <w:sz w:val="20"/>
                <w:szCs w:val="20"/>
              </w:rPr>
            </w:pPr>
            <w:r w:rsidRPr="00406C57">
              <w:rPr>
                <w:rFonts w:ascii="Times New Roman" w:eastAsia="Times New Roman" w:hAnsi="Times New Roman" w:cs="Times New Roman"/>
                <w:i/>
                <w:iCs/>
                <w:sz w:val="28"/>
                <w:szCs w:val="28"/>
              </w:rPr>
              <w:t>усний переказ</w:t>
            </w:r>
          </w:p>
        </w:tc>
        <w:tc>
          <w:tcPr>
            <w:tcW w:w="718" w:type="dxa"/>
            <w:gridSpan w:val="2"/>
            <w:tcBorders>
              <w:right w:val="single" w:sz="8" w:space="0" w:color="auto"/>
            </w:tcBorders>
            <w:vAlign w:val="bottom"/>
          </w:tcPr>
          <w:p w:rsidR="00127543" w:rsidRPr="00406C57" w:rsidRDefault="00127543" w:rsidP="00E12D80">
            <w:pPr>
              <w:spacing w:line="309" w:lineRule="exact"/>
              <w:rPr>
                <w:rFonts w:ascii="Times New Roman" w:hAnsi="Times New Roman" w:cs="Times New Roman"/>
                <w:sz w:val="20"/>
                <w:szCs w:val="20"/>
              </w:rPr>
            </w:pPr>
            <w:r w:rsidRPr="00406C57">
              <w:rPr>
                <w:rFonts w:ascii="Times New Roman" w:eastAsia="Times New Roman" w:hAnsi="Times New Roman" w:cs="Times New Roman"/>
                <w:w w:val="99"/>
                <w:sz w:val="28"/>
                <w:szCs w:val="28"/>
              </w:rPr>
              <w:t>1</w:t>
            </w:r>
          </w:p>
        </w:tc>
        <w:tc>
          <w:tcPr>
            <w:tcW w:w="1000" w:type="dxa"/>
            <w:tcBorders>
              <w:right w:val="single" w:sz="8" w:space="0" w:color="auto"/>
            </w:tcBorders>
            <w:vAlign w:val="bottom"/>
          </w:tcPr>
          <w:p w:rsidR="00127543" w:rsidRPr="00406C57" w:rsidRDefault="00127543" w:rsidP="00E12D80">
            <w:pPr>
              <w:spacing w:line="309" w:lineRule="exact"/>
              <w:rPr>
                <w:rFonts w:ascii="Times New Roman" w:hAnsi="Times New Roman" w:cs="Times New Roman"/>
                <w:sz w:val="20"/>
                <w:szCs w:val="20"/>
              </w:rPr>
            </w:pPr>
            <w:r w:rsidRPr="00406C57">
              <w:rPr>
                <w:rFonts w:ascii="Times New Roman" w:eastAsia="Times New Roman" w:hAnsi="Times New Roman" w:cs="Times New Roman"/>
                <w:w w:val="85"/>
                <w:sz w:val="28"/>
                <w:szCs w:val="28"/>
              </w:rPr>
              <w:t>-</w:t>
            </w:r>
          </w:p>
        </w:tc>
        <w:tc>
          <w:tcPr>
            <w:tcW w:w="704" w:type="dxa"/>
            <w:gridSpan w:val="3"/>
            <w:tcBorders>
              <w:right w:val="single" w:sz="8" w:space="0" w:color="auto"/>
            </w:tcBorders>
            <w:vAlign w:val="bottom"/>
          </w:tcPr>
          <w:p w:rsidR="00127543" w:rsidRPr="00406C57" w:rsidRDefault="00127543" w:rsidP="00E12D80">
            <w:pPr>
              <w:spacing w:line="309" w:lineRule="exact"/>
              <w:rPr>
                <w:rFonts w:ascii="Times New Roman" w:hAnsi="Times New Roman" w:cs="Times New Roman"/>
                <w:sz w:val="20"/>
                <w:szCs w:val="20"/>
              </w:rPr>
            </w:pPr>
            <w:r w:rsidRPr="00406C57">
              <w:rPr>
                <w:rFonts w:ascii="Times New Roman" w:eastAsia="Times New Roman" w:hAnsi="Times New Roman" w:cs="Times New Roman"/>
                <w:w w:val="99"/>
                <w:sz w:val="28"/>
                <w:szCs w:val="28"/>
              </w:rPr>
              <w:t>1</w:t>
            </w:r>
          </w:p>
        </w:tc>
        <w:tc>
          <w:tcPr>
            <w:tcW w:w="720" w:type="dxa"/>
            <w:tcBorders>
              <w:right w:val="single" w:sz="8" w:space="0" w:color="auto"/>
            </w:tcBorders>
            <w:vAlign w:val="bottom"/>
          </w:tcPr>
          <w:p w:rsidR="00127543" w:rsidRPr="00406C57" w:rsidRDefault="00127543" w:rsidP="00E12D80">
            <w:pPr>
              <w:spacing w:line="309" w:lineRule="exact"/>
              <w:ind w:left="280"/>
              <w:rPr>
                <w:rFonts w:ascii="Times New Roman" w:hAnsi="Times New Roman" w:cs="Times New Roman"/>
                <w:sz w:val="20"/>
                <w:szCs w:val="20"/>
              </w:rPr>
            </w:pPr>
            <w:r w:rsidRPr="00406C57">
              <w:rPr>
                <w:rFonts w:ascii="Times New Roman" w:eastAsia="Times New Roman" w:hAnsi="Times New Roman" w:cs="Times New Roman"/>
                <w:sz w:val="28"/>
                <w:szCs w:val="28"/>
              </w:rPr>
              <w:t>-</w:t>
            </w:r>
          </w:p>
        </w:tc>
        <w:tc>
          <w:tcPr>
            <w:tcW w:w="700" w:type="dxa"/>
            <w:gridSpan w:val="2"/>
            <w:tcBorders>
              <w:right w:val="single" w:sz="8" w:space="0" w:color="auto"/>
            </w:tcBorders>
            <w:vAlign w:val="bottom"/>
          </w:tcPr>
          <w:p w:rsidR="00127543" w:rsidRPr="00406C57" w:rsidRDefault="00127543" w:rsidP="00E12D80">
            <w:pPr>
              <w:spacing w:line="309" w:lineRule="exact"/>
              <w:rPr>
                <w:rFonts w:ascii="Times New Roman" w:hAnsi="Times New Roman" w:cs="Times New Roman"/>
                <w:sz w:val="20"/>
                <w:szCs w:val="20"/>
              </w:rPr>
            </w:pPr>
            <w:r w:rsidRPr="00406C57">
              <w:rPr>
                <w:rFonts w:ascii="Times New Roman" w:eastAsia="Times New Roman" w:hAnsi="Times New Roman" w:cs="Times New Roman"/>
                <w:w w:val="99"/>
                <w:sz w:val="28"/>
                <w:szCs w:val="28"/>
              </w:rPr>
              <w:t>1</w:t>
            </w:r>
          </w:p>
        </w:tc>
        <w:tc>
          <w:tcPr>
            <w:tcW w:w="1000" w:type="dxa"/>
            <w:tcBorders>
              <w:right w:val="single" w:sz="8" w:space="0" w:color="auto"/>
            </w:tcBorders>
            <w:vAlign w:val="bottom"/>
          </w:tcPr>
          <w:p w:rsidR="00127543" w:rsidRPr="00406C57" w:rsidRDefault="00127543" w:rsidP="00E12D80">
            <w:pPr>
              <w:spacing w:line="309" w:lineRule="exact"/>
              <w:ind w:left="420"/>
              <w:rPr>
                <w:rFonts w:ascii="Times New Roman" w:hAnsi="Times New Roman" w:cs="Times New Roman"/>
                <w:sz w:val="20"/>
                <w:szCs w:val="20"/>
              </w:rPr>
            </w:pPr>
            <w:r w:rsidRPr="00406C57">
              <w:rPr>
                <w:rFonts w:ascii="Times New Roman" w:eastAsia="Times New Roman" w:hAnsi="Times New Roman" w:cs="Times New Roman"/>
                <w:sz w:val="28"/>
                <w:szCs w:val="28"/>
              </w:rPr>
              <w:t>-</w:t>
            </w:r>
          </w:p>
        </w:tc>
        <w:tc>
          <w:tcPr>
            <w:tcW w:w="720" w:type="dxa"/>
            <w:gridSpan w:val="3"/>
            <w:tcBorders>
              <w:right w:val="single" w:sz="8" w:space="0" w:color="auto"/>
            </w:tcBorders>
            <w:vAlign w:val="bottom"/>
          </w:tcPr>
          <w:p w:rsidR="00127543" w:rsidRPr="00406C57" w:rsidRDefault="00127543" w:rsidP="00E12D80">
            <w:pPr>
              <w:spacing w:line="309" w:lineRule="exact"/>
              <w:rPr>
                <w:rFonts w:ascii="Times New Roman" w:hAnsi="Times New Roman" w:cs="Times New Roman"/>
                <w:sz w:val="20"/>
                <w:szCs w:val="20"/>
              </w:rPr>
            </w:pPr>
            <w:r w:rsidRPr="00406C57">
              <w:rPr>
                <w:rFonts w:ascii="Times New Roman" w:eastAsia="Times New Roman" w:hAnsi="Times New Roman" w:cs="Times New Roman"/>
                <w:w w:val="99"/>
                <w:sz w:val="28"/>
                <w:szCs w:val="28"/>
              </w:rPr>
              <w:t>1</w:t>
            </w:r>
          </w:p>
        </w:tc>
        <w:tc>
          <w:tcPr>
            <w:tcW w:w="700" w:type="dxa"/>
            <w:tcBorders>
              <w:right w:val="single" w:sz="8" w:space="0" w:color="auto"/>
            </w:tcBorders>
            <w:vAlign w:val="bottom"/>
          </w:tcPr>
          <w:p w:rsidR="00127543" w:rsidRPr="00406C57" w:rsidRDefault="00127543" w:rsidP="00E12D80">
            <w:pPr>
              <w:spacing w:line="309" w:lineRule="exact"/>
              <w:ind w:left="260"/>
              <w:rPr>
                <w:rFonts w:ascii="Times New Roman" w:hAnsi="Times New Roman" w:cs="Times New Roman"/>
                <w:sz w:val="20"/>
                <w:szCs w:val="20"/>
              </w:rPr>
            </w:pPr>
            <w:r w:rsidRPr="00406C57">
              <w:rPr>
                <w:rFonts w:ascii="Times New Roman" w:eastAsia="Times New Roman" w:hAnsi="Times New Roman" w:cs="Times New Roman"/>
                <w:sz w:val="28"/>
                <w:szCs w:val="28"/>
              </w:rPr>
              <w:t>-</w:t>
            </w:r>
          </w:p>
        </w:tc>
        <w:tc>
          <w:tcPr>
            <w:tcW w:w="660" w:type="dxa"/>
            <w:gridSpan w:val="2"/>
            <w:tcBorders>
              <w:right w:val="single" w:sz="8" w:space="0" w:color="auto"/>
            </w:tcBorders>
            <w:vAlign w:val="bottom"/>
          </w:tcPr>
          <w:p w:rsidR="00127543" w:rsidRPr="00406C57" w:rsidRDefault="00127543" w:rsidP="00E12D80">
            <w:pPr>
              <w:spacing w:line="309" w:lineRule="exact"/>
              <w:rPr>
                <w:rFonts w:ascii="Times New Roman" w:hAnsi="Times New Roman" w:cs="Times New Roman"/>
                <w:sz w:val="20"/>
                <w:szCs w:val="20"/>
              </w:rPr>
            </w:pPr>
            <w:r w:rsidRPr="00406C57">
              <w:rPr>
                <w:rFonts w:ascii="Times New Roman" w:eastAsia="Times New Roman" w:hAnsi="Times New Roman" w:cs="Times New Roman"/>
                <w:w w:val="99"/>
                <w:sz w:val="28"/>
                <w:szCs w:val="28"/>
              </w:rPr>
              <w:t>1</w:t>
            </w:r>
          </w:p>
        </w:tc>
        <w:tc>
          <w:tcPr>
            <w:tcW w:w="466" w:type="dxa"/>
            <w:tcBorders>
              <w:right w:val="single" w:sz="8" w:space="0" w:color="auto"/>
            </w:tcBorders>
            <w:vAlign w:val="bottom"/>
          </w:tcPr>
          <w:p w:rsidR="00127543" w:rsidRPr="00406C57" w:rsidRDefault="00127543" w:rsidP="00E12D80">
            <w:pPr>
              <w:spacing w:line="309" w:lineRule="exact"/>
              <w:ind w:left="300"/>
              <w:rPr>
                <w:rFonts w:ascii="Times New Roman" w:hAnsi="Times New Roman" w:cs="Times New Roman"/>
                <w:sz w:val="20"/>
                <w:szCs w:val="20"/>
              </w:rPr>
            </w:pPr>
            <w:r w:rsidRPr="00406C57">
              <w:rPr>
                <w:rFonts w:ascii="Times New Roman" w:eastAsia="Times New Roman" w:hAnsi="Times New Roman" w:cs="Times New Roman"/>
                <w:sz w:val="28"/>
                <w:szCs w:val="28"/>
              </w:rPr>
              <w:t>-</w:t>
            </w:r>
          </w:p>
        </w:tc>
      </w:tr>
      <w:tr w:rsidR="00127543" w:rsidRPr="00406C57" w:rsidTr="0087186B">
        <w:trPr>
          <w:trHeight w:val="252"/>
        </w:trPr>
        <w:tc>
          <w:tcPr>
            <w:tcW w:w="2818" w:type="dxa"/>
            <w:tcBorders>
              <w:left w:val="single" w:sz="8" w:space="0" w:color="auto"/>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718" w:type="dxa"/>
            <w:gridSpan w:val="2"/>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1000"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704" w:type="dxa"/>
            <w:gridSpan w:val="3"/>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720"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700" w:type="dxa"/>
            <w:gridSpan w:val="2"/>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1000"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720" w:type="dxa"/>
            <w:gridSpan w:val="3"/>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700"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660" w:type="dxa"/>
            <w:gridSpan w:val="2"/>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c>
          <w:tcPr>
            <w:tcW w:w="466"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1"/>
                <w:szCs w:val="21"/>
              </w:rPr>
            </w:pPr>
          </w:p>
        </w:tc>
      </w:tr>
      <w:tr w:rsidR="00127543" w:rsidRPr="00406C57" w:rsidTr="0087186B">
        <w:trPr>
          <w:trHeight w:val="307"/>
        </w:trPr>
        <w:tc>
          <w:tcPr>
            <w:tcW w:w="2818" w:type="dxa"/>
            <w:tcBorders>
              <w:left w:val="single" w:sz="8" w:space="0" w:color="auto"/>
              <w:right w:val="single" w:sz="8" w:space="0" w:color="auto"/>
            </w:tcBorders>
            <w:vAlign w:val="bottom"/>
          </w:tcPr>
          <w:p w:rsidR="00127543" w:rsidRPr="00406C57" w:rsidRDefault="00127543" w:rsidP="00E12D80">
            <w:pPr>
              <w:spacing w:line="306" w:lineRule="exact"/>
              <w:ind w:left="480"/>
              <w:rPr>
                <w:rFonts w:ascii="Times New Roman" w:hAnsi="Times New Roman" w:cs="Times New Roman"/>
                <w:sz w:val="20"/>
                <w:szCs w:val="20"/>
              </w:rPr>
            </w:pPr>
            <w:r w:rsidRPr="00406C57">
              <w:rPr>
                <w:rFonts w:ascii="Times New Roman" w:eastAsia="Times New Roman" w:hAnsi="Times New Roman" w:cs="Times New Roman"/>
                <w:i/>
                <w:iCs/>
                <w:sz w:val="28"/>
                <w:szCs w:val="28"/>
              </w:rPr>
              <w:t>усний твір</w:t>
            </w:r>
          </w:p>
        </w:tc>
        <w:tc>
          <w:tcPr>
            <w:tcW w:w="718" w:type="dxa"/>
            <w:gridSpan w:val="2"/>
            <w:tcBorders>
              <w:right w:val="single" w:sz="8" w:space="0" w:color="auto"/>
            </w:tcBorders>
            <w:vAlign w:val="bottom"/>
          </w:tcPr>
          <w:p w:rsidR="00127543" w:rsidRPr="00406C57" w:rsidRDefault="00127543"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sz w:val="28"/>
                <w:szCs w:val="28"/>
              </w:rPr>
              <w:t>-</w:t>
            </w:r>
          </w:p>
        </w:tc>
        <w:tc>
          <w:tcPr>
            <w:tcW w:w="1000" w:type="dxa"/>
            <w:tcBorders>
              <w:right w:val="single" w:sz="8" w:space="0" w:color="auto"/>
            </w:tcBorders>
            <w:vAlign w:val="bottom"/>
          </w:tcPr>
          <w:p w:rsidR="00127543" w:rsidRPr="00406C57" w:rsidRDefault="00127543"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w w:val="99"/>
                <w:sz w:val="28"/>
                <w:szCs w:val="28"/>
              </w:rPr>
              <w:t>1</w:t>
            </w:r>
          </w:p>
        </w:tc>
        <w:tc>
          <w:tcPr>
            <w:tcW w:w="704" w:type="dxa"/>
            <w:gridSpan w:val="3"/>
            <w:tcBorders>
              <w:right w:val="single" w:sz="8" w:space="0" w:color="auto"/>
            </w:tcBorders>
            <w:vAlign w:val="bottom"/>
          </w:tcPr>
          <w:p w:rsidR="00127543" w:rsidRPr="00406C57" w:rsidRDefault="00127543"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sz w:val="28"/>
                <w:szCs w:val="28"/>
              </w:rPr>
              <w:t>-</w:t>
            </w:r>
          </w:p>
        </w:tc>
        <w:tc>
          <w:tcPr>
            <w:tcW w:w="720" w:type="dxa"/>
            <w:tcBorders>
              <w:right w:val="single" w:sz="8" w:space="0" w:color="auto"/>
            </w:tcBorders>
            <w:vAlign w:val="bottom"/>
          </w:tcPr>
          <w:p w:rsidR="00127543" w:rsidRPr="00406C57" w:rsidRDefault="00127543" w:rsidP="00E12D80">
            <w:pPr>
              <w:spacing w:line="306" w:lineRule="exact"/>
              <w:ind w:left="260"/>
              <w:rPr>
                <w:rFonts w:ascii="Times New Roman" w:hAnsi="Times New Roman" w:cs="Times New Roman"/>
                <w:sz w:val="20"/>
                <w:szCs w:val="20"/>
              </w:rPr>
            </w:pPr>
            <w:r w:rsidRPr="00406C57">
              <w:rPr>
                <w:rFonts w:ascii="Times New Roman" w:eastAsia="Times New Roman" w:hAnsi="Times New Roman" w:cs="Times New Roman"/>
                <w:sz w:val="28"/>
                <w:szCs w:val="28"/>
              </w:rPr>
              <w:t>1</w:t>
            </w:r>
          </w:p>
        </w:tc>
        <w:tc>
          <w:tcPr>
            <w:tcW w:w="700" w:type="dxa"/>
            <w:gridSpan w:val="2"/>
            <w:tcBorders>
              <w:right w:val="single" w:sz="8" w:space="0" w:color="auto"/>
            </w:tcBorders>
            <w:vAlign w:val="bottom"/>
          </w:tcPr>
          <w:p w:rsidR="00127543" w:rsidRPr="00406C57" w:rsidRDefault="00127543"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sz w:val="28"/>
                <w:szCs w:val="28"/>
              </w:rPr>
              <w:t>-</w:t>
            </w:r>
          </w:p>
        </w:tc>
        <w:tc>
          <w:tcPr>
            <w:tcW w:w="1000" w:type="dxa"/>
            <w:tcBorders>
              <w:right w:val="single" w:sz="8" w:space="0" w:color="auto"/>
            </w:tcBorders>
            <w:vAlign w:val="bottom"/>
          </w:tcPr>
          <w:p w:rsidR="00127543" w:rsidRPr="00406C57" w:rsidRDefault="00127543" w:rsidP="00E12D80">
            <w:pPr>
              <w:spacing w:line="306" w:lineRule="exact"/>
              <w:ind w:left="380"/>
              <w:rPr>
                <w:rFonts w:ascii="Times New Roman" w:hAnsi="Times New Roman" w:cs="Times New Roman"/>
                <w:sz w:val="20"/>
                <w:szCs w:val="20"/>
              </w:rPr>
            </w:pPr>
            <w:r w:rsidRPr="00406C57">
              <w:rPr>
                <w:rFonts w:ascii="Times New Roman" w:eastAsia="Times New Roman" w:hAnsi="Times New Roman" w:cs="Times New Roman"/>
                <w:sz w:val="28"/>
                <w:szCs w:val="28"/>
              </w:rPr>
              <w:t>1</w:t>
            </w:r>
          </w:p>
        </w:tc>
        <w:tc>
          <w:tcPr>
            <w:tcW w:w="720" w:type="dxa"/>
            <w:gridSpan w:val="3"/>
            <w:tcBorders>
              <w:right w:val="single" w:sz="8" w:space="0" w:color="auto"/>
            </w:tcBorders>
            <w:vAlign w:val="bottom"/>
          </w:tcPr>
          <w:p w:rsidR="00127543" w:rsidRPr="00406C57" w:rsidRDefault="00127543"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sz w:val="28"/>
                <w:szCs w:val="28"/>
              </w:rPr>
              <w:t>-</w:t>
            </w:r>
          </w:p>
        </w:tc>
        <w:tc>
          <w:tcPr>
            <w:tcW w:w="700" w:type="dxa"/>
            <w:tcBorders>
              <w:right w:val="single" w:sz="8" w:space="0" w:color="auto"/>
            </w:tcBorders>
            <w:vAlign w:val="bottom"/>
          </w:tcPr>
          <w:p w:rsidR="00127543" w:rsidRPr="00406C57" w:rsidRDefault="00127543" w:rsidP="00E12D80">
            <w:pPr>
              <w:spacing w:line="306" w:lineRule="exact"/>
              <w:ind w:left="240"/>
              <w:rPr>
                <w:rFonts w:ascii="Times New Roman" w:hAnsi="Times New Roman" w:cs="Times New Roman"/>
                <w:sz w:val="20"/>
                <w:szCs w:val="20"/>
              </w:rPr>
            </w:pPr>
            <w:r w:rsidRPr="00406C57">
              <w:rPr>
                <w:rFonts w:ascii="Times New Roman" w:eastAsia="Times New Roman" w:hAnsi="Times New Roman" w:cs="Times New Roman"/>
                <w:sz w:val="28"/>
                <w:szCs w:val="28"/>
              </w:rPr>
              <w:t>1</w:t>
            </w:r>
          </w:p>
        </w:tc>
        <w:tc>
          <w:tcPr>
            <w:tcW w:w="660" w:type="dxa"/>
            <w:gridSpan w:val="2"/>
            <w:tcBorders>
              <w:right w:val="single" w:sz="8" w:space="0" w:color="auto"/>
            </w:tcBorders>
            <w:vAlign w:val="bottom"/>
          </w:tcPr>
          <w:p w:rsidR="00127543" w:rsidRPr="00406C57" w:rsidRDefault="00127543"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sz w:val="28"/>
                <w:szCs w:val="28"/>
              </w:rPr>
              <w:t>-</w:t>
            </w:r>
          </w:p>
        </w:tc>
        <w:tc>
          <w:tcPr>
            <w:tcW w:w="466" w:type="dxa"/>
            <w:tcBorders>
              <w:right w:val="single" w:sz="8" w:space="0" w:color="auto"/>
            </w:tcBorders>
            <w:vAlign w:val="bottom"/>
          </w:tcPr>
          <w:p w:rsidR="00127543" w:rsidRPr="00406C57" w:rsidRDefault="00127543" w:rsidP="00E12D80">
            <w:pPr>
              <w:spacing w:line="306" w:lineRule="exact"/>
              <w:ind w:left="260"/>
              <w:rPr>
                <w:rFonts w:ascii="Times New Roman" w:hAnsi="Times New Roman" w:cs="Times New Roman"/>
                <w:sz w:val="20"/>
                <w:szCs w:val="20"/>
              </w:rPr>
            </w:pPr>
            <w:r w:rsidRPr="00406C57">
              <w:rPr>
                <w:rFonts w:ascii="Times New Roman" w:eastAsia="Times New Roman" w:hAnsi="Times New Roman" w:cs="Times New Roman"/>
                <w:sz w:val="28"/>
                <w:szCs w:val="28"/>
              </w:rPr>
              <w:t>1</w:t>
            </w:r>
          </w:p>
        </w:tc>
      </w:tr>
      <w:tr w:rsidR="00127543" w:rsidRPr="00406C57" w:rsidTr="0087186B">
        <w:trPr>
          <w:trHeight w:val="254"/>
        </w:trPr>
        <w:tc>
          <w:tcPr>
            <w:tcW w:w="2818" w:type="dxa"/>
            <w:tcBorders>
              <w:left w:val="single" w:sz="8" w:space="0" w:color="auto"/>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c>
          <w:tcPr>
            <w:tcW w:w="718" w:type="dxa"/>
            <w:gridSpan w:val="2"/>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c>
          <w:tcPr>
            <w:tcW w:w="1000"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c>
          <w:tcPr>
            <w:tcW w:w="704" w:type="dxa"/>
            <w:gridSpan w:val="3"/>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c>
          <w:tcPr>
            <w:tcW w:w="720"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c>
          <w:tcPr>
            <w:tcW w:w="700" w:type="dxa"/>
            <w:gridSpan w:val="2"/>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c>
          <w:tcPr>
            <w:tcW w:w="1000"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c>
          <w:tcPr>
            <w:tcW w:w="720" w:type="dxa"/>
            <w:gridSpan w:val="3"/>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c>
          <w:tcPr>
            <w:tcW w:w="700"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c>
          <w:tcPr>
            <w:tcW w:w="660" w:type="dxa"/>
            <w:gridSpan w:val="2"/>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c>
          <w:tcPr>
            <w:tcW w:w="466"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rPr>
            </w:pPr>
          </w:p>
        </w:tc>
      </w:tr>
      <w:tr w:rsidR="00127543" w:rsidRPr="00406C57" w:rsidTr="0087186B">
        <w:trPr>
          <w:trHeight w:val="306"/>
        </w:trPr>
        <w:tc>
          <w:tcPr>
            <w:tcW w:w="2818" w:type="dxa"/>
            <w:tcBorders>
              <w:left w:val="single" w:sz="8" w:space="0" w:color="auto"/>
              <w:right w:val="single" w:sz="8" w:space="0" w:color="auto"/>
            </w:tcBorders>
            <w:vAlign w:val="bottom"/>
          </w:tcPr>
          <w:p w:rsidR="00127543" w:rsidRPr="00406C57" w:rsidRDefault="00127543" w:rsidP="00E12D80">
            <w:pPr>
              <w:spacing w:line="306" w:lineRule="exact"/>
              <w:ind w:left="480"/>
              <w:rPr>
                <w:rFonts w:ascii="Times New Roman" w:hAnsi="Times New Roman" w:cs="Times New Roman"/>
                <w:sz w:val="20"/>
                <w:szCs w:val="20"/>
              </w:rPr>
            </w:pPr>
            <w:r w:rsidRPr="00406C57">
              <w:rPr>
                <w:rFonts w:ascii="Times New Roman" w:eastAsia="Times New Roman" w:hAnsi="Times New Roman" w:cs="Times New Roman"/>
                <w:i/>
                <w:iCs/>
                <w:sz w:val="28"/>
                <w:szCs w:val="28"/>
              </w:rPr>
              <w:t>читання вголос</w:t>
            </w:r>
          </w:p>
        </w:tc>
        <w:tc>
          <w:tcPr>
            <w:tcW w:w="718" w:type="dxa"/>
            <w:gridSpan w:val="2"/>
            <w:tcBorders>
              <w:right w:val="single" w:sz="8" w:space="0" w:color="auto"/>
            </w:tcBorders>
            <w:vAlign w:val="bottom"/>
          </w:tcPr>
          <w:p w:rsidR="00127543" w:rsidRPr="00406C57" w:rsidRDefault="00127543"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sz w:val="28"/>
                <w:szCs w:val="28"/>
              </w:rPr>
              <w:t>-</w:t>
            </w:r>
          </w:p>
        </w:tc>
        <w:tc>
          <w:tcPr>
            <w:tcW w:w="1000" w:type="dxa"/>
            <w:tcBorders>
              <w:right w:val="single" w:sz="8" w:space="0" w:color="auto"/>
            </w:tcBorders>
            <w:vAlign w:val="bottom"/>
          </w:tcPr>
          <w:p w:rsidR="00127543" w:rsidRPr="00406C57" w:rsidRDefault="00127543"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w w:val="99"/>
                <w:sz w:val="28"/>
                <w:szCs w:val="28"/>
              </w:rPr>
              <w:t>1</w:t>
            </w:r>
          </w:p>
        </w:tc>
        <w:tc>
          <w:tcPr>
            <w:tcW w:w="704" w:type="dxa"/>
            <w:gridSpan w:val="3"/>
            <w:tcBorders>
              <w:right w:val="single" w:sz="8" w:space="0" w:color="auto"/>
            </w:tcBorders>
            <w:vAlign w:val="bottom"/>
          </w:tcPr>
          <w:p w:rsidR="00127543" w:rsidRPr="00406C57" w:rsidRDefault="00127543"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sz w:val="28"/>
                <w:szCs w:val="28"/>
              </w:rPr>
              <w:t>-</w:t>
            </w:r>
          </w:p>
        </w:tc>
        <w:tc>
          <w:tcPr>
            <w:tcW w:w="720" w:type="dxa"/>
            <w:tcBorders>
              <w:right w:val="single" w:sz="8" w:space="0" w:color="auto"/>
            </w:tcBorders>
            <w:vAlign w:val="bottom"/>
          </w:tcPr>
          <w:p w:rsidR="00127543" w:rsidRPr="00406C57" w:rsidRDefault="00127543" w:rsidP="00E12D80">
            <w:pPr>
              <w:spacing w:line="306" w:lineRule="exact"/>
              <w:ind w:left="260"/>
              <w:rPr>
                <w:rFonts w:ascii="Times New Roman" w:hAnsi="Times New Roman" w:cs="Times New Roman"/>
                <w:sz w:val="20"/>
                <w:szCs w:val="20"/>
              </w:rPr>
            </w:pPr>
            <w:r w:rsidRPr="00406C57">
              <w:rPr>
                <w:rFonts w:ascii="Times New Roman" w:eastAsia="Times New Roman" w:hAnsi="Times New Roman" w:cs="Times New Roman"/>
                <w:sz w:val="28"/>
                <w:szCs w:val="28"/>
              </w:rPr>
              <w:t>1</w:t>
            </w:r>
          </w:p>
        </w:tc>
        <w:tc>
          <w:tcPr>
            <w:tcW w:w="700" w:type="dxa"/>
            <w:gridSpan w:val="2"/>
            <w:tcBorders>
              <w:right w:val="single" w:sz="8" w:space="0" w:color="auto"/>
            </w:tcBorders>
            <w:vAlign w:val="bottom"/>
          </w:tcPr>
          <w:p w:rsidR="00127543" w:rsidRPr="00406C57" w:rsidRDefault="00127543"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sz w:val="28"/>
                <w:szCs w:val="28"/>
              </w:rPr>
              <w:t>-</w:t>
            </w:r>
          </w:p>
        </w:tc>
        <w:tc>
          <w:tcPr>
            <w:tcW w:w="1000" w:type="dxa"/>
            <w:tcBorders>
              <w:right w:val="single" w:sz="8" w:space="0" w:color="auto"/>
            </w:tcBorders>
            <w:vAlign w:val="bottom"/>
          </w:tcPr>
          <w:p w:rsidR="00127543" w:rsidRPr="00406C57" w:rsidRDefault="00127543" w:rsidP="00E12D80">
            <w:pPr>
              <w:spacing w:line="306" w:lineRule="exact"/>
              <w:ind w:left="380"/>
              <w:rPr>
                <w:rFonts w:ascii="Times New Roman" w:hAnsi="Times New Roman" w:cs="Times New Roman"/>
                <w:sz w:val="20"/>
                <w:szCs w:val="20"/>
              </w:rPr>
            </w:pPr>
            <w:r w:rsidRPr="00406C57">
              <w:rPr>
                <w:rFonts w:ascii="Times New Roman" w:eastAsia="Times New Roman" w:hAnsi="Times New Roman" w:cs="Times New Roman"/>
                <w:sz w:val="28"/>
                <w:szCs w:val="28"/>
              </w:rPr>
              <w:t>1</w:t>
            </w:r>
          </w:p>
        </w:tc>
        <w:tc>
          <w:tcPr>
            <w:tcW w:w="720" w:type="dxa"/>
            <w:gridSpan w:val="3"/>
            <w:tcBorders>
              <w:right w:val="single" w:sz="8" w:space="0" w:color="auto"/>
            </w:tcBorders>
            <w:vAlign w:val="bottom"/>
          </w:tcPr>
          <w:p w:rsidR="00127543" w:rsidRPr="00406C57" w:rsidRDefault="00127543"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sz w:val="28"/>
                <w:szCs w:val="28"/>
              </w:rPr>
              <w:t>-</w:t>
            </w:r>
          </w:p>
        </w:tc>
        <w:tc>
          <w:tcPr>
            <w:tcW w:w="700" w:type="dxa"/>
            <w:tcBorders>
              <w:right w:val="single" w:sz="8" w:space="0" w:color="auto"/>
            </w:tcBorders>
            <w:vAlign w:val="bottom"/>
          </w:tcPr>
          <w:p w:rsidR="00127543" w:rsidRPr="00406C57" w:rsidRDefault="00127543" w:rsidP="00E12D80">
            <w:pPr>
              <w:spacing w:line="306" w:lineRule="exact"/>
              <w:ind w:left="240"/>
              <w:rPr>
                <w:rFonts w:ascii="Times New Roman" w:hAnsi="Times New Roman" w:cs="Times New Roman"/>
                <w:sz w:val="20"/>
                <w:szCs w:val="20"/>
              </w:rPr>
            </w:pPr>
            <w:r w:rsidRPr="00406C57">
              <w:rPr>
                <w:rFonts w:ascii="Times New Roman" w:eastAsia="Times New Roman" w:hAnsi="Times New Roman" w:cs="Times New Roman"/>
                <w:sz w:val="28"/>
                <w:szCs w:val="28"/>
              </w:rPr>
              <w:t>1</w:t>
            </w:r>
          </w:p>
        </w:tc>
        <w:tc>
          <w:tcPr>
            <w:tcW w:w="660" w:type="dxa"/>
            <w:gridSpan w:val="2"/>
            <w:tcBorders>
              <w:right w:val="single" w:sz="8" w:space="0" w:color="auto"/>
            </w:tcBorders>
            <w:vAlign w:val="bottom"/>
          </w:tcPr>
          <w:p w:rsidR="00127543" w:rsidRPr="00406C57" w:rsidRDefault="00127543"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sz w:val="28"/>
                <w:szCs w:val="28"/>
              </w:rPr>
              <w:t>-</w:t>
            </w:r>
          </w:p>
        </w:tc>
        <w:tc>
          <w:tcPr>
            <w:tcW w:w="466" w:type="dxa"/>
            <w:tcBorders>
              <w:right w:val="single" w:sz="8" w:space="0" w:color="auto"/>
            </w:tcBorders>
            <w:vAlign w:val="bottom"/>
          </w:tcPr>
          <w:p w:rsidR="00127543" w:rsidRPr="00406C57" w:rsidRDefault="00127543" w:rsidP="00E12D80">
            <w:pPr>
              <w:spacing w:line="306" w:lineRule="exact"/>
              <w:ind w:left="260"/>
              <w:rPr>
                <w:rFonts w:ascii="Times New Roman" w:hAnsi="Times New Roman" w:cs="Times New Roman"/>
                <w:sz w:val="20"/>
                <w:szCs w:val="20"/>
              </w:rPr>
            </w:pPr>
            <w:r w:rsidRPr="00406C57">
              <w:rPr>
                <w:rFonts w:ascii="Times New Roman" w:eastAsia="Times New Roman" w:hAnsi="Times New Roman" w:cs="Times New Roman"/>
                <w:sz w:val="28"/>
                <w:szCs w:val="28"/>
              </w:rPr>
              <w:t>1</w:t>
            </w:r>
          </w:p>
        </w:tc>
      </w:tr>
      <w:tr w:rsidR="00127543" w:rsidRPr="00406C57" w:rsidTr="0087186B">
        <w:trPr>
          <w:trHeight w:val="561"/>
        </w:trPr>
        <w:tc>
          <w:tcPr>
            <w:tcW w:w="2818" w:type="dxa"/>
            <w:tcBorders>
              <w:left w:val="single" w:sz="8" w:space="0" w:color="auto"/>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718" w:type="dxa"/>
            <w:gridSpan w:val="2"/>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1000"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704" w:type="dxa"/>
            <w:gridSpan w:val="3"/>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700" w:type="dxa"/>
            <w:gridSpan w:val="2"/>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1000"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720" w:type="dxa"/>
            <w:gridSpan w:val="3"/>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700"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660" w:type="dxa"/>
            <w:gridSpan w:val="2"/>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4"/>
                <w:szCs w:val="24"/>
              </w:rPr>
            </w:pPr>
          </w:p>
        </w:tc>
        <w:tc>
          <w:tcPr>
            <w:tcW w:w="466" w:type="dxa"/>
            <w:tcBorders>
              <w:bottom w:val="single" w:sz="8" w:space="0" w:color="auto"/>
              <w:right w:val="single" w:sz="8" w:space="0" w:color="auto"/>
            </w:tcBorders>
            <w:vAlign w:val="bottom"/>
          </w:tcPr>
          <w:p w:rsidR="00127543" w:rsidRPr="00406C57" w:rsidRDefault="00127543" w:rsidP="00E12D80">
            <w:pPr>
              <w:rPr>
                <w:rFonts w:ascii="Times New Roman" w:hAnsi="Times New Roman" w:cs="Times New Roman"/>
                <w:sz w:val="24"/>
                <w:szCs w:val="24"/>
              </w:rPr>
            </w:pPr>
          </w:p>
        </w:tc>
      </w:tr>
    </w:tbl>
    <w:p w:rsidR="0087186B" w:rsidRDefault="0087186B" w:rsidP="0087186B">
      <w:pPr>
        <w:spacing w:after="0" w:line="360" w:lineRule="auto"/>
        <w:ind w:left="142"/>
        <w:rPr>
          <w:rFonts w:ascii="Times New Roman" w:eastAsia="Times New Roman" w:hAnsi="Times New Roman" w:cs="Times New Roman"/>
          <w:iCs/>
          <w:sz w:val="28"/>
          <w:szCs w:val="28"/>
        </w:rPr>
      </w:pPr>
    </w:p>
    <w:p w:rsidR="00127543" w:rsidRPr="00406C57" w:rsidRDefault="0042789D" w:rsidP="0087186B">
      <w:pPr>
        <w:spacing w:after="0" w:line="360" w:lineRule="auto"/>
        <w:ind w:left="142" w:firstLine="566"/>
        <w:jc w:val="both"/>
        <w:rPr>
          <w:rFonts w:ascii="Times New Roman" w:eastAsia="Times New Roman" w:hAnsi="Times New Roman" w:cs="Times New Roman"/>
          <w:iCs/>
          <w:sz w:val="28"/>
          <w:szCs w:val="28"/>
        </w:rPr>
      </w:pPr>
      <w:r w:rsidRPr="00406C57">
        <w:rPr>
          <w:rFonts w:ascii="Times New Roman" w:eastAsia="Times New Roman" w:hAnsi="Times New Roman" w:cs="Times New Roman"/>
          <w:iCs/>
          <w:sz w:val="28"/>
          <w:szCs w:val="28"/>
        </w:rPr>
        <w:t xml:space="preserve">Фронтально оцінюється диктант, письмовий переказ і письмовий твір (навчальні чи контрольні види робіт), </w:t>
      </w:r>
      <w:proofErr w:type="spellStart"/>
      <w:r w:rsidRPr="00406C57">
        <w:rPr>
          <w:rFonts w:ascii="Times New Roman" w:eastAsia="Times New Roman" w:hAnsi="Times New Roman" w:cs="Times New Roman"/>
          <w:iCs/>
          <w:sz w:val="28"/>
          <w:szCs w:val="28"/>
        </w:rPr>
        <w:t>мовні</w:t>
      </w:r>
      <w:proofErr w:type="spellEnd"/>
      <w:r w:rsidRPr="00406C57">
        <w:rPr>
          <w:rFonts w:ascii="Times New Roman" w:eastAsia="Times New Roman" w:hAnsi="Times New Roman" w:cs="Times New Roman"/>
          <w:iCs/>
          <w:sz w:val="28"/>
          <w:szCs w:val="28"/>
        </w:rPr>
        <w:t xml:space="preserve"> знання й уміння, запис яких здійснюється на сторінці класного журналу «Зміст уроку».</w:t>
      </w:r>
    </w:p>
    <w:p w:rsidR="0042789D" w:rsidRPr="00406C57" w:rsidRDefault="0042789D" w:rsidP="0087186B">
      <w:pPr>
        <w:spacing w:after="0" w:line="360" w:lineRule="auto"/>
        <w:ind w:left="142" w:firstLine="566"/>
        <w:jc w:val="both"/>
        <w:rPr>
          <w:rFonts w:ascii="Times New Roman" w:eastAsia="Times New Roman" w:hAnsi="Times New Roman" w:cs="Times New Roman"/>
          <w:iCs/>
          <w:sz w:val="28"/>
          <w:szCs w:val="28"/>
        </w:rPr>
      </w:pPr>
      <w:r w:rsidRPr="00406C57">
        <w:rPr>
          <w:rFonts w:ascii="Times New Roman" w:eastAsia="Times New Roman" w:hAnsi="Times New Roman" w:cs="Times New Roman"/>
          <w:iCs/>
          <w:sz w:val="28"/>
          <w:szCs w:val="28"/>
        </w:rPr>
        <w:lastRenderedPageBreak/>
        <w:t>Індивідуально оцінюють говоріння (діалог, усний переказ, усний твір) і читання вголос. Для цих видів діяльності не відводиться окремого уроку, проте визначають окрему колонку без дати на сторінці класного журналу.</w:t>
      </w:r>
    </w:p>
    <w:p w:rsidR="0042789D" w:rsidRPr="00406C57" w:rsidRDefault="0042789D" w:rsidP="009330D1">
      <w:pPr>
        <w:spacing w:after="0" w:line="360" w:lineRule="auto"/>
        <w:ind w:left="142" w:firstLine="566"/>
        <w:jc w:val="both"/>
        <w:rPr>
          <w:rFonts w:ascii="Times New Roman" w:eastAsia="Times New Roman" w:hAnsi="Times New Roman" w:cs="Times New Roman"/>
          <w:iCs/>
          <w:sz w:val="28"/>
          <w:szCs w:val="28"/>
        </w:rPr>
      </w:pPr>
      <w:r w:rsidRPr="00406C57">
        <w:rPr>
          <w:rFonts w:ascii="Times New Roman" w:eastAsia="Times New Roman" w:hAnsi="Times New Roman" w:cs="Times New Roman"/>
          <w:iCs/>
          <w:sz w:val="28"/>
          <w:szCs w:val="28"/>
        </w:rPr>
        <w:t xml:space="preserve">У І семестрі проводиться оцінювання  двох видів мовленнєвої діяльності ( усний </w:t>
      </w:r>
      <w:proofErr w:type="spellStart"/>
      <w:r w:rsidRPr="00406C57">
        <w:rPr>
          <w:rFonts w:ascii="Times New Roman" w:eastAsia="Times New Roman" w:hAnsi="Times New Roman" w:cs="Times New Roman"/>
          <w:iCs/>
          <w:sz w:val="28"/>
          <w:szCs w:val="28"/>
        </w:rPr>
        <w:t>переказ,діалог</w:t>
      </w:r>
      <w:proofErr w:type="spellEnd"/>
      <w:r w:rsidRPr="00406C57">
        <w:rPr>
          <w:rFonts w:ascii="Times New Roman" w:eastAsia="Times New Roman" w:hAnsi="Times New Roman" w:cs="Times New Roman"/>
          <w:iCs/>
          <w:sz w:val="28"/>
          <w:szCs w:val="28"/>
        </w:rPr>
        <w:t xml:space="preserve">).У ІІ семестрі оцінювання таких видів мовленнєвої діяльності, як усний твір </w:t>
      </w:r>
      <w:r w:rsidR="005B6FF9" w:rsidRPr="00406C57">
        <w:rPr>
          <w:rFonts w:ascii="Times New Roman" w:eastAsia="Times New Roman" w:hAnsi="Times New Roman" w:cs="Times New Roman"/>
          <w:iCs/>
          <w:sz w:val="28"/>
          <w:szCs w:val="28"/>
        </w:rPr>
        <w:t xml:space="preserve">і читання вголос. </w:t>
      </w:r>
    </w:p>
    <w:p w:rsidR="009330D1" w:rsidRDefault="005B6FF9" w:rsidP="009330D1">
      <w:pPr>
        <w:spacing w:line="360" w:lineRule="auto"/>
        <w:ind w:left="142" w:firstLine="566"/>
        <w:jc w:val="both"/>
        <w:rPr>
          <w:rFonts w:ascii="Times New Roman" w:eastAsia="Times New Roman" w:hAnsi="Times New Roman" w:cs="Times New Roman"/>
          <w:iCs/>
          <w:sz w:val="28"/>
          <w:szCs w:val="28"/>
        </w:rPr>
      </w:pPr>
      <w:r w:rsidRPr="00406C57">
        <w:rPr>
          <w:rFonts w:ascii="Times New Roman" w:eastAsia="Times New Roman" w:hAnsi="Times New Roman" w:cs="Times New Roman"/>
          <w:iCs/>
          <w:sz w:val="28"/>
          <w:szCs w:val="28"/>
        </w:rPr>
        <w:t>Повторне оцінювання із зазначених видів мовленнєвої діяльності не проводиться.</w:t>
      </w:r>
    </w:p>
    <w:p w:rsidR="005B6FF9" w:rsidRPr="009330D1" w:rsidRDefault="005B6FF9" w:rsidP="009330D1">
      <w:pPr>
        <w:spacing w:line="360" w:lineRule="auto"/>
        <w:ind w:left="142" w:firstLine="566"/>
        <w:jc w:val="both"/>
        <w:rPr>
          <w:rFonts w:ascii="Times New Roman" w:eastAsia="Times New Roman" w:hAnsi="Times New Roman" w:cs="Times New Roman"/>
          <w:iCs/>
          <w:sz w:val="28"/>
          <w:szCs w:val="28"/>
        </w:rPr>
      </w:pPr>
      <w:r w:rsidRPr="00406C57">
        <w:rPr>
          <w:rFonts w:ascii="Times New Roman" w:eastAsia="Times New Roman" w:hAnsi="Times New Roman" w:cs="Times New Roman"/>
          <w:i/>
          <w:iCs/>
          <w:sz w:val="28"/>
          <w:szCs w:val="28"/>
        </w:rPr>
        <w:t>Тематичне і  семестрове оцінювання</w:t>
      </w:r>
    </w:p>
    <w:p w:rsidR="005B6FF9" w:rsidRPr="00406C57" w:rsidRDefault="005B6FF9" w:rsidP="0087186B">
      <w:pPr>
        <w:spacing w:after="0" w:line="360" w:lineRule="auto"/>
        <w:ind w:left="142" w:firstLine="566"/>
        <w:jc w:val="both"/>
        <w:rPr>
          <w:rFonts w:ascii="Times New Roman" w:eastAsia="Times New Roman" w:hAnsi="Times New Roman" w:cs="Times New Roman"/>
          <w:iCs/>
          <w:sz w:val="28"/>
          <w:szCs w:val="28"/>
        </w:rPr>
      </w:pPr>
      <w:r w:rsidRPr="00406C57">
        <w:rPr>
          <w:rFonts w:ascii="Times New Roman" w:eastAsia="Times New Roman" w:hAnsi="Times New Roman" w:cs="Times New Roman"/>
          <w:iCs/>
          <w:sz w:val="28"/>
          <w:szCs w:val="28"/>
        </w:rPr>
        <w:t xml:space="preserve">Тематичну оцінку виставляють на підставі поточних оцінок з урахування контрольних робіт. Семестрову – на основі тематичного оцінювання та результатів оцінювання певного виду діяльності: говоріння або читання вголос. </w:t>
      </w:r>
    </w:p>
    <w:p w:rsidR="005B6FF9" w:rsidRPr="00406C57" w:rsidRDefault="005B6FF9" w:rsidP="0087186B">
      <w:pPr>
        <w:spacing w:after="0" w:line="360" w:lineRule="auto"/>
        <w:ind w:left="142"/>
        <w:jc w:val="both"/>
        <w:rPr>
          <w:rFonts w:ascii="Times New Roman" w:eastAsia="Times New Roman" w:hAnsi="Times New Roman" w:cs="Times New Roman"/>
          <w:iCs/>
          <w:sz w:val="28"/>
          <w:szCs w:val="28"/>
        </w:rPr>
      </w:pPr>
      <w:r w:rsidRPr="00406C57">
        <w:rPr>
          <w:rFonts w:ascii="Times New Roman" w:eastAsia="Times New Roman" w:hAnsi="Times New Roman" w:cs="Times New Roman"/>
          <w:iCs/>
          <w:sz w:val="28"/>
          <w:szCs w:val="28"/>
        </w:rPr>
        <w:t xml:space="preserve"> Оцінка за контрольний твір з української мови та переказ є середнім арифметичним за зміст і грамотність. </w:t>
      </w:r>
    </w:p>
    <w:p w:rsidR="0087186B" w:rsidRPr="00406C57" w:rsidRDefault="005B6FF9" w:rsidP="009330D1">
      <w:pPr>
        <w:spacing w:line="360" w:lineRule="auto"/>
        <w:ind w:left="142" w:firstLine="566"/>
        <w:jc w:val="both"/>
        <w:rPr>
          <w:rFonts w:ascii="Times New Roman" w:eastAsia="Times New Roman" w:hAnsi="Times New Roman" w:cs="Times New Roman"/>
          <w:iCs/>
          <w:sz w:val="28"/>
          <w:szCs w:val="28"/>
        </w:rPr>
      </w:pPr>
      <w:r w:rsidRPr="00406C57">
        <w:rPr>
          <w:rFonts w:ascii="Times New Roman" w:eastAsia="Times New Roman" w:hAnsi="Times New Roman" w:cs="Times New Roman"/>
          <w:iCs/>
          <w:sz w:val="28"/>
          <w:szCs w:val="28"/>
        </w:rPr>
        <w:t xml:space="preserve">Ведення зошитів оцінюється  від одного до дванадцяти балів щомісяця протягом семестру і вважається поточною оцінкою, що зараховується до найближчої тематичної. </w:t>
      </w:r>
    </w:p>
    <w:p w:rsidR="00127543" w:rsidRPr="00406C57" w:rsidRDefault="005B6FF9" w:rsidP="0087186B">
      <w:pPr>
        <w:spacing w:after="0" w:line="360" w:lineRule="auto"/>
        <w:ind w:left="-426"/>
        <w:jc w:val="both"/>
        <w:rPr>
          <w:rFonts w:ascii="Times New Roman" w:hAnsi="Times New Roman" w:cs="Times New Roman"/>
          <w:sz w:val="20"/>
          <w:szCs w:val="20"/>
        </w:rPr>
      </w:pPr>
      <w:r w:rsidRPr="00406C57">
        <w:rPr>
          <w:rFonts w:ascii="Times New Roman" w:eastAsia="Times New Roman" w:hAnsi="Times New Roman" w:cs="Times New Roman"/>
          <w:sz w:val="28"/>
          <w:szCs w:val="28"/>
        </w:rPr>
        <w:t xml:space="preserve">            У </w:t>
      </w:r>
      <w:r w:rsidR="00127543" w:rsidRPr="00406C57">
        <w:rPr>
          <w:rFonts w:ascii="Times New Roman" w:eastAsia="Times New Roman" w:hAnsi="Times New Roman" w:cs="Times New Roman"/>
          <w:sz w:val="28"/>
          <w:szCs w:val="28"/>
        </w:rPr>
        <w:t>таблицях зазначено мінімальну кількість фронтальних видів контрольних робіт, учитель на власний розсуд має право збільшувати цю кількість залежно від рівня підготовленості класу, здібностей конкретних учнів, умов роботи тощо.</w:t>
      </w:r>
    </w:p>
    <w:p w:rsidR="00127543" w:rsidRPr="00406C57" w:rsidRDefault="00127543" w:rsidP="0087186B">
      <w:pPr>
        <w:tabs>
          <w:tab w:val="left" w:pos="1352"/>
        </w:tabs>
        <w:spacing w:after="0" w:line="240" w:lineRule="auto"/>
        <w:ind w:left="-426"/>
        <w:rPr>
          <w:rFonts w:ascii="Times New Roman" w:hAnsi="Times New Roman" w:cs="Times New Roman"/>
          <w:sz w:val="20"/>
          <w:szCs w:val="20"/>
        </w:rPr>
      </w:pPr>
    </w:p>
    <w:p w:rsidR="00622EAB" w:rsidRPr="0000653B" w:rsidRDefault="00703F97" w:rsidP="0000653B">
      <w:pPr>
        <w:spacing w:after="0" w:line="360" w:lineRule="auto"/>
        <w:ind w:left="-42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0" distR="0" simplePos="0" relativeHeight="251662336" behindDoc="1" locked="0" layoutInCell="0" allowOverlap="1">
                <wp:simplePos x="0" y="0"/>
                <wp:positionH relativeFrom="column">
                  <wp:posOffset>147955</wp:posOffset>
                </wp:positionH>
                <wp:positionV relativeFrom="paragraph">
                  <wp:posOffset>-198120</wp:posOffset>
                </wp:positionV>
                <wp:extent cx="5977890" cy="203835"/>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20383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5167C" id="Rectangle 8" o:spid="_x0000_s1026" style="position:absolute;margin-left:11.65pt;margin-top:-15.6pt;width:470.7pt;height:16.05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JJ9mAIAADIFAAAOAAAAZHJzL2Uyb0RvYy54bWysVNuO0zAQfUfiHyy/d3PZdJtEm672QhHS&#10;AisWPsCNncTCN2y36S7i3xk7benCC0L0IfXM2GfOjM/48monBdoy67hWDc7OUoyYajXlqm/wl8+r&#10;WYmR80RRIrRiDX5iDl8tX7+6HE3Ncj1oQZlFAKJcPZoGD96bOklcOzBJ3Jk2TEGw01YSD6btE2rJ&#10;COhSJHmaXiSjttRY3TLnwHs3BfEy4ncda/3HrnPMI9Fg4Obj18bvOnyT5SWpe0vMwNs9DfIPLCTh&#10;CpIeoe6IJ2hj+R9QkrdWO935s1bLRHcdb1msAarJ0t+qeRyIYbEWaI4zxza5/wfbftg+WMRpg3OM&#10;FJFwRZ+gaUT1gqEytGc0roZdj+bBhgKdudftV4eUvh1gF7u2Vo8DIxRIZWF/8uJAMBwcRevxvaaA&#10;TjZex07tOisDIPQA7eKFPB0vhO08asE5rxaLsoJ7ayGWp+fl+TymIPXhtLHOv2VaorBosAXuEZ1s&#10;750PbEh92BLZa8HpigsRjSAydiss2hKQx7rP4lGxkUB18mVp+E0qAT9oafJHF2BHnQaImMmdogsV&#10;cigdsk1EJg/UBtRCLFQZNfK9yvIivcmr2eqiXMyKVTGfVYu0nKVZdVNdpEVV3K1+BHJZUQ+cUqbu&#10;uWIHvWbF3+lhPzmT0qJi0djgap7PY90v2Dvbr4+diU04lnxapOQexldw2eDypFVBD28UhbJJ7QkX&#10;0zp5ST+2DHpw+I9dieoJgpmEt9b0CcRjNdwtyAAeGlgM2j5jNMLQNth92xDLMBLvFAiwyooiTHk0&#10;ivkiB8OeRtanEaJagGqwx2ha3vrpZdgYy/sBMk2CUPoaRNvxqKcg6IkV8A4GDGasYP+IhMk/teOu&#10;X0/d8icAAAD//wMAUEsDBBQABgAIAAAAIQC/Wtdr3wAAAAcBAAAPAAAAZHJzL2Rvd25yZXYueG1s&#10;TI5NT4NAEIbvJv6HzZh4a5eCqYosjR+tISYerBo9TmEEIjuL7NLiv3c86W3ezJP3fbLVZDu1p8G3&#10;jg0s5hEo4tJVLdcGXp43swtQPiBX2DkmA9/kYZUfH2WYVu7AT7TfhlpJCfsUDTQh9KnWvmzIop+7&#10;nlh+H26wGCQOta4GPEi57XQcRUttsWVZaLCn24bKz+1oDawf7uL3t9eiD8VmvPHFhI/36y9jTk+m&#10;6ytQgabwB8OvvqhDLk47N3LlVWcgThIhDcySRQxKgMvl2TmonRyg80z/989/AAAA//8DAFBLAQIt&#10;ABQABgAIAAAAIQC2gziS/gAAAOEBAAATAAAAAAAAAAAAAAAAAAAAAABbQ29udGVudF9UeXBlc10u&#10;eG1sUEsBAi0AFAAGAAgAAAAhADj9If/WAAAAlAEAAAsAAAAAAAAAAAAAAAAALwEAAF9yZWxzLy5y&#10;ZWxzUEsBAi0AFAAGAAgAAAAhALa4kn2YAgAAMgUAAA4AAAAAAAAAAAAAAAAALgIAAGRycy9lMm9E&#10;b2MueG1sUEsBAi0AFAAGAAgAAAAhAL9a12vfAAAABwEAAA8AAAAAAAAAAAAAAAAA8gQAAGRycy9k&#10;b3ducmV2LnhtbFBLBQYAAAAABAAEAPMAAAD+BQAAAAA=&#10;" o:allowincell="f" fillcolor="white [3212]" stroked="f"/>
            </w:pict>
          </mc:Fallback>
        </mc:AlternateContent>
      </w:r>
      <w:r w:rsidR="00622EAB" w:rsidRPr="00406C57">
        <w:rPr>
          <w:rFonts w:ascii="Times New Roman" w:eastAsia="Times New Roman" w:hAnsi="Times New Roman" w:cs="Times New Roman"/>
          <w:b/>
          <w:bCs/>
          <w:sz w:val="28"/>
          <w:szCs w:val="28"/>
        </w:rPr>
        <w:t>Українська література</w:t>
      </w:r>
    </w:p>
    <w:p w:rsidR="00622EAB" w:rsidRPr="00406C57" w:rsidRDefault="00622EAB" w:rsidP="0000653B">
      <w:pPr>
        <w:tabs>
          <w:tab w:val="left" w:pos="1136"/>
        </w:tabs>
        <w:spacing w:after="0" w:line="360" w:lineRule="auto"/>
        <w:ind w:left="-426" w:right="580"/>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             У  202</w:t>
      </w:r>
      <w:r w:rsidR="00D96ED6">
        <w:rPr>
          <w:rFonts w:ascii="Times New Roman" w:eastAsia="Times New Roman" w:hAnsi="Times New Roman" w:cs="Times New Roman"/>
          <w:sz w:val="28"/>
          <w:szCs w:val="28"/>
        </w:rPr>
        <w:t>4</w:t>
      </w:r>
      <w:r w:rsidRPr="00406C57">
        <w:rPr>
          <w:rFonts w:ascii="Times New Roman" w:eastAsia="Times New Roman" w:hAnsi="Times New Roman" w:cs="Times New Roman"/>
          <w:sz w:val="28"/>
          <w:szCs w:val="28"/>
        </w:rPr>
        <w:t>/202</w:t>
      </w:r>
      <w:r w:rsidR="00D96ED6">
        <w:rPr>
          <w:rFonts w:ascii="Times New Roman" w:eastAsia="Times New Roman" w:hAnsi="Times New Roman" w:cs="Times New Roman"/>
          <w:sz w:val="28"/>
          <w:szCs w:val="28"/>
        </w:rPr>
        <w:t>5</w:t>
      </w:r>
      <w:r w:rsidRPr="00406C57">
        <w:rPr>
          <w:rFonts w:ascii="Times New Roman" w:eastAsia="Times New Roman" w:hAnsi="Times New Roman" w:cs="Times New Roman"/>
          <w:sz w:val="28"/>
          <w:szCs w:val="28"/>
        </w:rPr>
        <w:t xml:space="preserve"> навчальному році вивчення української літератури в 5 – 9 класах здійснюватиметься за навчальною програмою зі змінами, затвердженими н</w:t>
      </w:r>
      <w:r w:rsidR="00EB4B58">
        <w:rPr>
          <w:rFonts w:ascii="Times New Roman" w:eastAsia="Times New Roman" w:hAnsi="Times New Roman" w:cs="Times New Roman"/>
          <w:sz w:val="28"/>
          <w:szCs w:val="28"/>
        </w:rPr>
        <w:t>аказом МОН від 07.06.2017 № 804</w:t>
      </w:r>
      <w:r w:rsidRPr="00406C57">
        <w:rPr>
          <w:rFonts w:ascii="Times New Roman" w:eastAsia="Times New Roman" w:hAnsi="Times New Roman" w:cs="Times New Roman"/>
          <w:sz w:val="28"/>
          <w:szCs w:val="28"/>
        </w:rPr>
        <w:t>.</w:t>
      </w:r>
    </w:p>
    <w:p w:rsidR="00622EAB" w:rsidRPr="00406C57" w:rsidRDefault="00622EAB" w:rsidP="0087186B">
      <w:pPr>
        <w:spacing w:after="0" w:line="360" w:lineRule="auto"/>
        <w:ind w:left="-426" w:right="580"/>
        <w:jc w:val="both"/>
        <w:rPr>
          <w:rFonts w:ascii="Times New Roman" w:eastAsia="Times New Roman" w:hAnsi="Times New Roman" w:cs="Times New Roman"/>
          <w:sz w:val="27"/>
          <w:szCs w:val="27"/>
        </w:rPr>
      </w:pPr>
      <w:r w:rsidRPr="00406C57">
        <w:rPr>
          <w:rFonts w:ascii="Times New Roman" w:eastAsia="Times New Roman" w:hAnsi="Times New Roman" w:cs="Times New Roman"/>
          <w:sz w:val="28"/>
          <w:szCs w:val="28"/>
        </w:rPr>
        <w:t xml:space="preserve">           Вивчення української літератури відбувається із залученням </w:t>
      </w:r>
      <w:r w:rsidRPr="00406C57">
        <w:rPr>
          <w:rFonts w:ascii="Times New Roman" w:eastAsia="Times New Roman" w:hAnsi="Times New Roman" w:cs="Times New Roman"/>
          <w:i/>
          <w:iCs/>
          <w:sz w:val="28"/>
          <w:szCs w:val="28"/>
        </w:rPr>
        <w:t xml:space="preserve">міжпредметних </w:t>
      </w:r>
      <w:proofErr w:type="spellStart"/>
      <w:r w:rsidRPr="00406C57">
        <w:rPr>
          <w:rFonts w:ascii="Times New Roman" w:eastAsia="Times New Roman" w:hAnsi="Times New Roman" w:cs="Times New Roman"/>
          <w:i/>
          <w:iCs/>
          <w:sz w:val="28"/>
          <w:szCs w:val="28"/>
        </w:rPr>
        <w:t>зв’язків</w:t>
      </w:r>
      <w:proofErr w:type="spellEnd"/>
      <w:r w:rsidRPr="00406C57">
        <w:rPr>
          <w:rFonts w:ascii="Times New Roman" w:eastAsia="Times New Roman" w:hAnsi="Times New Roman" w:cs="Times New Roman"/>
          <w:i/>
          <w:iCs/>
          <w:sz w:val="28"/>
          <w:szCs w:val="28"/>
        </w:rPr>
        <w:t xml:space="preserve"> – МЗ </w:t>
      </w:r>
      <w:r w:rsidRPr="00406C57">
        <w:rPr>
          <w:rFonts w:ascii="Times New Roman" w:eastAsia="Times New Roman" w:hAnsi="Times New Roman" w:cs="Times New Roman"/>
          <w:sz w:val="28"/>
          <w:szCs w:val="28"/>
        </w:rPr>
        <w:t xml:space="preserve">(українська мова, історія, зарубіжна </w:t>
      </w:r>
      <w:proofErr w:type="spellStart"/>
      <w:r w:rsidRPr="00406C57">
        <w:rPr>
          <w:rFonts w:ascii="Times New Roman" w:eastAsia="Times New Roman" w:hAnsi="Times New Roman" w:cs="Times New Roman"/>
          <w:sz w:val="28"/>
          <w:szCs w:val="28"/>
        </w:rPr>
        <w:t>література,образотворче</w:t>
      </w:r>
      <w:proofErr w:type="spellEnd"/>
      <w:r w:rsidRPr="00406C57">
        <w:rPr>
          <w:rFonts w:ascii="Times New Roman" w:eastAsia="Times New Roman" w:hAnsi="Times New Roman" w:cs="Times New Roman"/>
          <w:sz w:val="28"/>
          <w:szCs w:val="28"/>
        </w:rPr>
        <w:t xml:space="preserve"> мистецтво, музика тощо).</w:t>
      </w:r>
    </w:p>
    <w:p w:rsidR="00622EAB" w:rsidRPr="00406C57" w:rsidRDefault="00622EAB" w:rsidP="009330D1">
      <w:pPr>
        <w:spacing w:after="0" w:line="360" w:lineRule="auto"/>
        <w:ind w:left="-426" w:right="580" w:firstLine="746"/>
        <w:rPr>
          <w:rFonts w:ascii="Times New Roman" w:eastAsia="Times New Roman" w:hAnsi="Times New Roman" w:cs="Times New Roman"/>
          <w:sz w:val="27"/>
          <w:szCs w:val="27"/>
        </w:rPr>
      </w:pPr>
      <w:r w:rsidRPr="00406C57">
        <w:rPr>
          <w:rFonts w:ascii="Times New Roman" w:eastAsia="Times New Roman" w:hAnsi="Times New Roman" w:cs="Times New Roman"/>
          <w:sz w:val="28"/>
          <w:szCs w:val="28"/>
        </w:rPr>
        <w:t xml:space="preserve">З метою рівномірного розподілу навантаження учнів протягом навчального року рекомендовано таку кількість видів контролю з української літератури </w:t>
      </w:r>
      <w:r w:rsidR="009330D1">
        <w:rPr>
          <w:rFonts w:ascii="Times New Roman" w:eastAsia="Times New Roman" w:hAnsi="Times New Roman" w:cs="Times New Roman"/>
          <w:sz w:val="28"/>
          <w:szCs w:val="28"/>
        </w:rPr>
        <w:t>(</w:t>
      </w:r>
      <w:r w:rsidRPr="00406C57">
        <w:rPr>
          <w:rFonts w:ascii="Times New Roman" w:eastAsia="Times New Roman" w:hAnsi="Times New Roman" w:cs="Times New Roman"/>
          <w:sz w:val="28"/>
          <w:szCs w:val="28"/>
        </w:rPr>
        <w:t>за класами)</w:t>
      </w:r>
      <w:r w:rsidR="009330D1">
        <w:rPr>
          <w:rFonts w:ascii="Times New Roman" w:eastAsia="Times New Roman" w:hAnsi="Times New Roman" w:cs="Times New Roman"/>
          <w:sz w:val="28"/>
          <w:szCs w:val="28"/>
        </w:rPr>
        <w:t>:</w:t>
      </w:r>
    </w:p>
    <w:p w:rsidR="00622EAB" w:rsidRPr="00406C57" w:rsidRDefault="00622EAB" w:rsidP="00E12D80">
      <w:pPr>
        <w:spacing w:line="5" w:lineRule="exact"/>
        <w:rPr>
          <w:rFonts w:ascii="Times New Roman" w:eastAsia="Times New Roman" w:hAnsi="Times New Roman" w:cs="Times New Roman"/>
          <w:sz w:val="27"/>
          <w:szCs w:val="27"/>
        </w:rPr>
      </w:pPr>
    </w:p>
    <w:p w:rsidR="00622EAB" w:rsidRPr="00406C57" w:rsidRDefault="00622EAB" w:rsidP="00E12D80">
      <w:pPr>
        <w:ind w:left="320"/>
        <w:rPr>
          <w:rFonts w:ascii="Times New Roman" w:eastAsia="Times New Roman" w:hAnsi="Times New Roman" w:cs="Times New Roman"/>
          <w:b/>
          <w:sz w:val="27"/>
          <w:szCs w:val="27"/>
        </w:rPr>
      </w:pPr>
      <w:r w:rsidRPr="00406C57">
        <w:rPr>
          <w:rFonts w:ascii="Times New Roman" w:eastAsia="Times New Roman" w:hAnsi="Times New Roman" w:cs="Times New Roman"/>
          <w:b/>
          <w:i/>
          <w:iCs/>
          <w:sz w:val="28"/>
          <w:szCs w:val="28"/>
        </w:rPr>
        <w:lastRenderedPageBreak/>
        <w:t>Обов’язкова кількість видів контролю з української літератури в 5–9 класах</w:t>
      </w:r>
    </w:p>
    <w:tbl>
      <w:tblPr>
        <w:tblW w:w="0" w:type="auto"/>
        <w:tblInd w:w="-416" w:type="dxa"/>
        <w:tblLayout w:type="fixed"/>
        <w:tblCellMar>
          <w:left w:w="0" w:type="dxa"/>
          <w:right w:w="0" w:type="dxa"/>
        </w:tblCellMar>
        <w:tblLook w:val="04A0" w:firstRow="1" w:lastRow="0" w:firstColumn="1" w:lastColumn="0" w:noHBand="0" w:noVBand="1"/>
      </w:tblPr>
      <w:tblGrid>
        <w:gridCol w:w="3700"/>
        <w:gridCol w:w="160"/>
        <w:gridCol w:w="400"/>
        <w:gridCol w:w="20"/>
        <w:gridCol w:w="140"/>
        <w:gridCol w:w="660"/>
        <w:gridCol w:w="40"/>
        <w:gridCol w:w="380"/>
        <w:gridCol w:w="20"/>
        <w:gridCol w:w="180"/>
        <w:gridCol w:w="560"/>
        <w:gridCol w:w="200"/>
        <w:gridCol w:w="280"/>
        <w:gridCol w:w="100"/>
        <w:gridCol w:w="140"/>
        <w:gridCol w:w="560"/>
        <w:gridCol w:w="700"/>
        <w:gridCol w:w="280"/>
        <w:gridCol w:w="300"/>
        <w:gridCol w:w="400"/>
        <w:gridCol w:w="160"/>
        <w:gridCol w:w="560"/>
        <w:gridCol w:w="20"/>
        <w:gridCol w:w="30"/>
      </w:tblGrid>
      <w:tr w:rsidR="00622EAB" w:rsidRPr="00406C57" w:rsidTr="0087186B">
        <w:trPr>
          <w:gridAfter w:val="2"/>
          <w:wAfter w:w="50" w:type="dxa"/>
          <w:trHeight w:val="326"/>
        </w:trPr>
        <w:tc>
          <w:tcPr>
            <w:tcW w:w="3860" w:type="dxa"/>
            <w:gridSpan w:val="2"/>
            <w:tcBorders>
              <w:top w:val="single" w:sz="8" w:space="0" w:color="auto"/>
              <w:left w:val="single" w:sz="8" w:space="0" w:color="auto"/>
              <w:right w:val="single" w:sz="8" w:space="0" w:color="auto"/>
            </w:tcBorders>
            <w:vAlign w:val="bottom"/>
          </w:tcPr>
          <w:p w:rsidR="00622EAB" w:rsidRPr="00406C57" w:rsidRDefault="00622EAB" w:rsidP="00E12D80">
            <w:pPr>
              <w:rPr>
                <w:rFonts w:ascii="Times New Roman" w:hAnsi="Times New Roman" w:cs="Times New Roman"/>
                <w:sz w:val="20"/>
                <w:szCs w:val="20"/>
              </w:rPr>
            </w:pPr>
            <w:r w:rsidRPr="00406C57">
              <w:rPr>
                <w:rFonts w:ascii="Times New Roman" w:eastAsia="Times New Roman" w:hAnsi="Times New Roman" w:cs="Times New Roman"/>
                <w:w w:val="99"/>
                <w:sz w:val="28"/>
                <w:szCs w:val="28"/>
              </w:rPr>
              <w:t>Класи</w:t>
            </w:r>
          </w:p>
        </w:tc>
        <w:tc>
          <w:tcPr>
            <w:tcW w:w="420" w:type="dxa"/>
            <w:gridSpan w:val="2"/>
            <w:tcBorders>
              <w:top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800" w:type="dxa"/>
            <w:gridSpan w:val="2"/>
            <w:tcBorders>
              <w:top w:val="single" w:sz="8" w:space="0" w:color="auto"/>
              <w:right w:val="single" w:sz="8" w:space="0" w:color="auto"/>
            </w:tcBorders>
            <w:vAlign w:val="bottom"/>
          </w:tcPr>
          <w:p w:rsidR="00622EAB" w:rsidRPr="00406C57" w:rsidRDefault="00622EAB" w:rsidP="00E12D80">
            <w:pPr>
              <w:ind w:right="420"/>
              <w:rPr>
                <w:rFonts w:ascii="Times New Roman" w:hAnsi="Times New Roman" w:cs="Times New Roman"/>
                <w:sz w:val="20"/>
                <w:szCs w:val="20"/>
              </w:rPr>
            </w:pPr>
            <w:r w:rsidRPr="00406C57">
              <w:rPr>
                <w:rFonts w:ascii="Times New Roman" w:eastAsia="Times New Roman" w:hAnsi="Times New Roman" w:cs="Times New Roman"/>
                <w:sz w:val="28"/>
                <w:szCs w:val="28"/>
              </w:rPr>
              <w:t>5</w:t>
            </w:r>
          </w:p>
        </w:tc>
        <w:tc>
          <w:tcPr>
            <w:tcW w:w="440" w:type="dxa"/>
            <w:gridSpan w:val="3"/>
            <w:tcBorders>
              <w:top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740" w:type="dxa"/>
            <w:gridSpan w:val="2"/>
            <w:tcBorders>
              <w:top w:val="single" w:sz="8" w:space="0" w:color="auto"/>
              <w:right w:val="single" w:sz="8" w:space="0" w:color="auto"/>
            </w:tcBorders>
            <w:vAlign w:val="bottom"/>
          </w:tcPr>
          <w:p w:rsidR="00622EAB" w:rsidRPr="00406C57" w:rsidRDefault="00622EAB" w:rsidP="00E12D80">
            <w:pPr>
              <w:ind w:right="400"/>
              <w:rPr>
                <w:rFonts w:ascii="Times New Roman" w:hAnsi="Times New Roman" w:cs="Times New Roman"/>
                <w:sz w:val="20"/>
                <w:szCs w:val="20"/>
              </w:rPr>
            </w:pPr>
            <w:r w:rsidRPr="00406C57">
              <w:rPr>
                <w:rFonts w:ascii="Times New Roman" w:eastAsia="Times New Roman" w:hAnsi="Times New Roman" w:cs="Times New Roman"/>
                <w:sz w:val="28"/>
                <w:szCs w:val="28"/>
              </w:rPr>
              <w:t>6</w:t>
            </w:r>
          </w:p>
        </w:tc>
        <w:tc>
          <w:tcPr>
            <w:tcW w:w="480" w:type="dxa"/>
            <w:gridSpan w:val="2"/>
            <w:tcBorders>
              <w:top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240" w:type="dxa"/>
            <w:gridSpan w:val="2"/>
            <w:tcBorders>
              <w:top w:val="single" w:sz="8" w:space="0" w:color="auto"/>
            </w:tcBorders>
            <w:vAlign w:val="bottom"/>
          </w:tcPr>
          <w:p w:rsidR="00622EAB" w:rsidRPr="00406C57" w:rsidRDefault="00622EAB" w:rsidP="00E12D80">
            <w:pPr>
              <w:rPr>
                <w:rFonts w:ascii="Times New Roman" w:hAnsi="Times New Roman" w:cs="Times New Roman"/>
                <w:sz w:val="20"/>
                <w:szCs w:val="20"/>
              </w:rPr>
            </w:pPr>
            <w:r w:rsidRPr="00406C57">
              <w:rPr>
                <w:rFonts w:ascii="Times New Roman" w:eastAsia="Times New Roman" w:hAnsi="Times New Roman" w:cs="Times New Roman"/>
                <w:sz w:val="28"/>
                <w:szCs w:val="28"/>
              </w:rPr>
              <w:t>7</w:t>
            </w:r>
          </w:p>
        </w:tc>
        <w:tc>
          <w:tcPr>
            <w:tcW w:w="560" w:type="dxa"/>
            <w:tcBorders>
              <w:top w:val="single" w:sz="8" w:space="0" w:color="auto"/>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700" w:type="dxa"/>
            <w:tcBorders>
              <w:top w:val="single" w:sz="8" w:space="0" w:color="auto"/>
            </w:tcBorders>
            <w:vAlign w:val="bottom"/>
          </w:tcPr>
          <w:p w:rsidR="00622EAB" w:rsidRPr="00406C57" w:rsidRDefault="00622EAB" w:rsidP="00E12D80">
            <w:pPr>
              <w:rPr>
                <w:rFonts w:ascii="Times New Roman" w:hAnsi="Times New Roman" w:cs="Times New Roman"/>
                <w:sz w:val="20"/>
                <w:szCs w:val="20"/>
              </w:rPr>
            </w:pPr>
            <w:r w:rsidRPr="00406C57">
              <w:rPr>
                <w:rFonts w:ascii="Times New Roman" w:eastAsia="Times New Roman" w:hAnsi="Times New Roman" w:cs="Times New Roman"/>
                <w:sz w:val="28"/>
                <w:szCs w:val="28"/>
              </w:rPr>
              <w:t>8</w:t>
            </w:r>
          </w:p>
        </w:tc>
        <w:tc>
          <w:tcPr>
            <w:tcW w:w="580" w:type="dxa"/>
            <w:gridSpan w:val="2"/>
            <w:tcBorders>
              <w:top w:val="single" w:sz="8" w:space="0" w:color="auto"/>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400" w:type="dxa"/>
            <w:tcBorders>
              <w:top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720" w:type="dxa"/>
            <w:gridSpan w:val="2"/>
            <w:tcBorders>
              <w:top w:val="single" w:sz="8" w:space="0" w:color="auto"/>
              <w:right w:val="single" w:sz="8" w:space="0" w:color="auto"/>
            </w:tcBorders>
            <w:vAlign w:val="bottom"/>
          </w:tcPr>
          <w:p w:rsidR="00622EAB" w:rsidRPr="00406C57" w:rsidRDefault="00622EAB" w:rsidP="00E12D80">
            <w:pPr>
              <w:ind w:right="360"/>
              <w:rPr>
                <w:rFonts w:ascii="Times New Roman" w:hAnsi="Times New Roman" w:cs="Times New Roman"/>
                <w:sz w:val="20"/>
                <w:szCs w:val="20"/>
              </w:rPr>
            </w:pPr>
            <w:r w:rsidRPr="00406C57">
              <w:rPr>
                <w:rFonts w:ascii="Times New Roman" w:eastAsia="Times New Roman" w:hAnsi="Times New Roman" w:cs="Times New Roman"/>
                <w:sz w:val="28"/>
                <w:szCs w:val="28"/>
              </w:rPr>
              <w:t>9</w:t>
            </w:r>
          </w:p>
        </w:tc>
      </w:tr>
      <w:tr w:rsidR="00622EAB" w:rsidRPr="00406C57" w:rsidTr="0087186B">
        <w:trPr>
          <w:gridAfter w:val="2"/>
          <w:wAfter w:w="50" w:type="dxa"/>
          <w:trHeight w:val="255"/>
        </w:trPr>
        <w:tc>
          <w:tcPr>
            <w:tcW w:w="3860" w:type="dxa"/>
            <w:gridSpan w:val="2"/>
            <w:tcBorders>
              <w:left w:val="single" w:sz="8" w:space="0" w:color="auto"/>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420" w:type="dxa"/>
            <w:gridSpan w:val="2"/>
            <w:tcBorders>
              <w:bottom w:val="single" w:sz="8" w:space="0" w:color="auto"/>
            </w:tcBorders>
            <w:vAlign w:val="bottom"/>
          </w:tcPr>
          <w:p w:rsidR="00622EAB" w:rsidRPr="00406C57" w:rsidRDefault="00622EAB" w:rsidP="00E12D80">
            <w:pPr>
              <w:rPr>
                <w:rFonts w:ascii="Times New Roman" w:hAnsi="Times New Roman" w:cs="Times New Roman"/>
              </w:rPr>
            </w:pPr>
          </w:p>
        </w:tc>
        <w:tc>
          <w:tcPr>
            <w:tcW w:w="140" w:type="dxa"/>
            <w:tcBorders>
              <w:bottom w:val="single" w:sz="8" w:space="0" w:color="auto"/>
            </w:tcBorders>
            <w:vAlign w:val="bottom"/>
          </w:tcPr>
          <w:p w:rsidR="00622EAB" w:rsidRPr="00406C57" w:rsidRDefault="00622EAB" w:rsidP="00E12D80">
            <w:pPr>
              <w:rPr>
                <w:rFonts w:ascii="Times New Roman" w:hAnsi="Times New Roman" w:cs="Times New Roman"/>
              </w:rPr>
            </w:pPr>
          </w:p>
        </w:tc>
        <w:tc>
          <w:tcPr>
            <w:tcW w:w="6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440" w:type="dxa"/>
            <w:gridSpan w:val="3"/>
            <w:tcBorders>
              <w:bottom w:val="single" w:sz="8" w:space="0" w:color="auto"/>
            </w:tcBorders>
            <w:vAlign w:val="bottom"/>
          </w:tcPr>
          <w:p w:rsidR="00622EAB" w:rsidRPr="00406C57" w:rsidRDefault="00622EAB" w:rsidP="00E12D80">
            <w:pPr>
              <w:rPr>
                <w:rFonts w:ascii="Times New Roman" w:hAnsi="Times New Roman" w:cs="Times New Roman"/>
              </w:rPr>
            </w:pPr>
          </w:p>
        </w:tc>
        <w:tc>
          <w:tcPr>
            <w:tcW w:w="180" w:type="dxa"/>
            <w:tcBorders>
              <w:bottom w:val="single" w:sz="8" w:space="0" w:color="auto"/>
            </w:tcBorders>
            <w:vAlign w:val="bottom"/>
          </w:tcPr>
          <w:p w:rsidR="00622EAB" w:rsidRPr="00406C57" w:rsidRDefault="00622EAB" w:rsidP="00E12D80">
            <w:pPr>
              <w:rPr>
                <w:rFonts w:ascii="Times New Roman" w:hAnsi="Times New Roman" w:cs="Times New Roman"/>
              </w:rPr>
            </w:pPr>
          </w:p>
        </w:tc>
        <w:tc>
          <w:tcPr>
            <w:tcW w:w="5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480" w:type="dxa"/>
            <w:gridSpan w:val="2"/>
            <w:tcBorders>
              <w:bottom w:val="single" w:sz="8" w:space="0" w:color="auto"/>
            </w:tcBorders>
            <w:vAlign w:val="bottom"/>
          </w:tcPr>
          <w:p w:rsidR="00622EAB" w:rsidRPr="00406C57" w:rsidRDefault="00622EAB" w:rsidP="00E12D80">
            <w:pPr>
              <w:rPr>
                <w:rFonts w:ascii="Times New Roman" w:hAnsi="Times New Roman" w:cs="Times New Roman"/>
              </w:rPr>
            </w:pPr>
          </w:p>
        </w:tc>
        <w:tc>
          <w:tcPr>
            <w:tcW w:w="240" w:type="dxa"/>
            <w:gridSpan w:val="2"/>
            <w:tcBorders>
              <w:bottom w:val="single" w:sz="8" w:space="0" w:color="auto"/>
            </w:tcBorders>
            <w:vAlign w:val="bottom"/>
          </w:tcPr>
          <w:p w:rsidR="00622EAB" w:rsidRPr="00406C57" w:rsidRDefault="00622EAB" w:rsidP="00E12D80">
            <w:pPr>
              <w:rPr>
                <w:rFonts w:ascii="Times New Roman" w:hAnsi="Times New Roman" w:cs="Times New Roman"/>
              </w:rPr>
            </w:pPr>
          </w:p>
        </w:tc>
        <w:tc>
          <w:tcPr>
            <w:tcW w:w="5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700" w:type="dxa"/>
            <w:tcBorders>
              <w:bottom w:val="single" w:sz="8" w:space="0" w:color="auto"/>
            </w:tcBorders>
            <w:vAlign w:val="bottom"/>
          </w:tcPr>
          <w:p w:rsidR="00622EAB" w:rsidRPr="00406C57" w:rsidRDefault="00622EAB" w:rsidP="00E12D80">
            <w:pPr>
              <w:rPr>
                <w:rFonts w:ascii="Times New Roman" w:hAnsi="Times New Roman" w:cs="Times New Roman"/>
              </w:rPr>
            </w:pPr>
          </w:p>
        </w:tc>
        <w:tc>
          <w:tcPr>
            <w:tcW w:w="580" w:type="dxa"/>
            <w:gridSpan w:val="2"/>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400" w:type="dxa"/>
            <w:tcBorders>
              <w:bottom w:val="single" w:sz="8" w:space="0" w:color="auto"/>
            </w:tcBorders>
            <w:vAlign w:val="bottom"/>
          </w:tcPr>
          <w:p w:rsidR="00622EAB" w:rsidRPr="00406C57" w:rsidRDefault="00622EAB" w:rsidP="00E12D80">
            <w:pPr>
              <w:rPr>
                <w:rFonts w:ascii="Times New Roman" w:hAnsi="Times New Roman" w:cs="Times New Roman"/>
              </w:rPr>
            </w:pPr>
          </w:p>
        </w:tc>
        <w:tc>
          <w:tcPr>
            <w:tcW w:w="160" w:type="dxa"/>
            <w:tcBorders>
              <w:bottom w:val="single" w:sz="8" w:space="0" w:color="auto"/>
            </w:tcBorders>
            <w:vAlign w:val="bottom"/>
          </w:tcPr>
          <w:p w:rsidR="00622EAB" w:rsidRPr="00406C57" w:rsidRDefault="00622EAB" w:rsidP="00E12D80">
            <w:pPr>
              <w:rPr>
                <w:rFonts w:ascii="Times New Roman" w:hAnsi="Times New Roman" w:cs="Times New Roman"/>
              </w:rPr>
            </w:pPr>
          </w:p>
        </w:tc>
        <w:tc>
          <w:tcPr>
            <w:tcW w:w="5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r>
      <w:tr w:rsidR="00622EAB" w:rsidRPr="00406C57" w:rsidTr="0087186B">
        <w:trPr>
          <w:gridAfter w:val="2"/>
          <w:wAfter w:w="50" w:type="dxa"/>
          <w:trHeight w:val="306"/>
        </w:trPr>
        <w:tc>
          <w:tcPr>
            <w:tcW w:w="3860" w:type="dxa"/>
            <w:gridSpan w:val="2"/>
            <w:tcBorders>
              <w:left w:val="single" w:sz="8" w:space="0" w:color="auto"/>
              <w:right w:val="single" w:sz="8" w:space="0" w:color="auto"/>
            </w:tcBorders>
            <w:vAlign w:val="bottom"/>
          </w:tcPr>
          <w:p w:rsidR="00622EAB" w:rsidRPr="00406C57" w:rsidRDefault="00622EAB"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i/>
                <w:iCs/>
                <w:w w:val="99"/>
                <w:sz w:val="28"/>
                <w:szCs w:val="28"/>
              </w:rPr>
              <w:t>Семестри</w:t>
            </w:r>
          </w:p>
        </w:tc>
        <w:tc>
          <w:tcPr>
            <w:tcW w:w="420" w:type="dxa"/>
            <w:gridSpan w:val="2"/>
            <w:vAlign w:val="bottom"/>
          </w:tcPr>
          <w:p w:rsidR="00622EAB" w:rsidRPr="00406C57" w:rsidRDefault="00622EAB"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w w:val="85"/>
                <w:sz w:val="28"/>
                <w:szCs w:val="28"/>
              </w:rPr>
              <w:t>І</w:t>
            </w:r>
          </w:p>
        </w:tc>
        <w:tc>
          <w:tcPr>
            <w:tcW w:w="14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660" w:type="dxa"/>
            <w:tcBorders>
              <w:right w:val="single" w:sz="8" w:space="0" w:color="auto"/>
            </w:tcBorders>
            <w:vAlign w:val="bottom"/>
          </w:tcPr>
          <w:p w:rsidR="00622EAB" w:rsidRPr="00406C57" w:rsidRDefault="00622EAB"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w w:val="96"/>
                <w:sz w:val="28"/>
                <w:szCs w:val="28"/>
              </w:rPr>
              <w:t>ІІ</w:t>
            </w:r>
          </w:p>
        </w:tc>
        <w:tc>
          <w:tcPr>
            <w:tcW w:w="440" w:type="dxa"/>
            <w:gridSpan w:val="3"/>
            <w:vAlign w:val="bottom"/>
          </w:tcPr>
          <w:p w:rsidR="00622EAB" w:rsidRPr="00406C57" w:rsidRDefault="00622EAB"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sz w:val="28"/>
                <w:szCs w:val="28"/>
              </w:rPr>
              <w:t>І</w:t>
            </w:r>
          </w:p>
        </w:tc>
        <w:tc>
          <w:tcPr>
            <w:tcW w:w="18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60" w:type="dxa"/>
            <w:tcBorders>
              <w:right w:val="single" w:sz="8" w:space="0" w:color="auto"/>
            </w:tcBorders>
            <w:vAlign w:val="bottom"/>
          </w:tcPr>
          <w:p w:rsidR="00622EAB" w:rsidRPr="00406C57" w:rsidRDefault="00622EAB"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sz w:val="28"/>
                <w:szCs w:val="28"/>
              </w:rPr>
              <w:t>ІІ</w:t>
            </w:r>
          </w:p>
        </w:tc>
        <w:tc>
          <w:tcPr>
            <w:tcW w:w="480" w:type="dxa"/>
            <w:gridSpan w:val="2"/>
            <w:vAlign w:val="bottom"/>
          </w:tcPr>
          <w:p w:rsidR="00622EAB" w:rsidRPr="00406C57" w:rsidRDefault="00622EAB" w:rsidP="00E12D80">
            <w:pPr>
              <w:spacing w:line="306" w:lineRule="exact"/>
              <w:ind w:left="60"/>
              <w:rPr>
                <w:rFonts w:ascii="Times New Roman" w:hAnsi="Times New Roman" w:cs="Times New Roman"/>
                <w:sz w:val="20"/>
                <w:szCs w:val="20"/>
              </w:rPr>
            </w:pPr>
            <w:r w:rsidRPr="00406C57">
              <w:rPr>
                <w:rFonts w:ascii="Times New Roman" w:eastAsia="Times New Roman" w:hAnsi="Times New Roman" w:cs="Times New Roman"/>
                <w:w w:val="85"/>
                <w:sz w:val="28"/>
                <w:szCs w:val="28"/>
              </w:rPr>
              <w:t>І</w:t>
            </w:r>
          </w:p>
        </w:tc>
        <w:tc>
          <w:tcPr>
            <w:tcW w:w="240" w:type="dxa"/>
            <w:gridSpan w:val="2"/>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60" w:type="dxa"/>
            <w:tcBorders>
              <w:right w:val="single" w:sz="8" w:space="0" w:color="auto"/>
            </w:tcBorders>
            <w:vAlign w:val="bottom"/>
          </w:tcPr>
          <w:p w:rsidR="00622EAB" w:rsidRPr="00406C57" w:rsidRDefault="00622EAB"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sz w:val="28"/>
                <w:szCs w:val="28"/>
              </w:rPr>
              <w:t>ІІ</w:t>
            </w:r>
          </w:p>
        </w:tc>
        <w:tc>
          <w:tcPr>
            <w:tcW w:w="700" w:type="dxa"/>
            <w:tcBorders>
              <w:right w:val="single" w:sz="8" w:space="0" w:color="auto"/>
            </w:tcBorders>
            <w:vAlign w:val="bottom"/>
          </w:tcPr>
          <w:p w:rsidR="00622EAB" w:rsidRPr="00406C57" w:rsidRDefault="00622EAB"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w w:val="85"/>
                <w:sz w:val="28"/>
                <w:szCs w:val="28"/>
              </w:rPr>
              <w:t>І</w:t>
            </w:r>
          </w:p>
        </w:tc>
        <w:tc>
          <w:tcPr>
            <w:tcW w:w="580" w:type="dxa"/>
            <w:gridSpan w:val="2"/>
            <w:tcBorders>
              <w:right w:val="single" w:sz="8" w:space="0" w:color="auto"/>
            </w:tcBorders>
            <w:vAlign w:val="bottom"/>
          </w:tcPr>
          <w:p w:rsidR="00622EAB" w:rsidRPr="00406C57" w:rsidRDefault="00622EAB"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w w:val="96"/>
                <w:sz w:val="28"/>
                <w:szCs w:val="28"/>
              </w:rPr>
              <w:t>ІІ</w:t>
            </w:r>
          </w:p>
        </w:tc>
        <w:tc>
          <w:tcPr>
            <w:tcW w:w="400" w:type="dxa"/>
            <w:vAlign w:val="bottom"/>
          </w:tcPr>
          <w:p w:rsidR="00622EAB" w:rsidRPr="00406C57" w:rsidRDefault="00622EAB"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w w:val="85"/>
                <w:sz w:val="28"/>
                <w:szCs w:val="28"/>
              </w:rPr>
              <w:t>І</w:t>
            </w:r>
          </w:p>
        </w:tc>
        <w:tc>
          <w:tcPr>
            <w:tcW w:w="16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60" w:type="dxa"/>
            <w:tcBorders>
              <w:right w:val="single" w:sz="8" w:space="0" w:color="auto"/>
            </w:tcBorders>
            <w:vAlign w:val="bottom"/>
          </w:tcPr>
          <w:p w:rsidR="00622EAB" w:rsidRPr="00406C57" w:rsidRDefault="00622EAB"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sz w:val="28"/>
                <w:szCs w:val="28"/>
              </w:rPr>
              <w:t>ІІ</w:t>
            </w:r>
          </w:p>
        </w:tc>
      </w:tr>
      <w:tr w:rsidR="00622EAB" w:rsidRPr="00406C57" w:rsidTr="0087186B">
        <w:trPr>
          <w:gridAfter w:val="2"/>
          <w:wAfter w:w="50" w:type="dxa"/>
          <w:trHeight w:val="254"/>
        </w:trPr>
        <w:tc>
          <w:tcPr>
            <w:tcW w:w="3860" w:type="dxa"/>
            <w:gridSpan w:val="2"/>
            <w:tcBorders>
              <w:left w:val="single" w:sz="8" w:space="0" w:color="auto"/>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420" w:type="dxa"/>
            <w:gridSpan w:val="2"/>
            <w:tcBorders>
              <w:bottom w:val="single" w:sz="8" w:space="0" w:color="auto"/>
            </w:tcBorders>
            <w:vAlign w:val="bottom"/>
          </w:tcPr>
          <w:p w:rsidR="00622EAB" w:rsidRPr="00406C57" w:rsidRDefault="00622EAB" w:rsidP="00E12D80">
            <w:pPr>
              <w:rPr>
                <w:rFonts w:ascii="Times New Roman" w:hAnsi="Times New Roman" w:cs="Times New Roman"/>
              </w:rPr>
            </w:pPr>
          </w:p>
        </w:tc>
        <w:tc>
          <w:tcPr>
            <w:tcW w:w="14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6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440" w:type="dxa"/>
            <w:gridSpan w:val="3"/>
            <w:tcBorders>
              <w:bottom w:val="single" w:sz="8" w:space="0" w:color="auto"/>
            </w:tcBorders>
            <w:vAlign w:val="bottom"/>
          </w:tcPr>
          <w:p w:rsidR="00622EAB" w:rsidRPr="00406C57" w:rsidRDefault="00622EAB" w:rsidP="00E12D80">
            <w:pPr>
              <w:rPr>
                <w:rFonts w:ascii="Times New Roman" w:hAnsi="Times New Roman" w:cs="Times New Roman"/>
              </w:rPr>
            </w:pPr>
          </w:p>
        </w:tc>
        <w:tc>
          <w:tcPr>
            <w:tcW w:w="18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5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480" w:type="dxa"/>
            <w:gridSpan w:val="2"/>
            <w:tcBorders>
              <w:bottom w:val="single" w:sz="8" w:space="0" w:color="auto"/>
            </w:tcBorders>
            <w:vAlign w:val="bottom"/>
          </w:tcPr>
          <w:p w:rsidR="00622EAB" w:rsidRPr="00406C57" w:rsidRDefault="00622EAB" w:rsidP="00E12D80">
            <w:pPr>
              <w:rPr>
                <w:rFonts w:ascii="Times New Roman" w:hAnsi="Times New Roman" w:cs="Times New Roman"/>
              </w:rPr>
            </w:pPr>
          </w:p>
        </w:tc>
        <w:tc>
          <w:tcPr>
            <w:tcW w:w="240" w:type="dxa"/>
            <w:gridSpan w:val="2"/>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5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70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580" w:type="dxa"/>
            <w:gridSpan w:val="2"/>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400" w:type="dxa"/>
            <w:tcBorders>
              <w:bottom w:val="single" w:sz="8" w:space="0" w:color="auto"/>
            </w:tcBorders>
            <w:vAlign w:val="bottom"/>
          </w:tcPr>
          <w:p w:rsidR="00622EAB" w:rsidRPr="00406C57" w:rsidRDefault="00622EAB" w:rsidP="00E12D80">
            <w:pPr>
              <w:rPr>
                <w:rFonts w:ascii="Times New Roman" w:hAnsi="Times New Roman" w:cs="Times New Roman"/>
              </w:rPr>
            </w:pPr>
          </w:p>
        </w:tc>
        <w:tc>
          <w:tcPr>
            <w:tcW w:w="1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5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r>
      <w:tr w:rsidR="00622EAB" w:rsidRPr="00406C57" w:rsidTr="0087186B">
        <w:trPr>
          <w:gridAfter w:val="2"/>
          <w:wAfter w:w="50" w:type="dxa"/>
          <w:trHeight w:val="306"/>
        </w:trPr>
        <w:tc>
          <w:tcPr>
            <w:tcW w:w="3860" w:type="dxa"/>
            <w:gridSpan w:val="2"/>
            <w:tcBorders>
              <w:left w:val="single" w:sz="8" w:space="0" w:color="auto"/>
              <w:right w:val="single" w:sz="8" w:space="0" w:color="auto"/>
            </w:tcBorders>
            <w:vAlign w:val="bottom"/>
          </w:tcPr>
          <w:p w:rsidR="00622EAB" w:rsidRPr="00406C57" w:rsidRDefault="00622EAB" w:rsidP="00E12D80">
            <w:pPr>
              <w:spacing w:line="306" w:lineRule="exact"/>
              <w:ind w:left="120"/>
              <w:rPr>
                <w:rFonts w:ascii="Times New Roman" w:hAnsi="Times New Roman" w:cs="Times New Roman"/>
                <w:sz w:val="20"/>
                <w:szCs w:val="20"/>
              </w:rPr>
            </w:pPr>
            <w:r w:rsidRPr="00406C57">
              <w:rPr>
                <w:rFonts w:ascii="Times New Roman" w:eastAsia="Times New Roman" w:hAnsi="Times New Roman" w:cs="Times New Roman"/>
                <w:sz w:val="28"/>
                <w:szCs w:val="28"/>
              </w:rPr>
              <w:t>Контрольні роботи у формі:</w:t>
            </w:r>
          </w:p>
        </w:tc>
        <w:tc>
          <w:tcPr>
            <w:tcW w:w="420" w:type="dxa"/>
            <w:gridSpan w:val="2"/>
            <w:vAlign w:val="bottom"/>
          </w:tcPr>
          <w:p w:rsidR="00622EAB" w:rsidRPr="00406C57" w:rsidRDefault="00622EAB"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w w:val="99"/>
                <w:sz w:val="28"/>
                <w:szCs w:val="28"/>
              </w:rPr>
              <w:t>2</w:t>
            </w:r>
          </w:p>
        </w:tc>
        <w:tc>
          <w:tcPr>
            <w:tcW w:w="14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660" w:type="dxa"/>
            <w:tcBorders>
              <w:right w:val="single" w:sz="8" w:space="0" w:color="auto"/>
            </w:tcBorders>
            <w:vAlign w:val="bottom"/>
          </w:tcPr>
          <w:p w:rsidR="00622EAB" w:rsidRPr="00406C57" w:rsidRDefault="00622EAB"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w w:val="99"/>
                <w:sz w:val="28"/>
                <w:szCs w:val="28"/>
              </w:rPr>
              <w:t>3</w:t>
            </w:r>
          </w:p>
        </w:tc>
        <w:tc>
          <w:tcPr>
            <w:tcW w:w="440" w:type="dxa"/>
            <w:gridSpan w:val="3"/>
            <w:vAlign w:val="bottom"/>
          </w:tcPr>
          <w:p w:rsidR="00622EAB" w:rsidRPr="00406C57" w:rsidRDefault="00622EAB"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w w:val="99"/>
                <w:sz w:val="28"/>
                <w:szCs w:val="28"/>
              </w:rPr>
              <w:t>3</w:t>
            </w:r>
          </w:p>
        </w:tc>
        <w:tc>
          <w:tcPr>
            <w:tcW w:w="18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60" w:type="dxa"/>
            <w:tcBorders>
              <w:right w:val="single" w:sz="8" w:space="0" w:color="auto"/>
            </w:tcBorders>
            <w:vAlign w:val="bottom"/>
          </w:tcPr>
          <w:p w:rsidR="00622EAB" w:rsidRPr="00406C57" w:rsidRDefault="00622EAB"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w w:val="99"/>
                <w:sz w:val="28"/>
                <w:szCs w:val="28"/>
              </w:rPr>
              <w:t>3</w:t>
            </w:r>
          </w:p>
        </w:tc>
        <w:tc>
          <w:tcPr>
            <w:tcW w:w="480" w:type="dxa"/>
            <w:gridSpan w:val="2"/>
            <w:vAlign w:val="bottom"/>
          </w:tcPr>
          <w:p w:rsidR="00622EAB" w:rsidRPr="00406C57" w:rsidRDefault="00622EAB" w:rsidP="00E12D80">
            <w:pPr>
              <w:spacing w:line="306" w:lineRule="exact"/>
              <w:ind w:left="40"/>
              <w:rPr>
                <w:rFonts w:ascii="Times New Roman" w:hAnsi="Times New Roman" w:cs="Times New Roman"/>
                <w:sz w:val="20"/>
                <w:szCs w:val="20"/>
              </w:rPr>
            </w:pPr>
            <w:r w:rsidRPr="00406C57">
              <w:rPr>
                <w:rFonts w:ascii="Times New Roman" w:eastAsia="Times New Roman" w:hAnsi="Times New Roman" w:cs="Times New Roman"/>
                <w:w w:val="99"/>
                <w:sz w:val="28"/>
                <w:szCs w:val="28"/>
              </w:rPr>
              <w:t>3</w:t>
            </w:r>
          </w:p>
        </w:tc>
        <w:tc>
          <w:tcPr>
            <w:tcW w:w="240" w:type="dxa"/>
            <w:gridSpan w:val="2"/>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60" w:type="dxa"/>
            <w:tcBorders>
              <w:right w:val="single" w:sz="8" w:space="0" w:color="auto"/>
            </w:tcBorders>
            <w:vAlign w:val="bottom"/>
          </w:tcPr>
          <w:p w:rsidR="00622EAB" w:rsidRPr="00406C57" w:rsidRDefault="00622EAB"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w w:val="99"/>
                <w:sz w:val="28"/>
                <w:szCs w:val="28"/>
              </w:rPr>
              <w:t>3</w:t>
            </w:r>
          </w:p>
        </w:tc>
        <w:tc>
          <w:tcPr>
            <w:tcW w:w="700" w:type="dxa"/>
            <w:tcBorders>
              <w:right w:val="single" w:sz="8" w:space="0" w:color="auto"/>
            </w:tcBorders>
            <w:vAlign w:val="bottom"/>
          </w:tcPr>
          <w:p w:rsidR="00622EAB" w:rsidRPr="00406C57" w:rsidRDefault="00622EAB"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w w:val="99"/>
                <w:sz w:val="28"/>
                <w:szCs w:val="28"/>
              </w:rPr>
              <w:t>3</w:t>
            </w:r>
          </w:p>
        </w:tc>
        <w:tc>
          <w:tcPr>
            <w:tcW w:w="580" w:type="dxa"/>
            <w:gridSpan w:val="2"/>
            <w:tcBorders>
              <w:right w:val="single" w:sz="8" w:space="0" w:color="auto"/>
            </w:tcBorders>
            <w:vAlign w:val="bottom"/>
          </w:tcPr>
          <w:p w:rsidR="00622EAB" w:rsidRPr="00406C57" w:rsidRDefault="00622EAB"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w w:val="99"/>
                <w:sz w:val="28"/>
                <w:szCs w:val="28"/>
              </w:rPr>
              <w:t>3</w:t>
            </w:r>
          </w:p>
        </w:tc>
        <w:tc>
          <w:tcPr>
            <w:tcW w:w="400" w:type="dxa"/>
            <w:vAlign w:val="bottom"/>
          </w:tcPr>
          <w:p w:rsidR="00622EAB" w:rsidRPr="00406C57" w:rsidRDefault="00622EAB"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w w:val="99"/>
                <w:sz w:val="28"/>
                <w:szCs w:val="28"/>
              </w:rPr>
              <w:t>3</w:t>
            </w:r>
          </w:p>
        </w:tc>
        <w:tc>
          <w:tcPr>
            <w:tcW w:w="16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60" w:type="dxa"/>
            <w:tcBorders>
              <w:right w:val="single" w:sz="8" w:space="0" w:color="auto"/>
            </w:tcBorders>
            <w:vAlign w:val="bottom"/>
          </w:tcPr>
          <w:p w:rsidR="00622EAB" w:rsidRPr="00406C57" w:rsidRDefault="00622EAB"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w w:val="99"/>
                <w:sz w:val="28"/>
                <w:szCs w:val="28"/>
              </w:rPr>
              <w:t>3</w:t>
            </w:r>
          </w:p>
        </w:tc>
      </w:tr>
      <w:tr w:rsidR="00622EAB" w:rsidRPr="00406C57" w:rsidTr="0087186B">
        <w:trPr>
          <w:gridAfter w:val="2"/>
          <w:wAfter w:w="50" w:type="dxa"/>
          <w:trHeight w:val="252"/>
        </w:trPr>
        <w:tc>
          <w:tcPr>
            <w:tcW w:w="3860" w:type="dxa"/>
            <w:gridSpan w:val="2"/>
            <w:tcBorders>
              <w:left w:val="single" w:sz="8" w:space="0" w:color="auto"/>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420" w:type="dxa"/>
            <w:gridSpan w:val="2"/>
            <w:tcBorders>
              <w:bottom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14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6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440" w:type="dxa"/>
            <w:gridSpan w:val="3"/>
            <w:tcBorders>
              <w:bottom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18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5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480" w:type="dxa"/>
            <w:gridSpan w:val="2"/>
            <w:tcBorders>
              <w:bottom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240" w:type="dxa"/>
            <w:gridSpan w:val="2"/>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5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70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580" w:type="dxa"/>
            <w:gridSpan w:val="2"/>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400" w:type="dxa"/>
            <w:tcBorders>
              <w:bottom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1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5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21"/>
                <w:szCs w:val="21"/>
              </w:rPr>
            </w:pPr>
          </w:p>
        </w:tc>
      </w:tr>
      <w:tr w:rsidR="00622EAB" w:rsidRPr="00406C57" w:rsidTr="0087186B">
        <w:trPr>
          <w:gridAfter w:val="2"/>
          <w:wAfter w:w="50" w:type="dxa"/>
          <w:trHeight w:val="304"/>
        </w:trPr>
        <w:tc>
          <w:tcPr>
            <w:tcW w:w="3860" w:type="dxa"/>
            <w:gridSpan w:val="2"/>
            <w:tcBorders>
              <w:left w:val="single" w:sz="8" w:space="0" w:color="auto"/>
              <w:right w:val="single" w:sz="8" w:space="0" w:color="auto"/>
            </w:tcBorders>
            <w:vAlign w:val="bottom"/>
          </w:tcPr>
          <w:p w:rsidR="00622EAB" w:rsidRPr="00406C57" w:rsidRDefault="00622EAB" w:rsidP="00E12D80">
            <w:pPr>
              <w:spacing w:line="304" w:lineRule="exact"/>
              <w:ind w:left="480"/>
              <w:rPr>
                <w:rFonts w:ascii="Times New Roman" w:hAnsi="Times New Roman" w:cs="Times New Roman"/>
                <w:sz w:val="20"/>
                <w:szCs w:val="20"/>
              </w:rPr>
            </w:pPr>
            <w:r w:rsidRPr="00406C57">
              <w:rPr>
                <w:rFonts w:ascii="Times New Roman" w:eastAsia="Times New Roman" w:hAnsi="Times New Roman" w:cs="Times New Roman"/>
                <w:sz w:val="28"/>
                <w:szCs w:val="28"/>
              </w:rPr>
              <w:t>контрольного класного</w:t>
            </w:r>
          </w:p>
        </w:tc>
        <w:tc>
          <w:tcPr>
            <w:tcW w:w="420" w:type="dxa"/>
            <w:gridSpan w:val="2"/>
            <w:vMerge w:val="restart"/>
            <w:vAlign w:val="bottom"/>
          </w:tcPr>
          <w:p w:rsidR="00622EAB" w:rsidRPr="00406C57" w:rsidRDefault="00622EAB" w:rsidP="00E12D80">
            <w:pPr>
              <w:rPr>
                <w:rFonts w:ascii="Times New Roman" w:hAnsi="Times New Roman" w:cs="Times New Roman"/>
                <w:sz w:val="20"/>
                <w:szCs w:val="20"/>
              </w:rPr>
            </w:pPr>
            <w:r w:rsidRPr="00406C57">
              <w:rPr>
                <w:rFonts w:ascii="Times New Roman" w:eastAsia="Times New Roman" w:hAnsi="Times New Roman" w:cs="Times New Roman"/>
                <w:w w:val="85"/>
                <w:sz w:val="28"/>
                <w:szCs w:val="28"/>
              </w:rPr>
              <w:t>-</w:t>
            </w:r>
          </w:p>
        </w:tc>
        <w:tc>
          <w:tcPr>
            <w:tcW w:w="14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660" w:type="dxa"/>
            <w:vMerge w:val="restart"/>
            <w:tcBorders>
              <w:right w:val="single" w:sz="8" w:space="0" w:color="auto"/>
            </w:tcBorders>
            <w:vAlign w:val="bottom"/>
          </w:tcPr>
          <w:p w:rsidR="00622EAB" w:rsidRPr="00406C57" w:rsidRDefault="00622EAB" w:rsidP="00E12D80">
            <w:pPr>
              <w:rPr>
                <w:rFonts w:ascii="Times New Roman" w:hAnsi="Times New Roman" w:cs="Times New Roman"/>
                <w:sz w:val="20"/>
                <w:szCs w:val="20"/>
              </w:rPr>
            </w:pPr>
            <w:r w:rsidRPr="00406C57">
              <w:rPr>
                <w:rFonts w:ascii="Times New Roman" w:eastAsia="Times New Roman" w:hAnsi="Times New Roman" w:cs="Times New Roman"/>
                <w:w w:val="99"/>
                <w:sz w:val="28"/>
                <w:szCs w:val="28"/>
              </w:rPr>
              <w:t>1</w:t>
            </w:r>
          </w:p>
        </w:tc>
        <w:tc>
          <w:tcPr>
            <w:tcW w:w="440" w:type="dxa"/>
            <w:gridSpan w:val="3"/>
            <w:vMerge w:val="restart"/>
            <w:vAlign w:val="bottom"/>
          </w:tcPr>
          <w:p w:rsidR="00622EAB" w:rsidRPr="00406C57" w:rsidRDefault="00622EAB" w:rsidP="00E12D80">
            <w:pPr>
              <w:rPr>
                <w:rFonts w:ascii="Times New Roman" w:hAnsi="Times New Roman" w:cs="Times New Roman"/>
                <w:sz w:val="20"/>
                <w:szCs w:val="20"/>
              </w:rPr>
            </w:pPr>
            <w:r w:rsidRPr="00406C57">
              <w:rPr>
                <w:rFonts w:ascii="Times New Roman" w:eastAsia="Times New Roman" w:hAnsi="Times New Roman" w:cs="Times New Roman"/>
                <w:w w:val="99"/>
                <w:sz w:val="28"/>
                <w:szCs w:val="28"/>
              </w:rPr>
              <w:t>1</w:t>
            </w:r>
          </w:p>
        </w:tc>
        <w:tc>
          <w:tcPr>
            <w:tcW w:w="18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60" w:type="dxa"/>
            <w:vMerge w:val="restart"/>
            <w:tcBorders>
              <w:right w:val="single" w:sz="8" w:space="0" w:color="auto"/>
            </w:tcBorders>
            <w:vAlign w:val="bottom"/>
          </w:tcPr>
          <w:p w:rsidR="00622EAB" w:rsidRPr="00406C57" w:rsidRDefault="00622EAB" w:rsidP="00E12D80">
            <w:pPr>
              <w:rPr>
                <w:rFonts w:ascii="Times New Roman" w:hAnsi="Times New Roman" w:cs="Times New Roman"/>
                <w:sz w:val="20"/>
                <w:szCs w:val="20"/>
              </w:rPr>
            </w:pPr>
            <w:r w:rsidRPr="00406C57">
              <w:rPr>
                <w:rFonts w:ascii="Times New Roman" w:eastAsia="Times New Roman" w:hAnsi="Times New Roman" w:cs="Times New Roman"/>
                <w:w w:val="99"/>
                <w:sz w:val="28"/>
                <w:szCs w:val="28"/>
              </w:rPr>
              <w:t>1</w:t>
            </w:r>
          </w:p>
        </w:tc>
        <w:tc>
          <w:tcPr>
            <w:tcW w:w="480" w:type="dxa"/>
            <w:gridSpan w:val="2"/>
            <w:vMerge w:val="restart"/>
            <w:vAlign w:val="bottom"/>
          </w:tcPr>
          <w:p w:rsidR="00622EAB" w:rsidRPr="00406C57" w:rsidRDefault="00622EAB" w:rsidP="00E12D80">
            <w:pPr>
              <w:ind w:left="40"/>
              <w:rPr>
                <w:rFonts w:ascii="Times New Roman" w:hAnsi="Times New Roman" w:cs="Times New Roman"/>
                <w:sz w:val="20"/>
                <w:szCs w:val="20"/>
              </w:rPr>
            </w:pPr>
            <w:r w:rsidRPr="00406C57">
              <w:rPr>
                <w:rFonts w:ascii="Times New Roman" w:eastAsia="Times New Roman" w:hAnsi="Times New Roman" w:cs="Times New Roman"/>
                <w:w w:val="99"/>
                <w:sz w:val="28"/>
                <w:szCs w:val="28"/>
              </w:rPr>
              <w:t>1</w:t>
            </w:r>
          </w:p>
        </w:tc>
        <w:tc>
          <w:tcPr>
            <w:tcW w:w="240" w:type="dxa"/>
            <w:gridSpan w:val="2"/>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60" w:type="dxa"/>
            <w:vMerge w:val="restart"/>
            <w:tcBorders>
              <w:right w:val="single" w:sz="8" w:space="0" w:color="auto"/>
            </w:tcBorders>
            <w:vAlign w:val="bottom"/>
          </w:tcPr>
          <w:p w:rsidR="00622EAB" w:rsidRPr="00406C57" w:rsidRDefault="00622EAB" w:rsidP="00E12D80">
            <w:pPr>
              <w:rPr>
                <w:rFonts w:ascii="Times New Roman" w:hAnsi="Times New Roman" w:cs="Times New Roman"/>
                <w:sz w:val="20"/>
                <w:szCs w:val="20"/>
              </w:rPr>
            </w:pPr>
            <w:r w:rsidRPr="00406C57">
              <w:rPr>
                <w:rFonts w:ascii="Times New Roman" w:eastAsia="Times New Roman" w:hAnsi="Times New Roman" w:cs="Times New Roman"/>
                <w:w w:val="99"/>
                <w:sz w:val="28"/>
                <w:szCs w:val="28"/>
              </w:rPr>
              <w:t>1</w:t>
            </w:r>
          </w:p>
        </w:tc>
        <w:tc>
          <w:tcPr>
            <w:tcW w:w="700" w:type="dxa"/>
            <w:vMerge w:val="restart"/>
            <w:tcBorders>
              <w:right w:val="single" w:sz="8" w:space="0" w:color="auto"/>
            </w:tcBorders>
            <w:vAlign w:val="bottom"/>
          </w:tcPr>
          <w:p w:rsidR="00622EAB" w:rsidRPr="00406C57" w:rsidRDefault="00622EAB" w:rsidP="00E12D80">
            <w:pPr>
              <w:rPr>
                <w:rFonts w:ascii="Times New Roman" w:hAnsi="Times New Roman" w:cs="Times New Roman"/>
                <w:sz w:val="20"/>
                <w:szCs w:val="20"/>
              </w:rPr>
            </w:pPr>
            <w:r w:rsidRPr="00406C57">
              <w:rPr>
                <w:rFonts w:ascii="Times New Roman" w:eastAsia="Times New Roman" w:hAnsi="Times New Roman" w:cs="Times New Roman"/>
                <w:w w:val="99"/>
                <w:sz w:val="28"/>
                <w:szCs w:val="28"/>
              </w:rPr>
              <w:t>1</w:t>
            </w:r>
          </w:p>
        </w:tc>
        <w:tc>
          <w:tcPr>
            <w:tcW w:w="580" w:type="dxa"/>
            <w:gridSpan w:val="2"/>
            <w:vMerge w:val="restart"/>
            <w:tcBorders>
              <w:right w:val="single" w:sz="8" w:space="0" w:color="auto"/>
            </w:tcBorders>
            <w:vAlign w:val="bottom"/>
          </w:tcPr>
          <w:p w:rsidR="00622EAB" w:rsidRPr="00406C57" w:rsidRDefault="00622EAB" w:rsidP="00E12D80">
            <w:pPr>
              <w:rPr>
                <w:rFonts w:ascii="Times New Roman" w:hAnsi="Times New Roman" w:cs="Times New Roman"/>
                <w:sz w:val="20"/>
                <w:szCs w:val="20"/>
              </w:rPr>
            </w:pPr>
            <w:r w:rsidRPr="00406C57">
              <w:rPr>
                <w:rFonts w:ascii="Times New Roman" w:eastAsia="Times New Roman" w:hAnsi="Times New Roman" w:cs="Times New Roman"/>
                <w:w w:val="99"/>
                <w:sz w:val="28"/>
                <w:szCs w:val="28"/>
              </w:rPr>
              <w:t>1</w:t>
            </w:r>
          </w:p>
        </w:tc>
        <w:tc>
          <w:tcPr>
            <w:tcW w:w="400" w:type="dxa"/>
            <w:vMerge w:val="restart"/>
            <w:vAlign w:val="bottom"/>
          </w:tcPr>
          <w:p w:rsidR="00622EAB" w:rsidRPr="00406C57" w:rsidRDefault="00622EAB" w:rsidP="00E12D80">
            <w:pPr>
              <w:rPr>
                <w:rFonts w:ascii="Times New Roman" w:hAnsi="Times New Roman" w:cs="Times New Roman"/>
                <w:sz w:val="20"/>
                <w:szCs w:val="20"/>
              </w:rPr>
            </w:pPr>
            <w:r w:rsidRPr="00406C57">
              <w:rPr>
                <w:rFonts w:ascii="Times New Roman" w:eastAsia="Times New Roman" w:hAnsi="Times New Roman" w:cs="Times New Roman"/>
                <w:w w:val="99"/>
                <w:sz w:val="28"/>
                <w:szCs w:val="28"/>
              </w:rPr>
              <w:t>1</w:t>
            </w:r>
          </w:p>
        </w:tc>
        <w:tc>
          <w:tcPr>
            <w:tcW w:w="16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60" w:type="dxa"/>
            <w:vMerge w:val="restart"/>
            <w:tcBorders>
              <w:right w:val="single" w:sz="8" w:space="0" w:color="auto"/>
            </w:tcBorders>
            <w:vAlign w:val="bottom"/>
          </w:tcPr>
          <w:p w:rsidR="00622EAB" w:rsidRPr="00406C57" w:rsidRDefault="00622EAB" w:rsidP="00E12D80">
            <w:pPr>
              <w:rPr>
                <w:rFonts w:ascii="Times New Roman" w:hAnsi="Times New Roman" w:cs="Times New Roman"/>
                <w:sz w:val="20"/>
                <w:szCs w:val="20"/>
              </w:rPr>
            </w:pPr>
            <w:r w:rsidRPr="00406C57">
              <w:rPr>
                <w:rFonts w:ascii="Times New Roman" w:eastAsia="Times New Roman" w:hAnsi="Times New Roman" w:cs="Times New Roman"/>
                <w:w w:val="99"/>
                <w:sz w:val="28"/>
                <w:szCs w:val="28"/>
              </w:rPr>
              <w:t>1</w:t>
            </w:r>
          </w:p>
        </w:tc>
      </w:tr>
      <w:tr w:rsidR="00622EAB" w:rsidRPr="00406C57" w:rsidTr="0087186B">
        <w:trPr>
          <w:gridAfter w:val="2"/>
          <w:wAfter w:w="50" w:type="dxa"/>
          <w:trHeight w:val="89"/>
        </w:trPr>
        <w:tc>
          <w:tcPr>
            <w:tcW w:w="3860" w:type="dxa"/>
            <w:gridSpan w:val="2"/>
            <w:vMerge w:val="restart"/>
            <w:tcBorders>
              <w:left w:val="single" w:sz="8" w:space="0" w:color="auto"/>
              <w:right w:val="single" w:sz="8" w:space="0" w:color="auto"/>
            </w:tcBorders>
            <w:vAlign w:val="bottom"/>
          </w:tcPr>
          <w:p w:rsidR="00622EAB" w:rsidRPr="00406C57" w:rsidRDefault="00622EAB" w:rsidP="00E12D80">
            <w:pPr>
              <w:ind w:left="480"/>
              <w:rPr>
                <w:rFonts w:ascii="Times New Roman" w:hAnsi="Times New Roman" w:cs="Times New Roman"/>
                <w:sz w:val="20"/>
                <w:szCs w:val="20"/>
              </w:rPr>
            </w:pPr>
            <w:r w:rsidRPr="00406C57">
              <w:rPr>
                <w:rFonts w:ascii="Times New Roman" w:eastAsia="Times New Roman" w:hAnsi="Times New Roman" w:cs="Times New Roman"/>
                <w:sz w:val="28"/>
                <w:szCs w:val="28"/>
              </w:rPr>
              <w:t>твору;</w:t>
            </w:r>
          </w:p>
        </w:tc>
        <w:tc>
          <w:tcPr>
            <w:tcW w:w="420" w:type="dxa"/>
            <w:gridSpan w:val="2"/>
            <w:vMerge/>
            <w:vAlign w:val="bottom"/>
          </w:tcPr>
          <w:p w:rsidR="00622EAB" w:rsidRPr="00406C57" w:rsidRDefault="00622EAB" w:rsidP="00E12D80">
            <w:pPr>
              <w:rPr>
                <w:rFonts w:ascii="Times New Roman" w:hAnsi="Times New Roman" w:cs="Times New Roman"/>
                <w:sz w:val="7"/>
                <w:szCs w:val="7"/>
              </w:rPr>
            </w:pPr>
          </w:p>
        </w:tc>
        <w:tc>
          <w:tcPr>
            <w:tcW w:w="140" w:type="dxa"/>
            <w:tcBorders>
              <w:right w:val="single" w:sz="8" w:space="0" w:color="auto"/>
            </w:tcBorders>
            <w:vAlign w:val="bottom"/>
          </w:tcPr>
          <w:p w:rsidR="00622EAB" w:rsidRPr="00406C57" w:rsidRDefault="00622EAB" w:rsidP="00E12D80">
            <w:pPr>
              <w:rPr>
                <w:rFonts w:ascii="Times New Roman" w:hAnsi="Times New Roman" w:cs="Times New Roman"/>
                <w:sz w:val="7"/>
                <w:szCs w:val="7"/>
              </w:rPr>
            </w:pPr>
          </w:p>
        </w:tc>
        <w:tc>
          <w:tcPr>
            <w:tcW w:w="660" w:type="dxa"/>
            <w:vMerge/>
            <w:tcBorders>
              <w:right w:val="single" w:sz="8" w:space="0" w:color="auto"/>
            </w:tcBorders>
            <w:vAlign w:val="bottom"/>
          </w:tcPr>
          <w:p w:rsidR="00622EAB" w:rsidRPr="00406C57" w:rsidRDefault="00622EAB" w:rsidP="00E12D80">
            <w:pPr>
              <w:rPr>
                <w:rFonts w:ascii="Times New Roman" w:hAnsi="Times New Roman" w:cs="Times New Roman"/>
                <w:sz w:val="7"/>
                <w:szCs w:val="7"/>
              </w:rPr>
            </w:pPr>
          </w:p>
        </w:tc>
        <w:tc>
          <w:tcPr>
            <w:tcW w:w="440" w:type="dxa"/>
            <w:gridSpan w:val="3"/>
            <w:vMerge/>
            <w:vAlign w:val="bottom"/>
          </w:tcPr>
          <w:p w:rsidR="00622EAB" w:rsidRPr="00406C57" w:rsidRDefault="00622EAB" w:rsidP="00E12D80">
            <w:pPr>
              <w:rPr>
                <w:rFonts w:ascii="Times New Roman" w:hAnsi="Times New Roman" w:cs="Times New Roman"/>
                <w:sz w:val="7"/>
                <w:szCs w:val="7"/>
              </w:rPr>
            </w:pPr>
          </w:p>
        </w:tc>
        <w:tc>
          <w:tcPr>
            <w:tcW w:w="180" w:type="dxa"/>
            <w:tcBorders>
              <w:right w:val="single" w:sz="8" w:space="0" w:color="auto"/>
            </w:tcBorders>
            <w:vAlign w:val="bottom"/>
          </w:tcPr>
          <w:p w:rsidR="00622EAB" w:rsidRPr="00406C57" w:rsidRDefault="00622EAB" w:rsidP="00E12D80">
            <w:pPr>
              <w:rPr>
                <w:rFonts w:ascii="Times New Roman" w:hAnsi="Times New Roman" w:cs="Times New Roman"/>
                <w:sz w:val="7"/>
                <w:szCs w:val="7"/>
              </w:rPr>
            </w:pPr>
          </w:p>
        </w:tc>
        <w:tc>
          <w:tcPr>
            <w:tcW w:w="560" w:type="dxa"/>
            <w:vMerge/>
            <w:tcBorders>
              <w:right w:val="single" w:sz="8" w:space="0" w:color="auto"/>
            </w:tcBorders>
            <w:vAlign w:val="bottom"/>
          </w:tcPr>
          <w:p w:rsidR="00622EAB" w:rsidRPr="00406C57" w:rsidRDefault="00622EAB" w:rsidP="00E12D80">
            <w:pPr>
              <w:rPr>
                <w:rFonts w:ascii="Times New Roman" w:hAnsi="Times New Roman" w:cs="Times New Roman"/>
                <w:sz w:val="7"/>
                <w:szCs w:val="7"/>
              </w:rPr>
            </w:pPr>
          </w:p>
        </w:tc>
        <w:tc>
          <w:tcPr>
            <w:tcW w:w="480" w:type="dxa"/>
            <w:gridSpan w:val="2"/>
            <w:vMerge/>
            <w:vAlign w:val="bottom"/>
          </w:tcPr>
          <w:p w:rsidR="00622EAB" w:rsidRPr="00406C57" w:rsidRDefault="00622EAB" w:rsidP="00E12D80">
            <w:pPr>
              <w:rPr>
                <w:rFonts w:ascii="Times New Roman" w:hAnsi="Times New Roman" w:cs="Times New Roman"/>
                <w:sz w:val="7"/>
                <w:szCs w:val="7"/>
              </w:rPr>
            </w:pPr>
          </w:p>
        </w:tc>
        <w:tc>
          <w:tcPr>
            <w:tcW w:w="240" w:type="dxa"/>
            <w:gridSpan w:val="2"/>
            <w:tcBorders>
              <w:right w:val="single" w:sz="8" w:space="0" w:color="auto"/>
            </w:tcBorders>
            <w:vAlign w:val="bottom"/>
          </w:tcPr>
          <w:p w:rsidR="00622EAB" w:rsidRPr="00406C57" w:rsidRDefault="00622EAB" w:rsidP="00E12D80">
            <w:pPr>
              <w:rPr>
                <w:rFonts w:ascii="Times New Roman" w:hAnsi="Times New Roman" w:cs="Times New Roman"/>
                <w:sz w:val="7"/>
                <w:szCs w:val="7"/>
              </w:rPr>
            </w:pPr>
          </w:p>
        </w:tc>
        <w:tc>
          <w:tcPr>
            <w:tcW w:w="560" w:type="dxa"/>
            <w:vMerge/>
            <w:tcBorders>
              <w:right w:val="single" w:sz="8" w:space="0" w:color="auto"/>
            </w:tcBorders>
            <w:vAlign w:val="bottom"/>
          </w:tcPr>
          <w:p w:rsidR="00622EAB" w:rsidRPr="00406C57" w:rsidRDefault="00622EAB" w:rsidP="00E12D80">
            <w:pPr>
              <w:rPr>
                <w:rFonts w:ascii="Times New Roman" w:hAnsi="Times New Roman" w:cs="Times New Roman"/>
                <w:sz w:val="7"/>
                <w:szCs w:val="7"/>
              </w:rPr>
            </w:pPr>
          </w:p>
        </w:tc>
        <w:tc>
          <w:tcPr>
            <w:tcW w:w="700" w:type="dxa"/>
            <w:vMerge/>
            <w:tcBorders>
              <w:right w:val="single" w:sz="8" w:space="0" w:color="auto"/>
            </w:tcBorders>
            <w:vAlign w:val="bottom"/>
          </w:tcPr>
          <w:p w:rsidR="00622EAB" w:rsidRPr="00406C57" w:rsidRDefault="00622EAB" w:rsidP="00E12D80">
            <w:pPr>
              <w:rPr>
                <w:rFonts w:ascii="Times New Roman" w:hAnsi="Times New Roman" w:cs="Times New Roman"/>
                <w:sz w:val="7"/>
                <w:szCs w:val="7"/>
              </w:rPr>
            </w:pPr>
          </w:p>
        </w:tc>
        <w:tc>
          <w:tcPr>
            <w:tcW w:w="580" w:type="dxa"/>
            <w:gridSpan w:val="2"/>
            <w:vMerge/>
            <w:tcBorders>
              <w:right w:val="single" w:sz="8" w:space="0" w:color="auto"/>
            </w:tcBorders>
            <w:vAlign w:val="bottom"/>
          </w:tcPr>
          <w:p w:rsidR="00622EAB" w:rsidRPr="00406C57" w:rsidRDefault="00622EAB" w:rsidP="00E12D80">
            <w:pPr>
              <w:rPr>
                <w:rFonts w:ascii="Times New Roman" w:hAnsi="Times New Roman" w:cs="Times New Roman"/>
                <w:sz w:val="7"/>
                <w:szCs w:val="7"/>
              </w:rPr>
            </w:pPr>
          </w:p>
        </w:tc>
        <w:tc>
          <w:tcPr>
            <w:tcW w:w="400" w:type="dxa"/>
            <w:vMerge/>
            <w:vAlign w:val="bottom"/>
          </w:tcPr>
          <w:p w:rsidR="00622EAB" w:rsidRPr="00406C57" w:rsidRDefault="00622EAB" w:rsidP="00E12D80">
            <w:pPr>
              <w:rPr>
                <w:rFonts w:ascii="Times New Roman" w:hAnsi="Times New Roman" w:cs="Times New Roman"/>
                <w:sz w:val="7"/>
                <w:szCs w:val="7"/>
              </w:rPr>
            </w:pPr>
          </w:p>
        </w:tc>
        <w:tc>
          <w:tcPr>
            <w:tcW w:w="160" w:type="dxa"/>
            <w:tcBorders>
              <w:right w:val="single" w:sz="8" w:space="0" w:color="auto"/>
            </w:tcBorders>
            <w:vAlign w:val="bottom"/>
          </w:tcPr>
          <w:p w:rsidR="00622EAB" w:rsidRPr="00406C57" w:rsidRDefault="00622EAB" w:rsidP="00E12D80">
            <w:pPr>
              <w:rPr>
                <w:rFonts w:ascii="Times New Roman" w:hAnsi="Times New Roman" w:cs="Times New Roman"/>
                <w:sz w:val="7"/>
                <w:szCs w:val="7"/>
              </w:rPr>
            </w:pPr>
          </w:p>
        </w:tc>
        <w:tc>
          <w:tcPr>
            <w:tcW w:w="560" w:type="dxa"/>
            <w:vMerge/>
            <w:tcBorders>
              <w:right w:val="single" w:sz="8" w:space="0" w:color="auto"/>
            </w:tcBorders>
            <w:vAlign w:val="bottom"/>
          </w:tcPr>
          <w:p w:rsidR="00622EAB" w:rsidRPr="00406C57" w:rsidRDefault="00622EAB" w:rsidP="00E12D80">
            <w:pPr>
              <w:rPr>
                <w:rFonts w:ascii="Times New Roman" w:hAnsi="Times New Roman" w:cs="Times New Roman"/>
                <w:sz w:val="7"/>
                <w:szCs w:val="7"/>
              </w:rPr>
            </w:pPr>
          </w:p>
        </w:tc>
      </w:tr>
      <w:tr w:rsidR="00622EAB" w:rsidRPr="00406C57" w:rsidTr="0087186B">
        <w:trPr>
          <w:gridAfter w:val="2"/>
          <w:wAfter w:w="50" w:type="dxa"/>
          <w:trHeight w:val="283"/>
        </w:trPr>
        <w:tc>
          <w:tcPr>
            <w:tcW w:w="3860" w:type="dxa"/>
            <w:gridSpan w:val="2"/>
            <w:vMerge/>
            <w:tcBorders>
              <w:left w:val="single" w:sz="8" w:space="0" w:color="auto"/>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420" w:type="dxa"/>
            <w:gridSpan w:val="2"/>
            <w:vAlign w:val="bottom"/>
          </w:tcPr>
          <w:p w:rsidR="00622EAB" w:rsidRPr="00406C57" w:rsidRDefault="00622EAB" w:rsidP="00E12D80">
            <w:pPr>
              <w:rPr>
                <w:rFonts w:ascii="Times New Roman" w:hAnsi="Times New Roman" w:cs="Times New Roman"/>
                <w:sz w:val="24"/>
                <w:szCs w:val="24"/>
              </w:rPr>
            </w:pPr>
          </w:p>
        </w:tc>
        <w:tc>
          <w:tcPr>
            <w:tcW w:w="14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66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440" w:type="dxa"/>
            <w:gridSpan w:val="3"/>
            <w:vAlign w:val="bottom"/>
          </w:tcPr>
          <w:p w:rsidR="00622EAB" w:rsidRPr="00406C57" w:rsidRDefault="00622EAB" w:rsidP="00E12D80">
            <w:pPr>
              <w:rPr>
                <w:rFonts w:ascii="Times New Roman" w:hAnsi="Times New Roman" w:cs="Times New Roman"/>
                <w:sz w:val="24"/>
                <w:szCs w:val="24"/>
              </w:rPr>
            </w:pPr>
          </w:p>
        </w:tc>
        <w:tc>
          <w:tcPr>
            <w:tcW w:w="18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6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480" w:type="dxa"/>
            <w:gridSpan w:val="2"/>
            <w:vAlign w:val="bottom"/>
          </w:tcPr>
          <w:p w:rsidR="00622EAB" w:rsidRPr="00406C57" w:rsidRDefault="00622EAB" w:rsidP="00E12D80">
            <w:pPr>
              <w:rPr>
                <w:rFonts w:ascii="Times New Roman" w:hAnsi="Times New Roman" w:cs="Times New Roman"/>
                <w:sz w:val="24"/>
                <w:szCs w:val="24"/>
              </w:rPr>
            </w:pPr>
          </w:p>
        </w:tc>
        <w:tc>
          <w:tcPr>
            <w:tcW w:w="240" w:type="dxa"/>
            <w:gridSpan w:val="2"/>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6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70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80" w:type="dxa"/>
            <w:gridSpan w:val="2"/>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400" w:type="dxa"/>
            <w:vAlign w:val="bottom"/>
          </w:tcPr>
          <w:p w:rsidR="00622EAB" w:rsidRPr="00406C57" w:rsidRDefault="00622EAB" w:rsidP="00E12D80">
            <w:pPr>
              <w:rPr>
                <w:rFonts w:ascii="Times New Roman" w:hAnsi="Times New Roman" w:cs="Times New Roman"/>
                <w:sz w:val="24"/>
                <w:szCs w:val="24"/>
              </w:rPr>
            </w:pPr>
          </w:p>
        </w:tc>
        <w:tc>
          <w:tcPr>
            <w:tcW w:w="16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6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r>
      <w:tr w:rsidR="00622EAB" w:rsidRPr="00406C57" w:rsidTr="0087186B">
        <w:trPr>
          <w:trHeight w:val="324"/>
        </w:trPr>
        <w:tc>
          <w:tcPr>
            <w:tcW w:w="3860" w:type="dxa"/>
            <w:gridSpan w:val="2"/>
            <w:tcBorders>
              <w:top w:val="single" w:sz="8" w:space="0" w:color="auto"/>
              <w:left w:val="single" w:sz="8" w:space="0" w:color="auto"/>
              <w:right w:val="single" w:sz="8" w:space="0" w:color="auto"/>
            </w:tcBorders>
            <w:vAlign w:val="bottom"/>
          </w:tcPr>
          <w:p w:rsidR="00622EAB" w:rsidRPr="00406C57" w:rsidRDefault="00622EAB" w:rsidP="00E12D80">
            <w:pPr>
              <w:ind w:left="480"/>
              <w:rPr>
                <w:rFonts w:ascii="Times New Roman" w:hAnsi="Times New Roman" w:cs="Times New Roman"/>
                <w:sz w:val="20"/>
                <w:szCs w:val="20"/>
              </w:rPr>
            </w:pPr>
            <w:r w:rsidRPr="00406C57">
              <w:rPr>
                <w:rFonts w:ascii="Times New Roman" w:eastAsia="Times New Roman" w:hAnsi="Times New Roman" w:cs="Times New Roman"/>
                <w:sz w:val="28"/>
                <w:szCs w:val="28"/>
              </w:rPr>
              <w:t>виконання інших завдань</w:t>
            </w:r>
          </w:p>
        </w:tc>
        <w:tc>
          <w:tcPr>
            <w:tcW w:w="400" w:type="dxa"/>
            <w:vMerge w:val="restart"/>
            <w:tcBorders>
              <w:top w:val="single" w:sz="8" w:space="0" w:color="auto"/>
            </w:tcBorders>
            <w:vAlign w:val="bottom"/>
          </w:tcPr>
          <w:p w:rsidR="00622EAB" w:rsidRPr="00406C57" w:rsidRDefault="00622EAB" w:rsidP="00E12D80">
            <w:pPr>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160" w:type="dxa"/>
            <w:gridSpan w:val="2"/>
            <w:tcBorders>
              <w:top w:val="single" w:sz="8" w:space="0" w:color="auto"/>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660" w:type="dxa"/>
            <w:vMerge w:val="restart"/>
            <w:tcBorders>
              <w:top w:val="single" w:sz="8" w:space="0" w:color="auto"/>
              <w:right w:val="single" w:sz="8" w:space="0" w:color="auto"/>
            </w:tcBorders>
            <w:vAlign w:val="bottom"/>
          </w:tcPr>
          <w:p w:rsidR="00622EAB" w:rsidRPr="00406C57" w:rsidRDefault="00622EAB" w:rsidP="00E12D80">
            <w:pPr>
              <w:ind w:left="24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420" w:type="dxa"/>
            <w:gridSpan w:val="2"/>
            <w:vMerge w:val="restart"/>
            <w:tcBorders>
              <w:top w:val="single" w:sz="8" w:space="0" w:color="auto"/>
            </w:tcBorders>
            <w:vAlign w:val="bottom"/>
          </w:tcPr>
          <w:p w:rsidR="00622EAB" w:rsidRPr="00406C57" w:rsidRDefault="00622EAB" w:rsidP="00E12D80">
            <w:pPr>
              <w:ind w:right="6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200" w:type="dxa"/>
            <w:gridSpan w:val="2"/>
            <w:tcBorders>
              <w:top w:val="single" w:sz="8" w:space="0" w:color="auto"/>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60" w:type="dxa"/>
            <w:vMerge w:val="restart"/>
            <w:tcBorders>
              <w:top w:val="single" w:sz="8" w:space="0" w:color="auto"/>
              <w:right w:val="single" w:sz="8" w:space="0" w:color="auto"/>
            </w:tcBorders>
            <w:vAlign w:val="bottom"/>
          </w:tcPr>
          <w:p w:rsidR="00622EAB" w:rsidRPr="00406C57" w:rsidRDefault="00622EAB" w:rsidP="00E12D80">
            <w:pPr>
              <w:rPr>
                <w:rFonts w:ascii="Times New Roman" w:hAnsi="Times New Roman" w:cs="Times New Roman"/>
                <w:sz w:val="20"/>
                <w:szCs w:val="20"/>
              </w:rPr>
            </w:pPr>
            <w:r w:rsidRPr="00406C57">
              <w:rPr>
                <w:rFonts w:ascii="Times New Roman" w:eastAsia="Times New Roman" w:hAnsi="Times New Roman" w:cs="Times New Roman"/>
                <w:w w:val="99"/>
                <w:sz w:val="28"/>
                <w:szCs w:val="28"/>
              </w:rPr>
              <w:t>2</w:t>
            </w:r>
          </w:p>
        </w:tc>
        <w:tc>
          <w:tcPr>
            <w:tcW w:w="200" w:type="dxa"/>
            <w:tcBorders>
              <w:top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380" w:type="dxa"/>
            <w:gridSpan w:val="2"/>
            <w:vMerge w:val="restart"/>
            <w:tcBorders>
              <w:top w:val="single" w:sz="8" w:space="0" w:color="auto"/>
            </w:tcBorders>
            <w:vAlign w:val="bottom"/>
          </w:tcPr>
          <w:p w:rsidR="00622EAB" w:rsidRPr="00406C57" w:rsidRDefault="00622EAB" w:rsidP="00E12D80">
            <w:pPr>
              <w:ind w:right="4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140" w:type="dxa"/>
            <w:tcBorders>
              <w:top w:val="single" w:sz="8" w:space="0" w:color="auto"/>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60" w:type="dxa"/>
            <w:vMerge w:val="restart"/>
            <w:tcBorders>
              <w:top w:val="single" w:sz="8" w:space="0" w:color="auto"/>
              <w:right w:val="single" w:sz="8" w:space="0" w:color="auto"/>
            </w:tcBorders>
            <w:vAlign w:val="bottom"/>
          </w:tcPr>
          <w:p w:rsidR="00622EAB" w:rsidRPr="00406C57" w:rsidRDefault="00622EAB" w:rsidP="00E12D80">
            <w:pPr>
              <w:ind w:right="10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700" w:type="dxa"/>
            <w:vMerge w:val="restart"/>
            <w:tcBorders>
              <w:top w:val="single" w:sz="8" w:space="0" w:color="auto"/>
              <w:right w:val="single" w:sz="8" w:space="0" w:color="auto"/>
            </w:tcBorders>
            <w:vAlign w:val="bottom"/>
          </w:tcPr>
          <w:p w:rsidR="00622EAB" w:rsidRPr="00406C57" w:rsidRDefault="00622EAB" w:rsidP="00E12D80">
            <w:pPr>
              <w:ind w:left="26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580" w:type="dxa"/>
            <w:gridSpan w:val="2"/>
            <w:vMerge w:val="restart"/>
            <w:tcBorders>
              <w:top w:val="single" w:sz="8" w:space="0" w:color="auto"/>
              <w:right w:val="single" w:sz="8" w:space="0" w:color="auto"/>
            </w:tcBorders>
            <w:vAlign w:val="bottom"/>
          </w:tcPr>
          <w:p w:rsidR="00622EAB" w:rsidRPr="00406C57" w:rsidRDefault="00622EAB" w:rsidP="00E12D80">
            <w:pPr>
              <w:ind w:right="24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560" w:type="dxa"/>
            <w:gridSpan w:val="2"/>
            <w:vMerge w:val="restart"/>
            <w:tcBorders>
              <w:top w:val="single" w:sz="8" w:space="0" w:color="auto"/>
              <w:right w:val="single" w:sz="8" w:space="0" w:color="auto"/>
            </w:tcBorders>
            <w:vAlign w:val="bottom"/>
          </w:tcPr>
          <w:p w:rsidR="00622EAB" w:rsidRPr="00406C57" w:rsidRDefault="00622EAB" w:rsidP="00E12D80">
            <w:pPr>
              <w:ind w:right="10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580" w:type="dxa"/>
            <w:gridSpan w:val="2"/>
            <w:vMerge w:val="restart"/>
            <w:tcBorders>
              <w:top w:val="single" w:sz="8" w:space="0" w:color="auto"/>
              <w:right w:val="single" w:sz="8" w:space="0" w:color="auto"/>
            </w:tcBorders>
            <w:vAlign w:val="bottom"/>
          </w:tcPr>
          <w:p w:rsidR="00622EAB" w:rsidRPr="00406C57" w:rsidRDefault="00622EAB" w:rsidP="00E12D80">
            <w:pPr>
              <w:ind w:right="10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30" w:type="dxa"/>
            <w:vAlign w:val="bottom"/>
          </w:tcPr>
          <w:p w:rsidR="00622EAB" w:rsidRPr="00406C57" w:rsidRDefault="00622EAB" w:rsidP="00E12D80">
            <w:pPr>
              <w:rPr>
                <w:rFonts w:ascii="Times New Roman" w:hAnsi="Times New Roman" w:cs="Times New Roman"/>
                <w:sz w:val="1"/>
                <w:szCs w:val="1"/>
              </w:rPr>
            </w:pPr>
          </w:p>
        </w:tc>
      </w:tr>
      <w:tr w:rsidR="00622EAB" w:rsidRPr="00406C57" w:rsidTr="0087186B">
        <w:trPr>
          <w:trHeight w:val="274"/>
        </w:trPr>
        <w:tc>
          <w:tcPr>
            <w:tcW w:w="3860" w:type="dxa"/>
            <w:gridSpan w:val="2"/>
            <w:vMerge w:val="restart"/>
            <w:tcBorders>
              <w:left w:val="single" w:sz="8" w:space="0" w:color="auto"/>
              <w:right w:val="single" w:sz="8" w:space="0" w:color="auto"/>
            </w:tcBorders>
            <w:vAlign w:val="bottom"/>
          </w:tcPr>
          <w:p w:rsidR="00622EAB" w:rsidRPr="00406C57" w:rsidRDefault="00622EAB" w:rsidP="00E12D80">
            <w:pPr>
              <w:ind w:left="480"/>
              <w:rPr>
                <w:rFonts w:ascii="Times New Roman" w:hAnsi="Times New Roman" w:cs="Times New Roman"/>
                <w:sz w:val="20"/>
                <w:szCs w:val="20"/>
              </w:rPr>
            </w:pPr>
            <w:r w:rsidRPr="00406C57">
              <w:rPr>
                <w:rFonts w:ascii="Times New Roman" w:eastAsia="Times New Roman" w:hAnsi="Times New Roman" w:cs="Times New Roman"/>
                <w:sz w:val="28"/>
                <w:szCs w:val="28"/>
              </w:rPr>
              <w:t>(тестів, відповідей на</w:t>
            </w:r>
          </w:p>
        </w:tc>
        <w:tc>
          <w:tcPr>
            <w:tcW w:w="400" w:type="dxa"/>
            <w:vMerge/>
            <w:vAlign w:val="bottom"/>
          </w:tcPr>
          <w:p w:rsidR="00622EAB" w:rsidRPr="00406C57" w:rsidRDefault="00622EAB" w:rsidP="00E12D80">
            <w:pPr>
              <w:rPr>
                <w:rFonts w:ascii="Times New Roman" w:hAnsi="Times New Roman" w:cs="Times New Roman"/>
                <w:sz w:val="23"/>
                <w:szCs w:val="23"/>
              </w:rPr>
            </w:pPr>
          </w:p>
        </w:tc>
        <w:tc>
          <w:tcPr>
            <w:tcW w:w="160" w:type="dxa"/>
            <w:gridSpan w:val="2"/>
            <w:tcBorders>
              <w:right w:val="single" w:sz="8" w:space="0" w:color="auto"/>
            </w:tcBorders>
            <w:vAlign w:val="bottom"/>
          </w:tcPr>
          <w:p w:rsidR="00622EAB" w:rsidRPr="00406C57" w:rsidRDefault="00622EAB" w:rsidP="00E12D80">
            <w:pPr>
              <w:rPr>
                <w:rFonts w:ascii="Times New Roman" w:hAnsi="Times New Roman" w:cs="Times New Roman"/>
                <w:sz w:val="23"/>
                <w:szCs w:val="23"/>
              </w:rPr>
            </w:pPr>
          </w:p>
        </w:tc>
        <w:tc>
          <w:tcPr>
            <w:tcW w:w="660" w:type="dxa"/>
            <w:vMerge/>
            <w:tcBorders>
              <w:right w:val="single" w:sz="8" w:space="0" w:color="auto"/>
            </w:tcBorders>
            <w:vAlign w:val="bottom"/>
          </w:tcPr>
          <w:p w:rsidR="00622EAB" w:rsidRPr="00406C57" w:rsidRDefault="00622EAB" w:rsidP="00E12D80">
            <w:pPr>
              <w:rPr>
                <w:rFonts w:ascii="Times New Roman" w:hAnsi="Times New Roman" w:cs="Times New Roman"/>
                <w:sz w:val="23"/>
                <w:szCs w:val="23"/>
              </w:rPr>
            </w:pPr>
          </w:p>
        </w:tc>
        <w:tc>
          <w:tcPr>
            <w:tcW w:w="420" w:type="dxa"/>
            <w:gridSpan w:val="2"/>
            <w:vMerge/>
            <w:vAlign w:val="bottom"/>
          </w:tcPr>
          <w:p w:rsidR="00622EAB" w:rsidRPr="00406C57" w:rsidRDefault="00622EAB" w:rsidP="00E12D80">
            <w:pPr>
              <w:rPr>
                <w:rFonts w:ascii="Times New Roman" w:hAnsi="Times New Roman" w:cs="Times New Roman"/>
                <w:sz w:val="23"/>
                <w:szCs w:val="23"/>
              </w:rPr>
            </w:pPr>
          </w:p>
        </w:tc>
        <w:tc>
          <w:tcPr>
            <w:tcW w:w="200" w:type="dxa"/>
            <w:gridSpan w:val="2"/>
            <w:tcBorders>
              <w:right w:val="single" w:sz="8" w:space="0" w:color="auto"/>
            </w:tcBorders>
            <w:vAlign w:val="bottom"/>
          </w:tcPr>
          <w:p w:rsidR="00622EAB" w:rsidRPr="00406C57" w:rsidRDefault="00622EAB" w:rsidP="00E12D80">
            <w:pPr>
              <w:rPr>
                <w:rFonts w:ascii="Times New Roman" w:hAnsi="Times New Roman" w:cs="Times New Roman"/>
                <w:sz w:val="23"/>
                <w:szCs w:val="23"/>
              </w:rPr>
            </w:pPr>
          </w:p>
        </w:tc>
        <w:tc>
          <w:tcPr>
            <w:tcW w:w="560" w:type="dxa"/>
            <w:vMerge/>
            <w:tcBorders>
              <w:right w:val="single" w:sz="8" w:space="0" w:color="auto"/>
            </w:tcBorders>
            <w:vAlign w:val="bottom"/>
          </w:tcPr>
          <w:p w:rsidR="00622EAB" w:rsidRPr="00406C57" w:rsidRDefault="00622EAB" w:rsidP="00E12D80">
            <w:pPr>
              <w:rPr>
                <w:rFonts w:ascii="Times New Roman" w:hAnsi="Times New Roman" w:cs="Times New Roman"/>
                <w:sz w:val="23"/>
                <w:szCs w:val="23"/>
              </w:rPr>
            </w:pPr>
          </w:p>
        </w:tc>
        <w:tc>
          <w:tcPr>
            <w:tcW w:w="200" w:type="dxa"/>
            <w:vAlign w:val="bottom"/>
          </w:tcPr>
          <w:p w:rsidR="00622EAB" w:rsidRPr="00406C57" w:rsidRDefault="00622EAB" w:rsidP="00E12D80">
            <w:pPr>
              <w:rPr>
                <w:rFonts w:ascii="Times New Roman" w:hAnsi="Times New Roman" w:cs="Times New Roman"/>
                <w:sz w:val="23"/>
                <w:szCs w:val="23"/>
              </w:rPr>
            </w:pPr>
          </w:p>
        </w:tc>
        <w:tc>
          <w:tcPr>
            <w:tcW w:w="380" w:type="dxa"/>
            <w:gridSpan w:val="2"/>
            <w:vMerge/>
            <w:vAlign w:val="bottom"/>
          </w:tcPr>
          <w:p w:rsidR="00622EAB" w:rsidRPr="00406C57" w:rsidRDefault="00622EAB" w:rsidP="00E12D80">
            <w:pPr>
              <w:rPr>
                <w:rFonts w:ascii="Times New Roman" w:hAnsi="Times New Roman" w:cs="Times New Roman"/>
                <w:sz w:val="23"/>
                <w:szCs w:val="23"/>
              </w:rPr>
            </w:pPr>
          </w:p>
        </w:tc>
        <w:tc>
          <w:tcPr>
            <w:tcW w:w="140" w:type="dxa"/>
            <w:tcBorders>
              <w:right w:val="single" w:sz="8" w:space="0" w:color="auto"/>
            </w:tcBorders>
            <w:vAlign w:val="bottom"/>
          </w:tcPr>
          <w:p w:rsidR="00622EAB" w:rsidRPr="00406C57" w:rsidRDefault="00622EAB" w:rsidP="00E12D80">
            <w:pPr>
              <w:rPr>
                <w:rFonts w:ascii="Times New Roman" w:hAnsi="Times New Roman" w:cs="Times New Roman"/>
                <w:sz w:val="23"/>
                <w:szCs w:val="23"/>
              </w:rPr>
            </w:pPr>
          </w:p>
        </w:tc>
        <w:tc>
          <w:tcPr>
            <w:tcW w:w="560" w:type="dxa"/>
            <w:vMerge/>
            <w:tcBorders>
              <w:right w:val="single" w:sz="8" w:space="0" w:color="auto"/>
            </w:tcBorders>
            <w:vAlign w:val="bottom"/>
          </w:tcPr>
          <w:p w:rsidR="00622EAB" w:rsidRPr="00406C57" w:rsidRDefault="00622EAB" w:rsidP="00E12D80">
            <w:pPr>
              <w:rPr>
                <w:rFonts w:ascii="Times New Roman" w:hAnsi="Times New Roman" w:cs="Times New Roman"/>
                <w:sz w:val="23"/>
                <w:szCs w:val="23"/>
              </w:rPr>
            </w:pPr>
          </w:p>
        </w:tc>
        <w:tc>
          <w:tcPr>
            <w:tcW w:w="700" w:type="dxa"/>
            <w:vMerge/>
            <w:tcBorders>
              <w:right w:val="single" w:sz="8" w:space="0" w:color="auto"/>
            </w:tcBorders>
            <w:vAlign w:val="bottom"/>
          </w:tcPr>
          <w:p w:rsidR="00622EAB" w:rsidRPr="00406C57" w:rsidRDefault="00622EAB" w:rsidP="00E12D80">
            <w:pPr>
              <w:rPr>
                <w:rFonts w:ascii="Times New Roman" w:hAnsi="Times New Roman" w:cs="Times New Roman"/>
                <w:sz w:val="23"/>
                <w:szCs w:val="23"/>
              </w:rPr>
            </w:pPr>
          </w:p>
        </w:tc>
        <w:tc>
          <w:tcPr>
            <w:tcW w:w="580" w:type="dxa"/>
            <w:gridSpan w:val="2"/>
            <w:vMerge/>
            <w:tcBorders>
              <w:right w:val="single" w:sz="8" w:space="0" w:color="auto"/>
            </w:tcBorders>
            <w:vAlign w:val="bottom"/>
          </w:tcPr>
          <w:p w:rsidR="00622EAB" w:rsidRPr="00406C57" w:rsidRDefault="00622EAB" w:rsidP="00E12D80">
            <w:pPr>
              <w:rPr>
                <w:rFonts w:ascii="Times New Roman" w:hAnsi="Times New Roman" w:cs="Times New Roman"/>
                <w:sz w:val="23"/>
                <w:szCs w:val="23"/>
              </w:rPr>
            </w:pPr>
          </w:p>
        </w:tc>
        <w:tc>
          <w:tcPr>
            <w:tcW w:w="560" w:type="dxa"/>
            <w:gridSpan w:val="2"/>
            <w:vMerge/>
            <w:tcBorders>
              <w:right w:val="single" w:sz="8" w:space="0" w:color="auto"/>
            </w:tcBorders>
            <w:vAlign w:val="bottom"/>
          </w:tcPr>
          <w:p w:rsidR="00622EAB" w:rsidRPr="00406C57" w:rsidRDefault="00622EAB" w:rsidP="00E12D80">
            <w:pPr>
              <w:rPr>
                <w:rFonts w:ascii="Times New Roman" w:hAnsi="Times New Roman" w:cs="Times New Roman"/>
                <w:sz w:val="23"/>
                <w:szCs w:val="23"/>
              </w:rPr>
            </w:pPr>
          </w:p>
        </w:tc>
        <w:tc>
          <w:tcPr>
            <w:tcW w:w="580" w:type="dxa"/>
            <w:gridSpan w:val="2"/>
            <w:vMerge/>
            <w:tcBorders>
              <w:right w:val="single" w:sz="8" w:space="0" w:color="auto"/>
            </w:tcBorders>
            <w:vAlign w:val="bottom"/>
          </w:tcPr>
          <w:p w:rsidR="00622EAB" w:rsidRPr="00406C57" w:rsidRDefault="00622EAB" w:rsidP="00E12D80">
            <w:pPr>
              <w:rPr>
                <w:rFonts w:ascii="Times New Roman" w:hAnsi="Times New Roman" w:cs="Times New Roman"/>
                <w:sz w:val="23"/>
                <w:szCs w:val="23"/>
              </w:rPr>
            </w:pPr>
          </w:p>
        </w:tc>
        <w:tc>
          <w:tcPr>
            <w:tcW w:w="30" w:type="dxa"/>
            <w:vAlign w:val="bottom"/>
          </w:tcPr>
          <w:p w:rsidR="00622EAB" w:rsidRPr="00406C57" w:rsidRDefault="00622EAB" w:rsidP="00E12D80">
            <w:pPr>
              <w:rPr>
                <w:rFonts w:ascii="Times New Roman" w:hAnsi="Times New Roman" w:cs="Times New Roman"/>
                <w:sz w:val="1"/>
                <w:szCs w:val="1"/>
              </w:rPr>
            </w:pPr>
          </w:p>
        </w:tc>
      </w:tr>
      <w:tr w:rsidR="00622EAB" w:rsidRPr="00406C57" w:rsidTr="0087186B">
        <w:trPr>
          <w:trHeight w:val="96"/>
        </w:trPr>
        <w:tc>
          <w:tcPr>
            <w:tcW w:w="3860" w:type="dxa"/>
            <w:gridSpan w:val="2"/>
            <w:vMerge/>
            <w:tcBorders>
              <w:left w:val="single" w:sz="8" w:space="0" w:color="auto"/>
              <w:right w:val="single" w:sz="8" w:space="0" w:color="auto"/>
            </w:tcBorders>
            <w:vAlign w:val="bottom"/>
          </w:tcPr>
          <w:p w:rsidR="00622EAB" w:rsidRPr="00406C57" w:rsidRDefault="00622EAB" w:rsidP="00E12D80">
            <w:pPr>
              <w:rPr>
                <w:rFonts w:ascii="Times New Roman" w:hAnsi="Times New Roman" w:cs="Times New Roman"/>
                <w:sz w:val="8"/>
                <w:szCs w:val="8"/>
              </w:rPr>
            </w:pPr>
          </w:p>
        </w:tc>
        <w:tc>
          <w:tcPr>
            <w:tcW w:w="400" w:type="dxa"/>
            <w:vAlign w:val="bottom"/>
          </w:tcPr>
          <w:p w:rsidR="00622EAB" w:rsidRPr="00406C57" w:rsidRDefault="00622EAB" w:rsidP="00E12D80">
            <w:pPr>
              <w:rPr>
                <w:rFonts w:ascii="Times New Roman" w:hAnsi="Times New Roman" w:cs="Times New Roman"/>
                <w:sz w:val="8"/>
                <w:szCs w:val="8"/>
              </w:rPr>
            </w:pPr>
          </w:p>
        </w:tc>
        <w:tc>
          <w:tcPr>
            <w:tcW w:w="160" w:type="dxa"/>
            <w:gridSpan w:val="2"/>
            <w:tcBorders>
              <w:right w:val="single" w:sz="8" w:space="0" w:color="auto"/>
            </w:tcBorders>
            <w:vAlign w:val="bottom"/>
          </w:tcPr>
          <w:p w:rsidR="00622EAB" w:rsidRPr="00406C57" w:rsidRDefault="00622EAB" w:rsidP="00E12D80">
            <w:pPr>
              <w:rPr>
                <w:rFonts w:ascii="Times New Roman" w:hAnsi="Times New Roman" w:cs="Times New Roman"/>
                <w:sz w:val="8"/>
                <w:szCs w:val="8"/>
              </w:rPr>
            </w:pPr>
          </w:p>
        </w:tc>
        <w:tc>
          <w:tcPr>
            <w:tcW w:w="660" w:type="dxa"/>
            <w:tcBorders>
              <w:right w:val="single" w:sz="8" w:space="0" w:color="auto"/>
            </w:tcBorders>
            <w:vAlign w:val="bottom"/>
          </w:tcPr>
          <w:p w:rsidR="00622EAB" w:rsidRPr="00406C57" w:rsidRDefault="00622EAB" w:rsidP="00E12D80">
            <w:pPr>
              <w:rPr>
                <w:rFonts w:ascii="Times New Roman" w:hAnsi="Times New Roman" w:cs="Times New Roman"/>
                <w:sz w:val="8"/>
                <w:szCs w:val="8"/>
              </w:rPr>
            </w:pPr>
          </w:p>
        </w:tc>
        <w:tc>
          <w:tcPr>
            <w:tcW w:w="40" w:type="dxa"/>
            <w:vAlign w:val="bottom"/>
          </w:tcPr>
          <w:p w:rsidR="00622EAB" w:rsidRPr="00406C57" w:rsidRDefault="00622EAB" w:rsidP="00E12D80">
            <w:pPr>
              <w:rPr>
                <w:rFonts w:ascii="Times New Roman" w:hAnsi="Times New Roman" w:cs="Times New Roman"/>
                <w:sz w:val="8"/>
                <w:szCs w:val="8"/>
              </w:rPr>
            </w:pPr>
          </w:p>
        </w:tc>
        <w:tc>
          <w:tcPr>
            <w:tcW w:w="380" w:type="dxa"/>
            <w:vAlign w:val="bottom"/>
          </w:tcPr>
          <w:p w:rsidR="00622EAB" w:rsidRPr="00406C57" w:rsidRDefault="00622EAB" w:rsidP="00E12D80">
            <w:pPr>
              <w:rPr>
                <w:rFonts w:ascii="Times New Roman" w:hAnsi="Times New Roman" w:cs="Times New Roman"/>
                <w:sz w:val="8"/>
                <w:szCs w:val="8"/>
              </w:rPr>
            </w:pPr>
          </w:p>
        </w:tc>
        <w:tc>
          <w:tcPr>
            <w:tcW w:w="200" w:type="dxa"/>
            <w:gridSpan w:val="2"/>
            <w:tcBorders>
              <w:right w:val="single" w:sz="8" w:space="0" w:color="auto"/>
            </w:tcBorders>
            <w:vAlign w:val="bottom"/>
          </w:tcPr>
          <w:p w:rsidR="00622EAB" w:rsidRPr="00406C57" w:rsidRDefault="00622EAB" w:rsidP="00E12D80">
            <w:pPr>
              <w:rPr>
                <w:rFonts w:ascii="Times New Roman" w:hAnsi="Times New Roman" w:cs="Times New Roman"/>
                <w:sz w:val="8"/>
                <w:szCs w:val="8"/>
              </w:rPr>
            </w:pPr>
          </w:p>
        </w:tc>
        <w:tc>
          <w:tcPr>
            <w:tcW w:w="560" w:type="dxa"/>
            <w:tcBorders>
              <w:right w:val="single" w:sz="8" w:space="0" w:color="auto"/>
            </w:tcBorders>
            <w:vAlign w:val="bottom"/>
          </w:tcPr>
          <w:p w:rsidR="00622EAB" w:rsidRPr="00406C57" w:rsidRDefault="00622EAB" w:rsidP="00E12D80">
            <w:pPr>
              <w:rPr>
                <w:rFonts w:ascii="Times New Roman" w:hAnsi="Times New Roman" w:cs="Times New Roman"/>
                <w:sz w:val="8"/>
                <w:szCs w:val="8"/>
              </w:rPr>
            </w:pPr>
          </w:p>
        </w:tc>
        <w:tc>
          <w:tcPr>
            <w:tcW w:w="200" w:type="dxa"/>
            <w:vAlign w:val="bottom"/>
          </w:tcPr>
          <w:p w:rsidR="00622EAB" w:rsidRPr="00406C57" w:rsidRDefault="00622EAB" w:rsidP="00E12D80">
            <w:pPr>
              <w:rPr>
                <w:rFonts w:ascii="Times New Roman" w:hAnsi="Times New Roman" w:cs="Times New Roman"/>
                <w:sz w:val="8"/>
                <w:szCs w:val="8"/>
              </w:rPr>
            </w:pPr>
          </w:p>
        </w:tc>
        <w:tc>
          <w:tcPr>
            <w:tcW w:w="380" w:type="dxa"/>
            <w:gridSpan w:val="2"/>
            <w:vAlign w:val="bottom"/>
          </w:tcPr>
          <w:p w:rsidR="00622EAB" w:rsidRPr="00406C57" w:rsidRDefault="00622EAB" w:rsidP="00E12D80">
            <w:pPr>
              <w:rPr>
                <w:rFonts w:ascii="Times New Roman" w:hAnsi="Times New Roman" w:cs="Times New Roman"/>
                <w:sz w:val="8"/>
                <w:szCs w:val="8"/>
              </w:rPr>
            </w:pPr>
          </w:p>
        </w:tc>
        <w:tc>
          <w:tcPr>
            <w:tcW w:w="140" w:type="dxa"/>
            <w:tcBorders>
              <w:right w:val="single" w:sz="8" w:space="0" w:color="auto"/>
            </w:tcBorders>
            <w:vAlign w:val="bottom"/>
          </w:tcPr>
          <w:p w:rsidR="00622EAB" w:rsidRPr="00406C57" w:rsidRDefault="00622EAB" w:rsidP="00E12D80">
            <w:pPr>
              <w:rPr>
                <w:rFonts w:ascii="Times New Roman" w:hAnsi="Times New Roman" w:cs="Times New Roman"/>
                <w:sz w:val="8"/>
                <w:szCs w:val="8"/>
              </w:rPr>
            </w:pPr>
          </w:p>
        </w:tc>
        <w:tc>
          <w:tcPr>
            <w:tcW w:w="560" w:type="dxa"/>
            <w:tcBorders>
              <w:right w:val="single" w:sz="8" w:space="0" w:color="auto"/>
            </w:tcBorders>
            <w:vAlign w:val="bottom"/>
          </w:tcPr>
          <w:p w:rsidR="00622EAB" w:rsidRPr="00406C57" w:rsidRDefault="00622EAB" w:rsidP="00E12D80">
            <w:pPr>
              <w:rPr>
                <w:rFonts w:ascii="Times New Roman" w:hAnsi="Times New Roman" w:cs="Times New Roman"/>
                <w:sz w:val="8"/>
                <w:szCs w:val="8"/>
              </w:rPr>
            </w:pPr>
          </w:p>
        </w:tc>
        <w:tc>
          <w:tcPr>
            <w:tcW w:w="700" w:type="dxa"/>
            <w:tcBorders>
              <w:right w:val="single" w:sz="8" w:space="0" w:color="auto"/>
            </w:tcBorders>
            <w:vAlign w:val="bottom"/>
          </w:tcPr>
          <w:p w:rsidR="00622EAB" w:rsidRPr="00406C57" w:rsidRDefault="00622EAB" w:rsidP="00E12D80">
            <w:pPr>
              <w:rPr>
                <w:rFonts w:ascii="Times New Roman" w:hAnsi="Times New Roman" w:cs="Times New Roman"/>
                <w:sz w:val="8"/>
                <w:szCs w:val="8"/>
              </w:rPr>
            </w:pPr>
          </w:p>
        </w:tc>
        <w:tc>
          <w:tcPr>
            <w:tcW w:w="280" w:type="dxa"/>
            <w:vAlign w:val="bottom"/>
          </w:tcPr>
          <w:p w:rsidR="00622EAB" w:rsidRPr="00406C57" w:rsidRDefault="00622EAB" w:rsidP="00E12D80">
            <w:pPr>
              <w:rPr>
                <w:rFonts w:ascii="Times New Roman" w:hAnsi="Times New Roman" w:cs="Times New Roman"/>
                <w:sz w:val="8"/>
                <w:szCs w:val="8"/>
              </w:rPr>
            </w:pPr>
          </w:p>
        </w:tc>
        <w:tc>
          <w:tcPr>
            <w:tcW w:w="300" w:type="dxa"/>
            <w:tcBorders>
              <w:right w:val="single" w:sz="8" w:space="0" w:color="auto"/>
            </w:tcBorders>
            <w:vAlign w:val="bottom"/>
          </w:tcPr>
          <w:p w:rsidR="00622EAB" w:rsidRPr="00406C57" w:rsidRDefault="00622EAB" w:rsidP="00E12D80">
            <w:pPr>
              <w:rPr>
                <w:rFonts w:ascii="Times New Roman" w:hAnsi="Times New Roman" w:cs="Times New Roman"/>
                <w:sz w:val="8"/>
                <w:szCs w:val="8"/>
              </w:rPr>
            </w:pPr>
          </w:p>
        </w:tc>
        <w:tc>
          <w:tcPr>
            <w:tcW w:w="560" w:type="dxa"/>
            <w:gridSpan w:val="2"/>
            <w:tcBorders>
              <w:right w:val="single" w:sz="8" w:space="0" w:color="auto"/>
            </w:tcBorders>
            <w:vAlign w:val="bottom"/>
          </w:tcPr>
          <w:p w:rsidR="00622EAB" w:rsidRPr="00406C57" w:rsidRDefault="00622EAB" w:rsidP="00E12D80">
            <w:pPr>
              <w:rPr>
                <w:rFonts w:ascii="Times New Roman" w:hAnsi="Times New Roman" w:cs="Times New Roman"/>
                <w:sz w:val="8"/>
                <w:szCs w:val="8"/>
              </w:rPr>
            </w:pPr>
          </w:p>
        </w:tc>
        <w:tc>
          <w:tcPr>
            <w:tcW w:w="580" w:type="dxa"/>
            <w:gridSpan w:val="2"/>
            <w:tcBorders>
              <w:right w:val="single" w:sz="8" w:space="0" w:color="auto"/>
            </w:tcBorders>
            <w:vAlign w:val="bottom"/>
          </w:tcPr>
          <w:p w:rsidR="00622EAB" w:rsidRPr="00406C57" w:rsidRDefault="00622EAB" w:rsidP="00E12D80">
            <w:pPr>
              <w:rPr>
                <w:rFonts w:ascii="Times New Roman" w:hAnsi="Times New Roman" w:cs="Times New Roman"/>
                <w:sz w:val="8"/>
                <w:szCs w:val="8"/>
              </w:rPr>
            </w:pPr>
          </w:p>
        </w:tc>
        <w:tc>
          <w:tcPr>
            <w:tcW w:w="30" w:type="dxa"/>
            <w:vAlign w:val="bottom"/>
          </w:tcPr>
          <w:p w:rsidR="00622EAB" w:rsidRPr="00406C57" w:rsidRDefault="00622EAB" w:rsidP="00E12D80">
            <w:pPr>
              <w:rPr>
                <w:rFonts w:ascii="Times New Roman" w:hAnsi="Times New Roman" w:cs="Times New Roman"/>
                <w:sz w:val="1"/>
                <w:szCs w:val="1"/>
              </w:rPr>
            </w:pPr>
          </w:p>
        </w:tc>
      </w:tr>
      <w:tr w:rsidR="00622EAB" w:rsidRPr="00406C57" w:rsidTr="0087186B">
        <w:trPr>
          <w:trHeight w:val="372"/>
        </w:trPr>
        <w:tc>
          <w:tcPr>
            <w:tcW w:w="3860" w:type="dxa"/>
            <w:gridSpan w:val="2"/>
            <w:tcBorders>
              <w:left w:val="single" w:sz="8" w:space="0" w:color="auto"/>
              <w:right w:val="single" w:sz="8" w:space="0" w:color="auto"/>
            </w:tcBorders>
            <w:vAlign w:val="bottom"/>
          </w:tcPr>
          <w:p w:rsidR="00622EAB" w:rsidRPr="00406C57" w:rsidRDefault="00622EAB" w:rsidP="00E12D80">
            <w:pPr>
              <w:ind w:left="480"/>
              <w:rPr>
                <w:rFonts w:ascii="Times New Roman" w:hAnsi="Times New Roman" w:cs="Times New Roman"/>
                <w:sz w:val="20"/>
                <w:szCs w:val="20"/>
              </w:rPr>
            </w:pPr>
            <w:r w:rsidRPr="00406C57">
              <w:rPr>
                <w:rFonts w:ascii="Times New Roman" w:eastAsia="Times New Roman" w:hAnsi="Times New Roman" w:cs="Times New Roman"/>
                <w:sz w:val="28"/>
                <w:szCs w:val="28"/>
              </w:rPr>
              <w:t>запитання тощо)</w:t>
            </w:r>
          </w:p>
        </w:tc>
        <w:tc>
          <w:tcPr>
            <w:tcW w:w="400" w:type="dxa"/>
            <w:vAlign w:val="bottom"/>
          </w:tcPr>
          <w:p w:rsidR="00622EAB" w:rsidRPr="00406C57" w:rsidRDefault="00622EAB" w:rsidP="00E12D80">
            <w:pPr>
              <w:rPr>
                <w:rFonts w:ascii="Times New Roman" w:hAnsi="Times New Roman" w:cs="Times New Roman"/>
                <w:sz w:val="24"/>
                <w:szCs w:val="24"/>
              </w:rPr>
            </w:pPr>
          </w:p>
        </w:tc>
        <w:tc>
          <w:tcPr>
            <w:tcW w:w="160" w:type="dxa"/>
            <w:gridSpan w:val="2"/>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66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40" w:type="dxa"/>
            <w:vAlign w:val="bottom"/>
          </w:tcPr>
          <w:p w:rsidR="00622EAB" w:rsidRPr="00406C57" w:rsidRDefault="00622EAB" w:rsidP="00E12D80">
            <w:pPr>
              <w:rPr>
                <w:rFonts w:ascii="Times New Roman" w:hAnsi="Times New Roman" w:cs="Times New Roman"/>
                <w:sz w:val="24"/>
                <w:szCs w:val="24"/>
              </w:rPr>
            </w:pPr>
          </w:p>
        </w:tc>
        <w:tc>
          <w:tcPr>
            <w:tcW w:w="380" w:type="dxa"/>
            <w:vAlign w:val="bottom"/>
          </w:tcPr>
          <w:p w:rsidR="00622EAB" w:rsidRPr="00406C57" w:rsidRDefault="00622EAB" w:rsidP="00E12D80">
            <w:pPr>
              <w:rPr>
                <w:rFonts w:ascii="Times New Roman" w:hAnsi="Times New Roman" w:cs="Times New Roman"/>
                <w:sz w:val="24"/>
                <w:szCs w:val="24"/>
              </w:rPr>
            </w:pPr>
          </w:p>
        </w:tc>
        <w:tc>
          <w:tcPr>
            <w:tcW w:w="200" w:type="dxa"/>
            <w:gridSpan w:val="2"/>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6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200" w:type="dxa"/>
            <w:vAlign w:val="bottom"/>
          </w:tcPr>
          <w:p w:rsidR="00622EAB" w:rsidRPr="00406C57" w:rsidRDefault="00622EAB" w:rsidP="00E12D80">
            <w:pPr>
              <w:rPr>
                <w:rFonts w:ascii="Times New Roman" w:hAnsi="Times New Roman" w:cs="Times New Roman"/>
                <w:sz w:val="24"/>
                <w:szCs w:val="24"/>
              </w:rPr>
            </w:pPr>
          </w:p>
        </w:tc>
        <w:tc>
          <w:tcPr>
            <w:tcW w:w="380" w:type="dxa"/>
            <w:gridSpan w:val="2"/>
            <w:vAlign w:val="bottom"/>
          </w:tcPr>
          <w:p w:rsidR="00622EAB" w:rsidRPr="00406C57" w:rsidRDefault="00622EAB" w:rsidP="00E12D80">
            <w:pPr>
              <w:rPr>
                <w:rFonts w:ascii="Times New Roman" w:hAnsi="Times New Roman" w:cs="Times New Roman"/>
                <w:sz w:val="24"/>
                <w:szCs w:val="24"/>
              </w:rPr>
            </w:pPr>
          </w:p>
        </w:tc>
        <w:tc>
          <w:tcPr>
            <w:tcW w:w="14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6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70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280" w:type="dxa"/>
            <w:vAlign w:val="bottom"/>
          </w:tcPr>
          <w:p w:rsidR="00622EAB" w:rsidRPr="00406C57" w:rsidRDefault="00622EAB" w:rsidP="00E12D80">
            <w:pPr>
              <w:rPr>
                <w:rFonts w:ascii="Times New Roman" w:hAnsi="Times New Roman" w:cs="Times New Roman"/>
                <w:sz w:val="24"/>
                <w:szCs w:val="24"/>
              </w:rPr>
            </w:pPr>
          </w:p>
        </w:tc>
        <w:tc>
          <w:tcPr>
            <w:tcW w:w="30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60" w:type="dxa"/>
            <w:gridSpan w:val="2"/>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80" w:type="dxa"/>
            <w:gridSpan w:val="2"/>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30" w:type="dxa"/>
            <w:vAlign w:val="bottom"/>
          </w:tcPr>
          <w:p w:rsidR="00622EAB" w:rsidRPr="00406C57" w:rsidRDefault="00622EAB" w:rsidP="00E12D80">
            <w:pPr>
              <w:rPr>
                <w:rFonts w:ascii="Times New Roman" w:hAnsi="Times New Roman" w:cs="Times New Roman"/>
                <w:sz w:val="1"/>
                <w:szCs w:val="1"/>
              </w:rPr>
            </w:pPr>
          </w:p>
        </w:tc>
      </w:tr>
      <w:tr w:rsidR="00622EAB" w:rsidRPr="00406C57" w:rsidTr="0087186B">
        <w:trPr>
          <w:trHeight w:val="55"/>
        </w:trPr>
        <w:tc>
          <w:tcPr>
            <w:tcW w:w="3700" w:type="dxa"/>
            <w:tcBorders>
              <w:left w:val="single" w:sz="8" w:space="0" w:color="auto"/>
              <w:bottom w:val="single" w:sz="8" w:space="0" w:color="auto"/>
            </w:tcBorders>
            <w:vAlign w:val="bottom"/>
          </w:tcPr>
          <w:p w:rsidR="00622EAB" w:rsidRPr="00406C57" w:rsidRDefault="00622EAB" w:rsidP="00E12D80">
            <w:pPr>
              <w:rPr>
                <w:rFonts w:ascii="Times New Roman" w:hAnsi="Times New Roman" w:cs="Times New Roman"/>
                <w:sz w:val="4"/>
                <w:szCs w:val="4"/>
              </w:rPr>
            </w:pPr>
          </w:p>
        </w:tc>
        <w:tc>
          <w:tcPr>
            <w:tcW w:w="1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4"/>
                <w:szCs w:val="4"/>
              </w:rPr>
            </w:pPr>
          </w:p>
        </w:tc>
        <w:tc>
          <w:tcPr>
            <w:tcW w:w="400" w:type="dxa"/>
            <w:tcBorders>
              <w:bottom w:val="single" w:sz="8" w:space="0" w:color="auto"/>
            </w:tcBorders>
            <w:vAlign w:val="bottom"/>
          </w:tcPr>
          <w:p w:rsidR="00622EAB" w:rsidRPr="00406C57" w:rsidRDefault="00622EAB" w:rsidP="00E12D80">
            <w:pPr>
              <w:rPr>
                <w:rFonts w:ascii="Times New Roman" w:hAnsi="Times New Roman" w:cs="Times New Roman"/>
                <w:sz w:val="4"/>
                <w:szCs w:val="4"/>
              </w:rPr>
            </w:pPr>
          </w:p>
        </w:tc>
        <w:tc>
          <w:tcPr>
            <w:tcW w:w="160" w:type="dxa"/>
            <w:gridSpan w:val="2"/>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4"/>
                <w:szCs w:val="4"/>
              </w:rPr>
            </w:pPr>
          </w:p>
        </w:tc>
        <w:tc>
          <w:tcPr>
            <w:tcW w:w="6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4"/>
                <w:szCs w:val="4"/>
              </w:rPr>
            </w:pPr>
          </w:p>
        </w:tc>
        <w:tc>
          <w:tcPr>
            <w:tcW w:w="40" w:type="dxa"/>
            <w:tcBorders>
              <w:bottom w:val="single" w:sz="8" w:space="0" w:color="auto"/>
            </w:tcBorders>
            <w:vAlign w:val="bottom"/>
          </w:tcPr>
          <w:p w:rsidR="00622EAB" w:rsidRPr="00406C57" w:rsidRDefault="00622EAB" w:rsidP="00E12D80">
            <w:pPr>
              <w:rPr>
                <w:rFonts w:ascii="Times New Roman" w:hAnsi="Times New Roman" w:cs="Times New Roman"/>
                <w:sz w:val="4"/>
                <w:szCs w:val="4"/>
              </w:rPr>
            </w:pPr>
          </w:p>
        </w:tc>
        <w:tc>
          <w:tcPr>
            <w:tcW w:w="380" w:type="dxa"/>
            <w:tcBorders>
              <w:bottom w:val="single" w:sz="8" w:space="0" w:color="auto"/>
            </w:tcBorders>
            <w:vAlign w:val="bottom"/>
          </w:tcPr>
          <w:p w:rsidR="00622EAB" w:rsidRPr="00406C57" w:rsidRDefault="00622EAB" w:rsidP="00E12D80">
            <w:pPr>
              <w:rPr>
                <w:rFonts w:ascii="Times New Roman" w:hAnsi="Times New Roman" w:cs="Times New Roman"/>
                <w:sz w:val="4"/>
                <w:szCs w:val="4"/>
              </w:rPr>
            </w:pPr>
          </w:p>
        </w:tc>
        <w:tc>
          <w:tcPr>
            <w:tcW w:w="200" w:type="dxa"/>
            <w:gridSpan w:val="2"/>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4"/>
                <w:szCs w:val="4"/>
              </w:rPr>
            </w:pPr>
          </w:p>
        </w:tc>
        <w:tc>
          <w:tcPr>
            <w:tcW w:w="5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4"/>
                <w:szCs w:val="4"/>
              </w:rPr>
            </w:pPr>
          </w:p>
        </w:tc>
        <w:tc>
          <w:tcPr>
            <w:tcW w:w="200" w:type="dxa"/>
            <w:tcBorders>
              <w:bottom w:val="single" w:sz="8" w:space="0" w:color="auto"/>
            </w:tcBorders>
            <w:vAlign w:val="bottom"/>
          </w:tcPr>
          <w:p w:rsidR="00622EAB" w:rsidRPr="00406C57" w:rsidRDefault="00622EAB" w:rsidP="00E12D80">
            <w:pPr>
              <w:rPr>
                <w:rFonts w:ascii="Times New Roman" w:hAnsi="Times New Roman" w:cs="Times New Roman"/>
                <w:sz w:val="4"/>
                <w:szCs w:val="4"/>
              </w:rPr>
            </w:pPr>
          </w:p>
        </w:tc>
        <w:tc>
          <w:tcPr>
            <w:tcW w:w="380" w:type="dxa"/>
            <w:gridSpan w:val="2"/>
            <w:tcBorders>
              <w:bottom w:val="single" w:sz="8" w:space="0" w:color="auto"/>
            </w:tcBorders>
            <w:vAlign w:val="bottom"/>
          </w:tcPr>
          <w:p w:rsidR="00622EAB" w:rsidRPr="00406C57" w:rsidRDefault="00622EAB" w:rsidP="00E12D80">
            <w:pPr>
              <w:rPr>
                <w:rFonts w:ascii="Times New Roman" w:hAnsi="Times New Roman" w:cs="Times New Roman"/>
                <w:sz w:val="4"/>
                <w:szCs w:val="4"/>
              </w:rPr>
            </w:pPr>
          </w:p>
        </w:tc>
        <w:tc>
          <w:tcPr>
            <w:tcW w:w="14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4"/>
                <w:szCs w:val="4"/>
              </w:rPr>
            </w:pPr>
          </w:p>
        </w:tc>
        <w:tc>
          <w:tcPr>
            <w:tcW w:w="5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4"/>
                <w:szCs w:val="4"/>
              </w:rPr>
            </w:pPr>
          </w:p>
        </w:tc>
        <w:tc>
          <w:tcPr>
            <w:tcW w:w="70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4"/>
                <w:szCs w:val="4"/>
              </w:rPr>
            </w:pPr>
          </w:p>
        </w:tc>
        <w:tc>
          <w:tcPr>
            <w:tcW w:w="280" w:type="dxa"/>
            <w:tcBorders>
              <w:bottom w:val="single" w:sz="8" w:space="0" w:color="auto"/>
            </w:tcBorders>
            <w:vAlign w:val="bottom"/>
          </w:tcPr>
          <w:p w:rsidR="00622EAB" w:rsidRPr="00406C57" w:rsidRDefault="00622EAB" w:rsidP="00E12D80">
            <w:pPr>
              <w:rPr>
                <w:rFonts w:ascii="Times New Roman" w:hAnsi="Times New Roman" w:cs="Times New Roman"/>
                <w:sz w:val="4"/>
                <w:szCs w:val="4"/>
              </w:rPr>
            </w:pPr>
          </w:p>
        </w:tc>
        <w:tc>
          <w:tcPr>
            <w:tcW w:w="30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4"/>
                <w:szCs w:val="4"/>
              </w:rPr>
            </w:pPr>
          </w:p>
        </w:tc>
        <w:tc>
          <w:tcPr>
            <w:tcW w:w="560" w:type="dxa"/>
            <w:gridSpan w:val="2"/>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4"/>
                <w:szCs w:val="4"/>
              </w:rPr>
            </w:pPr>
          </w:p>
        </w:tc>
        <w:tc>
          <w:tcPr>
            <w:tcW w:w="580" w:type="dxa"/>
            <w:gridSpan w:val="2"/>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4"/>
                <w:szCs w:val="4"/>
              </w:rPr>
            </w:pPr>
          </w:p>
        </w:tc>
        <w:tc>
          <w:tcPr>
            <w:tcW w:w="30" w:type="dxa"/>
            <w:vAlign w:val="bottom"/>
          </w:tcPr>
          <w:p w:rsidR="00622EAB" w:rsidRPr="00406C57" w:rsidRDefault="00622EAB" w:rsidP="00E12D80">
            <w:pPr>
              <w:rPr>
                <w:rFonts w:ascii="Times New Roman" w:hAnsi="Times New Roman" w:cs="Times New Roman"/>
                <w:sz w:val="1"/>
                <w:szCs w:val="1"/>
              </w:rPr>
            </w:pPr>
          </w:p>
        </w:tc>
      </w:tr>
      <w:tr w:rsidR="00622EAB" w:rsidRPr="00406C57" w:rsidTr="0087186B">
        <w:trPr>
          <w:trHeight w:val="306"/>
        </w:trPr>
        <w:tc>
          <w:tcPr>
            <w:tcW w:w="3860" w:type="dxa"/>
            <w:gridSpan w:val="2"/>
            <w:tcBorders>
              <w:left w:val="single" w:sz="8" w:space="0" w:color="auto"/>
              <w:right w:val="single" w:sz="8" w:space="0" w:color="auto"/>
            </w:tcBorders>
            <w:vAlign w:val="bottom"/>
          </w:tcPr>
          <w:p w:rsidR="00622EAB" w:rsidRPr="00406C57" w:rsidRDefault="00622EAB" w:rsidP="00E12D80">
            <w:pPr>
              <w:spacing w:line="306" w:lineRule="exact"/>
              <w:ind w:left="120"/>
              <w:rPr>
                <w:rFonts w:ascii="Times New Roman" w:hAnsi="Times New Roman" w:cs="Times New Roman"/>
                <w:sz w:val="20"/>
                <w:szCs w:val="20"/>
              </w:rPr>
            </w:pPr>
            <w:proofErr w:type="spellStart"/>
            <w:r w:rsidRPr="00406C57">
              <w:rPr>
                <w:rFonts w:ascii="Times New Roman" w:eastAsia="Times New Roman" w:hAnsi="Times New Roman" w:cs="Times New Roman"/>
                <w:sz w:val="28"/>
                <w:szCs w:val="28"/>
              </w:rPr>
              <w:t>Уроки</w:t>
            </w:r>
            <w:proofErr w:type="spellEnd"/>
            <w:r w:rsidRPr="00406C57">
              <w:rPr>
                <w:rFonts w:ascii="Times New Roman" w:eastAsia="Times New Roman" w:hAnsi="Times New Roman" w:cs="Times New Roman"/>
                <w:sz w:val="28"/>
                <w:szCs w:val="28"/>
              </w:rPr>
              <w:t xml:space="preserve"> розвитку мовлення*</w:t>
            </w:r>
          </w:p>
        </w:tc>
        <w:tc>
          <w:tcPr>
            <w:tcW w:w="400" w:type="dxa"/>
            <w:vMerge w:val="restart"/>
            <w:vAlign w:val="bottom"/>
          </w:tcPr>
          <w:p w:rsidR="00622EAB" w:rsidRPr="00406C57" w:rsidRDefault="00622EAB" w:rsidP="00E12D80">
            <w:pPr>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160" w:type="dxa"/>
            <w:gridSpan w:val="2"/>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660" w:type="dxa"/>
            <w:vMerge w:val="restart"/>
            <w:tcBorders>
              <w:right w:val="single" w:sz="8" w:space="0" w:color="auto"/>
            </w:tcBorders>
            <w:vAlign w:val="bottom"/>
          </w:tcPr>
          <w:p w:rsidR="00622EAB" w:rsidRPr="00406C57" w:rsidRDefault="00622EAB" w:rsidP="00E12D80">
            <w:pPr>
              <w:ind w:left="24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420" w:type="dxa"/>
            <w:gridSpan w:val="2"/>
            <w:vMerge w:val="restart"/>
            <w:vAlign w:val="bottom"/>
          </w:tcPr>
          <w:p w:rsidR="00622EAB" w:rsidRPr="00406C57" w:rsidRDefault="00622EAB" w:rsidP="00E12D80">
            <w:pPr>
              <w:ind w:right="6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200" w:type="dxa"/>
            <w:gridSpan w:val="2"/>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60" w:type="dxa"/>
            <w:vMerge w:val="restart"/>
            <w:tcBorders>
              <w:right w:val="single" w:sz="8" w:space="0" w:color="auto"/>
            </w:tcBorders>
            <w:vAlign w:val="bottom"/>
          </w:tcPr>
          <w:p w:rsidR="00622EAB" w:rsidRPr="00406C57" w:rsidRDefault="00622EAB" w:rsidP="00E12D80">
            <w:pPr>
              <w:rPr>
                <w:rFonts w:ascii="Times New Roman" w:hAnsi="Times New Roman" w:cs="Times New Roman"/>
                <w:sz w:val="20"/>
                <w:szCs w:val="20"/>
              </w:rPr>
            </w:pPr>
            <w:r w:rsidRPr="00406C57">
              <w:rPr>
                <w:rFonts w:ascii="Times New Roman" w:eastAsia="Times New Roman" w:hAnsi="Times New Roman" w:cs="Times New Roman"/>
                <w:w w:val="99"/>
                <w:sz w:val="28"/>
                <w:szCs w:val="28"/>
              </w:rPr>
              <w:t>2</w:t>
            </w:r>
          </w:p>
        </w:tc>
        <w:tc>
          <w:tcPr>
            <w:tcW w:w="200" w:type="dxa"/>
            <w:vAlign w:val="bottom"/>
          </w:tcPr>
          <w:p w:rsidR="00622EAB" w:rsidRPr="00406C57" w:rsidRDefault="00622EAB" w:rsidP="00E12D80">
            <w:pPr>
              <w:rPr>
                <w:rFonts w:ascii="Times New Roman" w:hAnsi="Times New Roman" w:cs="Times New Roman"/>
                <w:sz w:val="24"/>
                <w:szCs w:val="24"/>
              </w:rPr>
            </w:pPr>
          </w:p>
        </w:tc>
        <w:tc>
          <w:tcPr>
            <w:tcW w:w="380" w:type="dxa"/>
            <w:gridSpan w:val="2"/>
            <w:vMerge w:val="restart"/>
            <w:vAlign w:val="bottom"/>
          </w:tcPr>
          <w:p w:rsidR="00622EAB" w:rsidRPr="00406C57" w:rsidRDefault="00622EAB" w:rsidP="00E12D80">
            <w:pPr>
              <w:ind w:right="4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14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60" w:type="dxa"/>
            <w:vMerge w:val="restart"/>
            <w:tcBorders>
              <w:right w:val="single" w:sz="8" w:space="0" w:color="auto"/>
            </w:tcBorders>
            <w:vAlign w:val="bottom"/>
          </w:tcPr>
          <w:p w:rsidR="00622EAB" w:rsidRPr="00406C57" w:rsidRDefault="00622EAB" w:rsidP="00E12D80">
            <w:pPr>
              <w:ind w:right="10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700" w:type="dxa"/>
            <w:vMerge w:val="restart"/>
            <w:tcBorders>
              <w:right w:val="single" w:sz="8" w:space="0" w:color="auto"/>
            </w:tcBorders>
            <w:vAlign w:val="bottom"/>
          </w:tcPr>
          <w:p w:rsidR="00622EAB" w:rsidRPr="00406C57" w:rsidRDefault="00622EAB" w:rsidP="00E12D80">
            <w:pPr>
              <w:ind w:left="26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580" w:type="dxa"/>
            <w:gridSpan w:val="2"/>
            <w:vMerge w:val="restart"/>
            <w:tcBorders>
              <w:right w:val="single" w:sz="8" w:space="0" w:color="auto"/>
            </w:tcBorders>
            <w:vAlign w:val="bottom"/>
          </w:tcPr>
          <w:p w:rsidR="00622EAB" w:rsidRPr="00406C57" w:rsidRDefault="00622EAB" w:rsidP="00E12D80">
            <w:pPr>
              <w:ind w:right="24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560" w:type="dxa"/>
            <w:gridSpan w:val="2"/>
            <w:vMerge w:val="restart"/>
            <w:tcBorders>
              <w:right w:val="single" w:sz="8" w:space="0" w:color="auto"/>
            </w:tcBorders>
            <w:vAlign w:val="bottom"/>
          </w:tcPr>
          <w:p w:rsidR="00622EAB" w:rsidRPr="00406C57" w:rsidRDefault="00622EAB" w:rsidP="00E12D80">
            <w:pPr>
              <w:ind w:right="10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580" w:type="dxa"/>
            <w:gridSpan w:val="2"/>
            <w:vMerge w:val="restart"/>
            <w:tcBorders>
              <w:right w:val="single" w:sz="8" w:space="0" w:color="auto"/>
            </w:tcBorders>
            <w:vAlign w:val="bottom"/>
          </w:tcPr>
          <w:p w:rsidR="00622EAB" w:rsidRPr="00406C57" w:rsidRDefault="00622EAB" w:rsidP="00E12D80">
            <w:pPr>
              <w:ind w:right="10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30" w:type="dxa"/>
            <w:vAlign w:val="bottom"/>
          </w:tcPr>
          <w:p w:rsidR="00622EAB" w:rsidRPr="00406C57" w:rsidRDefault="00622EAB" w:rsidP="00E12D80">
            <w:pPr>
              <w:rPr>
                <w:rFonts w:ascii="Times New Roman" w:hAnsi="Times New Roman" w:cs="Times New Roman"/>
                <w:sz w:val="1"/>
                <w:szCs w:val="1"/>
              </w:rPr>
            </w:pPr>
          </w:p>
        </w:tc>
      </w:tr>
      <w:tr w:rsidR="00622EAB" w:rsidRPr="00406C57" w:rsidTr="0087186B">
        <w:trPr>
          <w:trHeight w:val="286"/>
        </w:trPr>
        <w:tc>
          <w:tcPr>
            <w:tcW w:w="3860" w:type="dxa"/>
            <w:gridSpan w:val="2"/>
            <w:vMerge w:val="restart"/>
            <w:tcBorders>
              <w:left w:val="single" w:sz="8" w:space="0" w:color="auto"/>
              <w:right w:val="single" w:sz="8" w:space="0" w:color="auto"/>
            </w:tcBorders>
            <w:vAlign w:val="bottom"/>
          </w:tcPr>
          <w:p w:rsidR="00622EAB" w:rsidRPr="00406C57" w:rsidRDefault="00622EAB" w:rsidP="00E12D80">
            <w:pPr>
              <w:ind w:left="120"/>
              <w:rPr>
                <w:rFonts w:ascii="Times New Roman" w:hAnsi="Times New Roman" w:cs="Times New Roman"/>
                <w:sz w:val="20"/>
                <w:szCs w:val="20"/>
              </w:rPr>
            </w:pPr>
            <w:r w:rsidRPr="00406C57">
              <w:rPr>
                <w:rFonts w:ascii="Times New Roman" w:eastAsia="Times New Roman" w:hAnsi="Times New Roman" w:cs="Times New Roman"/>
                <w:sz w:val="28"/>
                <w:szCs w:val="28"/>
              </w:rPr>
              <w:t>(</w:t>
            </w:r>
            <w:proofErr w:type="spellStart"/>
            <w:r w:rsidRPr="00406C57">
              <w:rPr>
                <w:rFonts w:ascii="Times New Roman" w:eastAsia="Times New Roman" w:hAnsi="Times New Roman" w:cs="Times New Roman"/>
                <w:sz w:val="28"/>
                <w:szCs w:val="28"/>
              </w:rPr>
              <w:t>у+п</w:t>
            </w:r>
            <w:proofErr w:type="spellEnd"/>
            <w:r w:rsidRPr="00406C57">
              <w:rPr>
                <w:rFonts w:ascii="Times New Roman" w:eastAsia="Times New Roman" w:hAnsi="Times New Roman" w:cs="Times New Roman"/>
                <w:sz w:val="28"/>
                <w:szCs w:val="28"/>
              </w:rPr>
              <w:t>)</w:t>
            </w:r>
          </w:p>
        </w:tc>
        <w:tc>
          <w:tcPr>
            <w:tcW w:w="400" w:type="dxa"/>
            <w:vMerge/>
            <w:vAlign w:val="bottom"/>
          </w:tcPr>
          <w:p w:rsidR="00622EAB" w:rsidRPr="00406C57" w:rsidRDefault="00622EAB" w:rsidP="00E12D80">
            <w:pPr>
              <w:rPr>
                <w:rFonts w:ascii="Times New Roman" w:hAnsi="Times New Roman" w:cs="Times New Roman"/>
                <w:sz w:val="24"/>
                <w:szCs w:val="24"/>
              </w:rPr>
            </w:pPr>
          </w:p>
        </w:tc>
        <w:tc>
          <w:tcPr>
            <w:tcW w:w="160" w:type="dxa"/>
            <w:gridSpan w:val="2"/>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660" w:type="dxa"/>
            <w:vMerge/>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420" w:type="dxa"/>
            <w:gridSpan w:val="2"/>
            <w:vMerge/>
            <w:vAlign w:val="bottom"/>
          </w:tcPr>
          <w:p w:rsidR="00622EAB" w:rsidRPr="00406C57" w:rsidRDefault="00622EAB" w:rsidP="00E12D80">
            <w:pPr>
              <w:rPr>
                <w:rFonts w:ascii="Times New Roman" w:hAnsi="Times New Roman" w:cs="Times New Roman"/>
                <w:sz w:val="24"/>
                <w:szCs w:val="24"/>
              </w:rPr>
            </w:pPr>
          </w:p>
        </w:tc>
        <w:tc>
          <w:tcPr>
            <w:tcW w:w="200" w:type="dxa"/>
            <w:gridSpan w:val="2"/>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60" w:type="dxa"/>
            <w:vMerge/>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200" w:type="dxa"/>
            <w:vAlign w:val="bottom"/>
          </w:tcPr>
          <w:p w:rsidR="00622EAB" w:rsidRPr="00406C57" w:rsidRDefault="00622EAB" w:rsidP="00E12D80">
            <w:pPr>
              <w:rPr>
                <w:rFonts w:ascii="Times New Roman" w:hAnsi="Times New Roman" w:cs="Times New Roman"/>
                <w:sz w:val="24"/>
                <w:szCs w:val="24"/>
              </w:rPr>
            </w:pPr>
          </w:p>
        </w:tc>
        <w:tc>
          <w:tcPr>
            <w:tcW w:w="380" w:type="dxa"/>
            <w:gridSpan w:val="2"/>
            <w:vMerge/>
            <w:vAlign w:val="bottom"/>
          </w:tcPr>
          <w:p w:rsidR="00622EAB" w:rsidRPr="00406C57" w:rsidRDefault="00622EAB" w:rsidP="00E12D80">
            <w:pPr>
              <w:rPr>
                <w:rFonts w:ascii="Times New Roman" w:hAnsi="Times New Roman" w:cs="Times New Roman"/>
                <w:sz w:val="24"/>
                <w:szCs w:val="24"/>
              </w:rPr>
            </w:pPr>
          </w:p>
        </w:tc>
        <w:tc>
          <w:tcPr>
            <w:tcW w:w="14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60" w:type="dxa"/>
            <w:vMerge/>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700" w:type="dxa"/>
            <w:vMerge/>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80" w:type="dxa"/>
            <w:gridSpan w:val="2"/>
            <w:vMerge/>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60" w:type="dxa"/>
            <w:gridSpan w:val="2"/>
            <w:vMerge/>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80" w:type="dxa"/>
            <w:gridSpan w:val="2"/>
            <w:vMerge/>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30" w:type="dxa"/>
            <w:vAlign w:val="bottom"/>
          </w:tcPr>
          <w:p w:rsidR="00622EAB" w:rsidRPr="00406C57" w:rsidRDefault="00622EAB" w:rsidP="00E12D80">
            <w:pPr>
              <w:rPr>
                <w:rFonts w:ascii="Times New Roman" w:hAnsi="Times New Roman" w:cs="Times New Roman"/>
                <w:sz w:val="1"/>
                <w:szCs w:val="1"/>
              </w:rPr>
            </w:pPr>
          </w:p>
        </w:tc>
      </w:tr>
      <w:tr w:rsidR="00622EAB" w:rsidRPr="00406C57" w:rsidTr="0087186B">
        <w:trPr>
          <w:trHeight w:val="286"/>
        </w:trPr>
        <w:tc>
          <w:tcPr>
            <w:tcW w:w="3860" w:type="dxa"/>
            <w:gridSpan w:val="2"/>
            <w:vMerge/>
            <w:tcBorders>
              <w:left w:val="single" w:sz="8" w:space="0" w:color="auto"/>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400" w:type="dxa"/>
            <w:vAlign w:val="bottom"/>
          </w:tcPr>
          <w:p w:rsidR="00622EAB" w:rsidRPr="00406C57" w:rsidRDefault="00622EAB" w:rsidP="00E12D80">
            <w:pPr>
              <w:rPr>
                <w:rFonts w:ascii="Times New Roman" w:hAnsi="Times New Roman" w:cs="Times New Roman"/>
                <w:sz w:val="24"/>
                <w:szCs w:val="24"/>
              </w:rPr>
            </w:pPr>
          </w:p>
        </w:tc>
        <w:tc>
          <w:tcPr>
            <w:tcW w:w="160" w:type="dxa"/>
            <w:gridSpan w:val="2"/>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66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40" w:type="dxa"/>
            <w:vAlign w:val="bottom"/>
          </w:tcPr>
          <w:p w:rsidR="00622EAB" w:rsidRPr="00406C57" w:rsidRDefault="00622EAB" w:rsidP="00E12D80">
            <w:pPr>
              <w:rPr>
                <w:rFonts w:ascii="Times New Roman" w:hAnsi="Times New Roman" w:cs="Times New Roman"/>
                <w:sz w:val="24"/>
                <w:szCs w:val="24"/>
              </w:rPr>
            </w:pPr>
          </w:p>
        </w:tc>
        <w:tc>
          <w:tcPr>
            <w:tcW w:w="380" w:type="dxa"/>
            <w:vAlign w:val="bottom"/>
          </w:tcPr>
          <w:p w:rsidR="00622EAB" w:rsidRPr="00406C57" w:rsidRDefault="00622EAB" w:rsidP="00E12D80">
            <w:pPr>
              <w:rPr>
                <w:rFonts w:ascii="Times New Roman" w:hAnsi="Times New Roman" w:cs="Times New Roman"/>
                <w:sz w:val="24"/>
                <w:szCs w:val="24"/>
              </w:rPr>
            </w:pPr>
          </w:p>
        </w:tc>
        <w:tc>
          <w:tcPr>
            <w:tcW w:w="200" w:type="dxa"/>
            <w:gridSpan w:val="2"/>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6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200" w:type="dxa"/>
            <w:vAlign w:val="bottom"/>
          </w:tcPr>
          <w:p w:rsidR="00622EAB" w:rsidRPr="00406C57" w:rsidRDefault="00622EAB" w:rsidP="00E12D80">
            <w:pPr>
              <w:rPr>
                <w:rFonts w:ascii="Times New Roman" w:hAnsi="Times New Roman" w:cs="Times New Roman"/>
                <w:sz w:val="24"/>
                <w:szCs w:val="24"/>
              </w:rPr>
            </w:pPr>
          </w:p>
        </w:tc>
        <w:tc>
          <w:tcPr>
            <w:tcW w:w="380" w:type="dxa"/>
            <w:gridSpan w:val="2"/>
            <w:vAlign w:val="bottom"/>
          </w:tcPr>
          <w:p w:rsidR="00622EAB" w:rsidRPr="00406C57" w:rsidRDefault="00622EAB" w:rsidP="00E12D80">
            <w:pPr>
              <w:rPr>
                <w:rFonts w:ascii="Times New Roman" w:hAnsi="Times New Roman" w:cs="Times New Roman"/>
                <w:sz w:val="24"/>
                <w:szCs w:val="24"/>
              </w:rPr>
            </w:pPr>
          </w:p>
        </w:tc>
        <w:tc>
          <w:tcPr>
            <w:tcW w:w="14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6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70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280" w:type="dxa"/>
            <w:vAlign w:val="bottom"/>
          </w:tcPr>
          <w:p w:rsidR="00622EAB" w:rsidRPr="00406C57" w:rsidRDefault="00622EAB" w:rsidP="00E12D80">
            <w:pPr>
              <w:rPr>
                <w:rFonts w:ascii="Times New Roman" w:hAnsi="Times New Roman" w:cs="Times New Roman"/>
                <w:sz w:val="24"/>
                <w:szCs w:val="24"/>
              </w:rPr>
            </w:pPr>
          </w:p>
        </w:tc>
        <w:tc>
          <w:tcPr>
            <w:tcW w:w="30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60" w:type="dxa"/>
            <w:gridSpan w:val="2"/>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80" w:type="dxa"/>
            <w:gridSpan w:val="2"/>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30" w:type="dxa"/>
            <w:vAlign w:val="bottom"/>
          </w:tcPr>
          <w:p w:rsidR="00622EAB" w:rsidRPr="00406C57" w:rsidRDefault="00622EAB" w:rsidP="00E12D80">
            <w:pPr>
              <w:rPr>
                <w:rFonts w:ascii="Times New Roman" w:hAnsi="Times New Roman" w:cs="Times New Roman"/>
                <w:sz w:val="1"/>
                <w:szCs w:val="1"/>
              </w:rPr>
            </w:pPr>
          </w:p>
        </w:tc>
      </w:tr>
      <w:tr w:rsidR="00622EAB" w:rsidRPr="00406C57" w:rsidTr="0087186B">
        <w:trPr>
          <w:trHeight w:val="252"/>
        </w:trPr>
        <w:tc>
          <w:tcPr>
            <w:tcW w:w="3700" w:type="dxa"/>
            <w:tcBorders>
              <w:left w:val="single" w:sz="8" w:space="0" w:color="auto"/>
              <w:bottom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1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400" w:type="dxa"/>
            <w:tcBorders>
              <w:bottom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160" w:type="dxa"/>
            <w:gridSpan w:val="2"/>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6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40" w:type="dxa"/>
            <w:tcBorders>
              <w:bottom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380" w:type="dxa"/>
            <w:tcBorders>
              <w:bottom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200" w:type="dxa"/>
            <w:gridSpan w:val="2"/>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5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200" w:type="dxa"/>
            <w:tcBorders>
              <w:bottom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380" w:type="dxa"/>
            <w:gridSpan w:val="2"/>
            <w:tcBorders>
              <w:bottom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14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5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70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280" w:type="dxa"/>
            <w:tcBorders>
              <w:bottom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30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560" w:type="dxa"/>
            <w:gridSpan w:val="2"/>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580" w:type="dxa"/>
            <w:gridSpan w:val="2"/>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30" w:type="dxa"/>
            <w:vAlign w:val="bottom"/>
          </w:tcPr>
          <w:p w:rsidR="00622EAB" w:rsidRPr="00406C57" w:rsidRDefault="00622EAB" w:rsidP="00E12D80">
            <w:pPr>
              <w:rPr>
                <w:rFonts w:ascii="Times New Roman" w:hAnsi="Times New Roman" w:cs="Times New Roman"/>
                <w:sz w:val="1"/>
                <w:szCs w:val="1"/>
              </w:rPr>
            </w:pPr>
          </w:p>
        </w:tc>
      </w:tr>
      <w:tr w:rsidR="00622EAB" w:rsidRPr="00406C57" w:rsidTr="0087186B">
        <w:trPr>
          <w:trHeight w:val="309"/>
        </w:trPr>
        <w:tc>
          <w:tcPr>
            <w:tcW w:w="3860" w:type="dxa"/>
            <w:gridSpan w:val="2"/>
            <w:tcBorders>
              <w:left w:val="single" w:sz="8" w:space="0" w:color="auto"/>
              <w:right w:val="single" w:sz="8" w:space="0" w:color="auto"/>
            </w:tcBorders>
            <w:vAlign w:val="bottom"/>
          </w:tcPr>
          <w:p w:rsidR="00622EAB" w:rsidRPr="00406C57" w:rsidRDefault="00622EAB" w:rsidP="00E12D80">
            <w:pPr>
              <w:spacing w:line="308" w:lineRule="exact"/>
              <w:ind w:left="140"/>
              <w:rPr>
                <w:rFonts w:ascii="Times New Roman" w:hAnsi="Times New Roman" w:cs="Times New Roman"/>
                <w:sz w:val="20"/>
                <w:szCs w:val="20"/>
              </w:rPr>
            </w:pPr>
            <w:proofErr w:type="spellStart"/>
            <w:r w:rsidRPr="00406C57">
              <w:rPr>
                <w:rFonts w:ascii="Times New Roman" w:eastAsia="Times New Roman" w:hAnsi="Times New Roman" w:cs="Times New Roman"/>
                <w:sz w:val="28"/>
                <w:szCs w:val="28"/>
              </w:rPr>
              <w:t>Уроки</w:t>
            </w:r>
            <w:proofErr w:type="spellEnd"/>
            <w:r w:rsidRPr="00406C57">
              <w:rPr>
                <w:rFonts w:ascii="Times New Roman" w:eastAsia="Times New Roman" w:hAnsi="Times New Roman" w:cs="Times New Roman"/>
                <w:sz w:val="28"/>
                <w:szCs w:val="28"/>
              </w:rPr>
              <w:t xml:space="preserve"> позакласного читання</w:t>
            </w:r>
          </w:p>
        </w:tc>
        <w:tc>
          <w:tcPr>
            <w:tcW w:w="400" w:type="dxa"/>
            <w:vAlign w:val="bottom"/>
          </w:tcPr>
          <w:p w:rsidR="00622EAB" w:rsidRPr="00406C57" w:rsidRDefault="00622EAB" w:rsidP="00E12D80">
            <w:pPr>
              <w:spacing w:line="309" w:lineRule="exact"/>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160" w:type="dxa"/>
            <w:gridSpan w:val="2"/>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660" w:type="dxa"/>
            <w:tcBorders>
              <w:right w:val="single" w:sz="8" w:space="0" w:color="auto"/>
            </w:tcBorders>
            <w:vAlign w:val="bottom"/>
          </w:tcPr>
          <w:p w:rsidR="00622EAB" w:rsidRPr="00406C57" w:rsidRDefault="00622EAB" w:rsidP="00E12D80">
            <w:pPr>
              <w:spacing w:line="309" w:lineRule="exact"/>
              <w:ind w:left="24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420" w:type="dxa"/>
            <w:gridSpan w:val="2"/>
            <w:vAlign w:val="bottom"/>
          </w:tcPr>
          <w:p w:rsidR="00622EAB" w:rsidRPr="00406C57" w:rsidRDefault="00622EAB" w:rsidP="00E12D80">
            <w:pPr>
              <w:spacing w:line="309" w:lineRule="exact"/>
              <w:ind w:right="6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200" w:type="dxa"/>
            <w:gridSpan w:val="2"/>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60" w:type="dxa"/>
            <w:tcBorders>
              <w:right w:val="single" w:sz="8" w:space="0" w:color="auto"/>
            </w:tcBorders>
            <w:vAlign w:val="bottom"/>
          </w:tcPr>
          <w:p w:rsidR="00622EAB" w:rsidRPr="00406C57" w:rsidRDefault="00622EAB" w:rsidP="00E12D80">
            <w:pPr>
              <w:spacing w:line="309" w:lineRule="exact"/>
              <w:rPr>
                <w:rFonts w:ascii="Times New Roman" w:hAnsi="Times New Roman" w:cs="Times New Roman"/>
                <w:sz w:val="20"/>
                <w:szCs w:val="20"/>
              </w:rPr>
            </w:pPr>
            <w:r w:rsidRPr="00406C57">
              <w:rPr>
                <w:rFonts w:ascii="Times New Roman" w:eastAsia="Times New Roman" w:hAnsi="Times New Roman" w:cs="Times New Roman"/>
                <w:w w:val="99"/>
                <w:sz w:val="28"/>
                <w:szCs w:val="28"/>
              </w:rPr>
              <w:t>2</w:t>
            </w:r>
          </w:p>
        </w:tc>
        <w:tc>
          <w:tcPr>
            <w:tcW w:w="200" w:type="dxa"/>
            <w:vAlign w:val="bottom"/>
          </w:tcPr>
          <w:p w:rsidR="00622EAB" w:rsidRPr="00406C57" w:rsidRDefault="00622EAB" w:rsidP="00E12D80">
            <w:pPr>
              <w:rPr>
                <w:rFonts w:ascii="Times New Roman" w:hAnsi="Times New Roman" w:cs="Times New Roman"/>
                <w:sz w:val="24"/>
                <w:szCs w:val="24"/>
              </w:rPr>
            </w:pPr>
          </w:p>
        </w:tc>
        <w:tc>
          <w:tcPr>
            <w:tcW w:w="380" w:type="dxa"/>
            <w:gridSpan w:val="2"/>
            <w:vAlign w:val="bottom"/>
          </w:tcPr>
          <w:p w:rsidR="00622EAB" w:rsidRPr="00406C57" w:rsidRDefault="00622EAB" w:rsidP="00E12D80">
            <w:pPr>
              <w:spacing w:line="309" w:lineRule="exact"/>
              <w:ind w:right="4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14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60" w:type="dxa"/>
            <w:tcBorders>
              <w:right w:val="single" w:sz="8" w:space="0" w:color="auto"/>
            </w:tcBorders>
            <w:vAlign w:val="bottom"/>
          </w:tcPr>
          <w:p w:rsidR="00622EAB" w:rsidRPr="00406C57" w:rsidRDefault="00622EAB" w:rsidP="00E12D80">
            <w:pPr>
              <w:spacing w:line="309" w:lineRule="exact"/>
              <w:ind w:right="10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700" w:type="dxa"/>
            <w:tcBorders>
              <w:right w:val="single" w:sz="8" w:space="0" w:color="auto"/>
            </w:tcBorders>
            <w:vAlign w:val="bottom"/>
          </w:tcPr>
          <w:p w:rsidR="00622EAB" w:rsidRPr="00406C57" w:rsidRDefault="00622EAB" w:rsidP="00E12D80">
            <w:pPr>
              <w:spacing w:line="309" w:lineRule="exact"/>
              <w:ind w:left="26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580" w:type="dxa"/>
            <w:gridSpan w:val="2"/>
            <w:tcBorders>
              <w:right w:val="single" w:sz="8" w:space="0" w:color="auto"/>
            </w:tcBorders>
            <w:vAlign w:val="bottom"/>
          </w:tcPr>
          <w:p w:rsidR="00622EAB" w:rsidRPr="00406C57" w:rsidRDefault="00622EAB" w:rsidP="00E12D80">
            <w:pPr>
              <w:spacing w:line="309" w:lineRule="exact"/>
              <w:ind w:right="24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560" w:type="dxa"/>
            <w:gridSpan w:val="2"/>
            <w:tcBorders>
              <w:right w:val="single" w:sz="8" w:space="0" w:color="auto"/>
            </w:tcBorders>
            <w:vAlign w:val="bottom"/>
          </w:tcPr>
          <w:p w:rsidR="00622EAB" w:rsidRPr="00406C57" w:rsidRDefault="00622EAB" w:rsidP="00E12D80">
            <w:pPr>
              <w:spacing w:line="309" w:lineRule="exact"/>
              <w:ind w:right="10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580" w:type="dxa"/>
            <w:gridSpan w:val="2"/>
            <w:tcBorders>
              <w:right w:val="single" w:sz="8" w:space="0" w:color="auto"/>
            </w:tcBorders>
            <w:vAlign w:val="bottom"/>
          </w:tcPr>
          <w:p w:rsidR="00622EAB" w:rsidRPr="00406C57" w:rsidRDefault="00622EAB" w:rsidP="00E12D80">
            <w:pPr>
              <w:spacing w:line="309" w:lineRule="exact"/>
              <w:ind w:right="10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30" w:type="dxa"/>
            <w:vAlign w:val="bottom"/>
          </w:tcPr>
          <w:p w:rsidR="00622EAB" w:rsidRPr="00406C57" w:rsidRDefault="00622EAB" w:rsidP="00E12D80">
            <w:pPr>
              <w:rPr>
                <w:rFonts w:ascii="Times New Roman" w:hAnsi="Times New Roman" w:cs="Times New Roman"/>
                <w:sz w:val="1"/>
                <w:szCs w:val="1"/>
              </w:rPr>
            </w:pPr>
          </w:p>
        </w:tc>
      </w:tr>
      <w:tr w:rsidR="00622EAB" w:rsidRPr="00406C57" w:rsidTr="0087186B">
        <w:trPr>
          <w:trHeight w:val="252"/>
        </w:trPr>
        <w:tc>
          <w:tcPr>
            <w:tcW w:w="3700" w:type="dxa"/>
            <w:tcBorders>
              <w:left w:val="single" w:sz="8" w:space="0" w:color="auto"/>
              <w:bottom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1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400" w:type="dxa"/>
            <w:tcBorders>
              <w:bottom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160" w:type="dxa"/>
            <w:gridSpan w:val="2"/>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6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40" w:type="dxa"/>
            <w:tcBorders>
              <w:bottom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380" w:type="dxa"/>
            <w:tcBorders>
              <w:bottom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200" w:type="dxa"/>
            <w:gridSpan w:val="2"/>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5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200" w:type="dxa"/>
            <w:tcBorders>
              <w:bottom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380" w:type="dxa"/>
            <w:gridSpan w:val="2"/>
            <w:tcBorders>
              <w:bottom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14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5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70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280" w:type="dxa"/>
            <w:tcBorders>
              <w:bottom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30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560" w:type="dxa"/>
            <w:gridSpan w:val="2"/>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580" w:type="dxa"/>
            <w:gridSpan w:val="2"/>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30" w:type="dxa"/>
            <w:vAlign w:val="bottom"/>
          </w:tcPr>
          <w:p w:rsidR="00622EAB" w:rsidRPr="00406C57" w:rsidRDefault="00622EAB" w:rsidP="00E12D80">
            <w:pPr>
              <w:rPr>
                <w:rFonts w:ascii="Times New Roman" w:hAnsi="Times New Roman" w:cs="Times New Roman"/>
                <w:sz w:val="1"/>
                <w:szCs w:val="1"/>
              </w:rPr>
            </w:pPr>
          </w:p>
        </w:tc>
      </w:tr>
      <w:tr w:rsidR="00622EAB" w:rsidRPr="00406C57" w:rsidTr="0087186B">
        <w:trPr>
          <w:trHeight w:val="306"/>
        </w:trPr>
        <w:tc>
          <w:tcPr>
            <w:tcW w:w="3860" w:type="dxa"/>
            <w:gridSpan w:val="2"/>
            <w:tcBorders>
              <w:left w:val="single" w:sz="8" w:space="0" w:color="auto"/>
              <w:right w:val="single" w:sz="8" w:space="0" w:color="auto"/>
            </w:tcBorders>
            <w:vAlign w:val="bottom"/>
          </w:tcPr>
          <w:p w:rsidR="00622EAB" w:rsidRPr="00406C57" w:rsidRDefault="00622EAB" w:rsidP="00E12D80">
            <w:pPr>
              <w:spacing w:line="306" w:lineRule="exact"/>
              <w:ind w:left="120"/>
              <w:rPr>
                <w:rFonts w:ascii="Times New Roman" w:hAnsi="Times New Roman" w:cs="Times New Roman"/>
                <w:sz w:val="20"/>
                <w:szCs w:val="20"/>
              </w:rPr>
            </w:pPr>
            <w:r w:rsidRPr="00406C57">
              <w:rPr>
                <w:rFonts w:ascii="Times New Roman" w:eastAsia="Times New Roman" w:hAnsi="Times New Roman" w:cs="Times New Roman"/>
                <w:sz w:val="28"/>
                <w:szCs w:val="28"/>
              </w:rPr>
              <w:t>Перевірка зошитів</w:t>
            </w:r>
          </w:p>
        </w:tc>
        <w:tc>
          <w:tcPr>
            <w:tcW w:w="400" w:type="dxa"/>
            <w:vAlign w:val="bottom"/>
          </w:tcPr>
          <w:p w:rsidR="00622EAB" w:rsidRPr="00406C57" w:rsidRDefault="00622EAB"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sz w:val="28"/>
                <w:szCs w:val="28"/>
              </w:rPr>
              <w:t>4</w:t>
            </w:r>
          </w:p>
        </w:tc>
        <w:tc>
          <w:tcPr>
            <w:tcW w:w="160" w:type="dxa"/>
            <w:gridSpan w:val="2"/>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660" w:type="dxa"/>
            <w:tcBorders>
              <w:right w:val="single" w:sz="8" w:space="0" w:color="auto"/>
            </w:tcBorders>
            <w:vAlign w:val="bottom"/>
          </w:tcPr>
          <w:p w:rsidR="00622EAB" w:rsidRPr="00406C57" w:rsidRDefault="00622EAB" w:rsidP="00E12D80">
            <w:pPr>
              <w:spacing w:line="306" w:lineRule="exact"/>
              <w:ind w:left="240"/>
              <w:rPr>
                <w:rFonts w:ascii="Times New Roman" w:hAnsi="Times New Roman" w:cs="Times New Roman"/>
                <w:sz w:val="20"/>
                <w:szCs w:val="20"/>
              </w:rPr>
            </w:pPr>
            <w:r w:rsidRPr="00406C57">
              <w:rPr>
                <w:rFonts w:ascii="Times New Roman" w:eastAsia="Times New Roman" w:hAnsi="Times New Roman" w:cs="Times New Roman"/>
                <w:sz w:val="28"/>
                <w:szCs w:val="28"/>
              </w:rPr>
              <w:t>5</w:t>
            </w:r>
          </w:p>
        </w:tc>
        <w:tc>
          <w:tcPr>
            <w:tcW w:w="420" w:type="dxa"/>
            <w:gridSpan w:val="2"/>
            <w:vAlign w:val="bottom"/>
          </w:tcPr>
          <w:p w:rsidR="00622EAB" w:rsidRPr="00406C57" w:rsidRDefault="00622EAB" w:rsidP="00E12D80">
            <w:pPr>
              <w:spacing w:line="306" w:lineRule="exact"/>
              <w:ind w:right="60"/>
              <w:rPr>
                <w:rFonts w:ascii="Times New Roman" w:hAnsi="Times New Roman" w:cs="Times New Roman"/>
                <w:sz w:val="20"/>
                <w:szCs w:val="20"/>
              </w:rPr>
            </w:pPr>
            <w:r w:rsidRPr="00406C57">
              <w:rPr>
                <w:rFonts w:ascii="Times New Roman" w:eastAsia="Times New Roman" w:hAnsi="Times New Roman" w:cs="Times New Roman"/>
                <w:sz w:val="28"/>
                <w:szCs w:val="28"/>
              </w:rPr>
              <w:t>4</w:t>
            </w:r>
          </w:p>
        </w:tc>
        <w:tc>
          <w:tcPr>
            <w:tcW w:w="200" w:type="dxa"/>
            <w:gridSpan w:val="2"/>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60" w:type="dxa"/>
            <w:tcBorders>
              <w:right w:val="single" w:sz="8" w:space="0" w:color="auto"/>
            </w:tcBorders>
            <w:vAlign w:val="bottom"/>
          </w:tcPr>
          <w:p w:rsidR="00622EAB" w:rsidRPr="00406C57" w:rsidRDefault="00622EAB"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w w:val="99"/>
                <w:sz w:val="28"/>
                <w:szCs w:val="28"/>
              </w:rPr>
              <w:t>5</w:t>
            </w:r>
          </w:p>
        </w:tc>
        <w:tc>
          <w:tcPr>
            <w:tcW w:w="200" w:type="dxa"/>
            <w:vAlign w:val="bottom"/>
          </w:tcPr>
          <w:p w:rsidR="00622EAB" w:rsidRPr="00406C57" w:rsidRDefault="00622EAB" w:rsidP="00E12D80">
            <w:pPr>
              <w:rPr>
                <w:rFonts w:ascii="Times New Roman" w:hAnsi="Times New Roman" w:cs="Times New Roman"/>
                <w:sz w:val="24"/>
                <w:szCs w:val="24"/>
              </w:rPr>
            </w:pPr>
          </w:p>
        </w:tc>
        <w:tc>
          <w:tcPr>
            <w:tcW w:w="380" w:type="dxa"/>
            <w:gridSpan w:val="2"/>
            <w:vAlign w:val="bottom"/>
          </w:tcPr>
          <w:p w:rsidR="00622EAB" w:rsidRPr="00406C57" w:rsidRDefault="00622EAB" w:rsidP="00E12D80">
            <w:pPr>
              <w:spacing w:line="306" w:lineRule="exact"/>
              <w:ind w:right="40"/>
              <w:rPr>
                <w:rFonts w:ascii="Times New Roman" w:hAnsi="Times New Roman" w:cs="Times New Roman"/>
                <w:sz w:val="20"/>
                <w:szCs w:val="20"/>
              </w:rPr>
            </w:pPr>
            <w:r w:rsidRPr="00406C57">
              <w:rPr>
                <w:rFonts w:ascii="Times New Roman" w:eastAsia="Times New Roman" w:hAnsi="Times New Roman" w:cs="Times New Roman"/>
                <w:sz w:val="28"/>
                <w:szCs w:val="28"/>
              </w:rPr>
              <w:t>4</w:t>
            </w:r>
          </w:p>
        </w:tc>
        <w:tc>
          <w:tcPr>
            <w:tcW w:w="14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60" w:type="dxa"/>
            <w:tcBorders>
              <w:right w:val="single" w:sz="8" w:space="0" w:color="auto"/>
            </w:tcBorders>
            <w:vAlign w:val="bottom"/>
          </w:tcPr>
          <w:p w:rsidR="00622EAB" w:rsidRPr="00406C57" w:rsidRDefault="00622EAB" w:rsidP="00E12D80">
            <w:pPr>
              <w:spacing w:line="306" w:lineRule="exact"/>
              <w:ind w:right="100"/>
              <w:rPr>
                <w:rFonts w:ascii="Times New Roman" w:hAnsi="Times New Roman" w:cs="Times New Roman"/>
                <w:sz w:val="20"/>
                <w:szCs w:val="20"/>
              </w:rPr>
            </w:pPr>
            <w:r w:rsidRPr="00406C57">
              <w:rPr>
                <w:rFonts w:ascii="Times New Roman" w:eastAsia="Times New Roman" w:hAnsi="Times New Roman" w:cs="Times New Roman"/>
                <w:sz w:val="28"/>
                <w:szCs w:val="28"/>
              </w:rPr>
              <w:t>5</w:t>
            </w:r>
          </w:p>
        </w:tc>
        <w:tc>
          <w:tcPr>
            <w:tcW w:w="700" w:type="dxa"/>
            <w:tcBorders>
              <w:right w:val="single" w:sz="8" w:space="0" w:color="auto"/>
            </w:tcBorders>
            <w:vAlign w:val="bottom"/>
          </w:tcPr>
          <w:p w:rsidR="00622EAB" w:rsidRPr="00406C57" w:rsidRDefault="00622EAB" w:rsidP="00E12D80">
            <w:pPr>
              <w:spacing w:line="306" w:lineRule="exact"/>
              <w:ind w:left="260"/>
              <w:rPr>
                <w:rFonts w:ascii="Times New Roman" w:hAnsi="Times New Roman" w:cs="Times New Roman"/>
                <w:sz w:val="20"/>
                <w:szCs w:val="20"/>
              </w:rPr>
            </w:pPr>
            <w:r w:rsidRPr="00406C57">
              <w:rPr>
                <w:rFonts w:ascii="Times New Roman" w:eastAsia="Times New Roman" w:hAnsi="Times New Roman" w:cs="Times New Roman"/>
                <w:sz w:val="28"/>
                <w:szCs w:val="28"/>
              </w:rPr>
              <w:t>4</w:t>
            </w:r>
          </w:p>
        </w:tc>
        <w:tc>
          <w:tcPr>
            <w:tcW w:w="580" w:type="dxa"/>
            <w:gridSpan w:val="2"/>
            <w:tcBorders>
              <w:right w:val="single" w:sz="8" w:space="0" w:color="auto"/>
            </w:tcBorders>
            <w:vAlign w:val="bottom"/>
          </w:tcPr>
          <w:p w:rsidR="00622EAB" w:rsidRPr="00406C57" w:rsidRDefault="00622EAB" w:rsidP="00E12D80">
            <w:pPr>
              <w:spacing w:line="306" w:lineRule="exact"/>
              <w:ind w:right="240"/>
              <w:rPr>
                <w:rFonts w:ascii="Times New Roman" w:hAnsi="Times New Roman" w:cs="Times New Roman"/>
                <w:sz w:val="20"/>
                <w:szCs w:val="20"/>
              </w:rPr>
            </w:pPr>
            <w:r w:rsidRPr="00406C57">
              <w:rPr>
                <w:rFonts w:ascii="Times New Roman" w:eastAsia="Times New Roman" w:hAnsi="Times New Roman" w:cs="Times New Roman"/>
                <w:sz w:val="28"/>
                <w:szCs w:val="28"/>
              </w:rPr>
              <w:t>5</w:t>
            </w:r>
          </w:p>
        </w:tc>
        <w:tc>
          <w:tcPr>
            <w:tcW w:w="560" w:type="dxa"/>
            <w:gridSpan w:val="2"/>
            <w:tcBorders>
              <w:right w:val="single" w:sz="8" w:space="0" w:color="auto"/>
            </w:tcBorders>
            <w:vAlign w:val="bottom"/>
          </w:tcPr>
          <w:p w:rsidR="00622EAB" w:rsidRPr="00406C57" w:rsidRDefault="00622EAB" w:rsidP="00E12D80">
            <w:pPr>
              <w:spacing w:line="306" w:lineRule="exact"/>
              <w:ind w:right="100"/>
              <w:rPr>
                <w:rFonts w:ascii="Times New Roman" w:hAnsi="Times New Roman" w:cs="Times New Roman"/>
                <w:sz w:val="20"/>
                <w:szCs w:val="20"/>
              </w:rPr>
            </w:pPr>
            <w:r w:rsidRPr="00406C57">
              <w:rPr>
                <w:rFonts w:ascii="Times New Roman" w:eastAsia="Times New Roman" w:hAnsi="Times New Roman" w:cs="Times New Roman"/>
                <w:sz w:val="28"/>
                <w:szCs w:val="28"/>
              </w:rPr>
              <w:t>4</w:t>
            </w:r>
          </w:p>
        </w:tc>
        <w:tc>
          <w:tcPr>
            <w:tcW w:w="580" w:type="dxa"/>
            <w:gridSpan w:val="2"/>
            <w:tcBorders>
              <w:right w:val="single" w:sz="8" w:space="0" w:color="auto"/>
            </w:tcBorders>
            <w:vAlign w:val="bottom"/>
          </w:tcPr>
          <w:p w:rsidR="00622EAB" w:rsidRPr="00406C57" w:rsidRDefault="00622EAB" w:rsidP="00E12D80">
            <w:pPr>
              <w:spacing w:line="306" w:lineRule="exact"/>
              <w:ind w:right="100"/>
              <w:rPr>
                <w:rFonts w:ascii="Times New Roman" w:hAnsi="Times New Roman" w:cs="Times New Roman"/>
                <w:sz w:val="20"/>
                <w:szCs w:val="20"/>
              </w:rPr>
            </w:pPr>
            <w:r w:rsidRPr="00406C57">
              <w:rPr>
                <w:rFonts w:ascii="Times New Roman" w:eastAsia="Times New Roman" w:hAnsi="Times New Roman" w:cs="Times New Roman"/>
                <w:sz w:val="28"/>
                <w:szCs w:val="28"/>
              </w:rPr>
              <w:t>5</w:t>
            </w:r>
          </w:p>
        </w:tc>
        <w:tc>
          <w:tcPr>
            <w:tcW w:w="30" w:type="dxa"/>
            <w:vAlign w:val="bottom"/>
          </w:tcPr>
          <w:p w:rsidR="00622EAB" w:rsidRPr="00406C57" w:rsidRDefault="00622EAB" w:rsidP="00E12D80">
            <w:pPr>
              <w:rPr>
                <w:rFonts w:ascii="Times New Roman" w:hAnsi="Times New Roman" w:cs="Times New Roman"/>
                <w:sz w:val="1"/>
                <w:szCs w:val="1"/>
              </w:rPr>
            </w:pPr>
          </w:p>
        </w:tc>
      </w:tr>
      <w:tr w:rsidR="00622EAB" w:rsidRPr="00406C57" w:rsidTr="0087186B">
        <w:trPr>
          <w:trHeight w:val="254"/>
        </w:trPr>
        <w:tc>
          <w:tcPr>
            <w:tcW w:w="3700" w:type="dxa"/>
            <w:tcBorders>
              <w:left w:val="single" w:sz="8" w:space="0" w:color="auto"/>
              <w:bottom w:val="single" w:sz="8" w:space="0" w:color="auto"/>
            </w:tcBorders>
            <w:vAlign w:val="bottom"/>
          </w:tcPr>
          <w:p w:rsidR="00622EAB" w:rsidRPr="00406C57" w:rsidRDefault="00622EAB" w:rsidP="00E12D80">
            <w:pPr>
              <w:rPr>
                <w:rFonts w:ascii="Times New Roman" w:hAnsi="Times New Roman" w:cs="Times New Roman"/>
              </w:rPr>
            </w:pPr>
          </w:p>
        </w:tc>
        <w:tc>
          <w:tcPr>
            <w:tcW w:w="1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560" w:type="dxa"/>
            <w:gridSpan w:val="3"/>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6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40" w:type="dxa"/>
            <w:tcBorders>
              <w:bottom w:val="single" w:sz="8" w:space="0" w:color="auto"/>
            </w:tcBorders>
            <w:vAlign w:val="bottom"/>
          </w:tcPr>
          <w:p w:rsidR="00622EAB" w:rsidRPr="00406C57" w:rsidRDefault="00622EAB" w:rsidP="00E12D80">
            <w:pPr>
              <w:rPr>
                <w:rFonts w:ascii="Times New Roman" w:hAnsi="Times New Roman" w:cs="Times New Roman"/>
              </w:rPr>
            </w:pPr>
          </w:p>
        </w:tc>
        <w:tc>
          <w:tcPr>
            <w:tcW w:w="580" w:type="dxa"/>
            <w:gridSpan w:val="3"/>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5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580" w:type="dxa"/>
            <w:gridSpan w:val="3"/>
            <w:tcBorders>
              <w:bottom w:val="single" w:sz="8" w:space="0" w:color="auto"/>
            </w:tcBorders>
            <w:vAlign w:val="bottom"/>
          </w:tcPr>
          <w:p w:rsidR="00622EAB" w:rsidRPr="00406C57" w:rsidRDefault="00622EAB" w:rsidP="00E12D80">
            <w:pPr>
              <w:rPr>
                <w:rFonts w:ascii="Times New Roman" w:hAnsi="Times New Roman" w:cs="Times New Roman"/>
              </w:rPr>
            </w:pPr>
          </w:p>
        </w:tc>
        <w:tc>
          <w:tcPr>
            <w:tcW w:w="14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5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70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280" w:type="dxa"/>
            <w:tcBorders>
              <w:bottom w:val="single" w:sz="8" w:space="0" w:color="auto"/>
            </w:tcBorders>
            <w:vAlign w:val="bottom"/>
          </w:tcPr>
          <w:p w:rsidR="00622EAB" w:rsidRPr="00406C57" w:rsidRDefault="00622EAB" w:rsidP="00E12D80">
            <w:pPr>
              <w:rPr>
                <w:rFonts w:ascii="Times New Roman" w:hAnsi="Times New Roman" w:cs="Times New Roman"/>
              </w:rPr>
            </w:pPr>
          </w:p>
        </w:tc>
        <w:tc>
          <w:tcPr>
            <w:tcW w:w="30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560" w:type="dxa"/>
            <w:gridSpan w:val="2"/>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580" w:type="dxa"/>
            <w:gridSpan w:val="2"/>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30" w:type="dxa"/>
            <w:vAlign w:val="bottom"/>
          </w:tcPr>
          <w:p w:rsidR="00622EAB" w:rsidRPr="00406C57" w:rsidRDefault="00622EAB" w:rsidP="00E12D80">
            <w:pPr>
              <w:rPr>
                <w:rFonts w:ascii="Times New Roman" w:hAnsi="Times New Roman" w:cs="Times New Roman"/>
                <w:sz w:val="1"/>
                <w:szCs w:val="1"/>
              </w:rPr>
            </w:pPr>
          </w:p>
        </w:tc>
      </w:tr>
      <w:tr w:rsidR="00622EAB" w:rsidRPr="00406C57" w:rsidTr="0087186B">
        <w:trPr>
          <w:trHeight w:val="304"/>
        </w:trPr>
        <w:tc>
          <w:tcPr>
            <w:tcW w:w="8820" w:type="dxa"/>
            <w:gridSpan w:val="19"/>
            <w:vAlign w:val="bottom"/>
          </w:tcPr>
          <w:p w:rsidR="0000653B" w:rsidRDefault="0000653B" w:rsidP="00E12D80">
            <w:pPr>
              <w:spacing w:line="304" w:lineRule="exact"/>
              <w:jc w:val="center"/>
              <w:rPr>
                <w:rFonts w:ascii="Times New Roman" w:eastAsia="Times New Roman" w:hAnsi="Times New Roman" w:cs="Times New Roman"/>
                <w:b/>
                <w:i/>
                <w:iCs/>
                <w:sz w:val="28"/>
                <w:szCs w:val="28"/>
              </w:rPr>
            </w:pPr>
          </w:p>
          <w:p w:rsidR="0000653B" w:rsidRDefault="0000653B" w:rsidP="00E12D80">
            <w:pPr>
              <w:spacing w:line="304" w:lineRule="exact"/>
              <w:jc w:val="center"/>
              <w:rPr>
                <w:rFonts w:ascii="Times New Roman" w:eastAsia="Times New Roman" w:hAnsi="Times New Roman" w:cs="Times New Roman"/>
                <w:b/>
                <w:i/>
                <w:iCs/>
                <w:sz w:val="28"/>
                <w:szCs w:val="28"/>
              </w:rPr>
            </w:pPr>
          </w:p>
          <w:p w:rsidR="00622EAB" w:rsidRPr="00406C57" w:rsidRDefault="00622EAB" w:rsidP="00E12D80">
            <w:pPr>
              <w:spacing w:line="304" w:lineRule="exact"/>
              <w:jc w:val="center"/>
              <w:rPr>
                <w:rFonts w:ascii="Times New Roman" w:hAnsi="Times New Roman" w:cs="Times New Roman"/>
                <w:b/>
                <w:sz w:val="20"/>
                <w:szCs w:val="20"/>
              </w:rPr>
            </w:pPr>
          </w:p>
        </w:tc>
        <w:tc>
          <w:tcPr>
            <w:tcW w:w="560" w:type="dxa"/>
            <w:gridSpan w:val="2"/>
            <w:vAlign w:val="bottom"/>
          </w:tcPr>
          <w:p w:rsidR="00622EAB" w:rsidRPr="00406C57" w:rsidRDefault="00622EAB" w:rsidP="00E12D80">
            <w:pPr>
              <w:rPr>
                <w:rFonts w:ascii="Times New Roman" w:hAnsi="Times New Roman" w:cs="Times New Roman"/>
                <w:sz w:val="24"/>
                <w:szCs w:val="24"/>
              </w:rPr>
            </w:pPr>
          </w:p>
        </w:tc>
        <w:tc>
          <w:tcPr>
            <w:tcW w:w="580" w:type="dxa"/>
            <w:gridSpan w:val="2"/>
            <w:vAlign w:val="bottom"/>
          </w:tcPr>
          <w:p w:rsidR="00622EAB" w:rsidRPr="00406C57" w:rsidRDefault="00622EAB" w:rsidP="00E12D80">
            <w:pPr>
              <w:rPr>
                <w:rFonts w:ascii="Times New Roman" w:hAnsi="Times New Roman" w:cs="Times New Roman"/>
                <w:sz w:val="24"/>
                <w:szCs w:val="24"/>
              </w:rPr>
            </w:pPr>
          </w:p>
        </w:tc>
        <w:tc>
          <w:tcPr>
            <w:tcW w:w="30" w:type="dxa"/>
            <w:vAlign w:val="bottom"/>
          </w:tcPr>
          <w:p w:rsidR="00622EAB" w:rsidRPr="00406C57" w:rsidRDefault="00622EAB" w:rsidP="00E12D80">
            <w:pPr>
              <w:rPr>
                <w:rFonts w:ascii="Times New Roman" w:hAnsi="Times New Roman" w:cs="Times New Roman"/>
                <w:sz w:val="1"/>
                <w:szCs w:val="1"/>
              </w:rPr>
            </w:pPr>
          </w:p>
        </w:tc>
      </w:tr>
      <w:tr w:rsidR="00622EAB" w:rsidRPr="00406C57" w:rsidTr="0087186B">
        <w:trPr>
          <w:trHeight w:val="306"/>
        </w:trPr>
        <w:tc>
          <w:tcPr>
            <w:tcW w:w="3700" w:type="dxa"/>
            <w:tcBorders>
              <w:left w:val="single" w:sz="8" w:space="0" w:color="auto"/>
              <w:right w:val="single" w:sz="8" w:space="0" w:color="auto"/>
            </w:tcBorders>
            <w:vAlign w:val="bottom"/>
          </w:tcPr>
          <w:p w:rsidR="00622EAB" w:rsidRPr="00406C57" w:rsidRDefault="00622EAB" w:rsidP="00E12D80">
            <w:pPr>
              <w:spacing w:line="306" w:lineRule="exact"/>
              <w:rPr>
                <w:rFonts w:ascii="Times New Roman" w:hAnsi="Times New Roman" w:cs="Times New Roman"/>
                <w:sz w:val="20"/>
                <w:szCs w:val="20"/>
              </w:rPr>
            </w:pPr>
          </w:p>
        </w:tc>
        <w:tc>
          <w:tcPr>
            <w:tcW w:w="160" w:type="dxa"/>
            <w:vAlign w:val="bottom"/>
          </w:tcPr>
          <w:p w:rsidR="00622EAB" w:rsidRPr="00406C57" w:rsidRDefault="00622EAB" w:rsidP="00E12D80">
            <w:pPr>
              <w:rPr>
                <w:rFonts w:ascii="Times New Roman" w:hAnsi="Times New Roman" w:cs="Times New Roman"/>
                <w:sz w:val="24"/>
                <w:szCs w:val="24"/>
              </w:rPr>
            </w:pPr>
          </w:p>
        </w:tc>
        <w:tc>
          <w:tcPr>
            <w:tcW w:w="400" w:type="dxa"/>
            <w:vAlign w:val="bottom"/>
          </w:tcPr>
          <w:p w:rsidR="00622EAB" w:rsidRPr="00406C57" w:rsidRDefault="00622EAB" w:rsidP="00E12D80">
            <w:pPr>
              <w:rPr>
                <w:rFonts w:ascii="Times New Roman" w:hAnsi="Times New Roman" w:cs="Times New Roman"/>
                <w:sz w:val="24"/>
                <w:szCs w:val="24"/>
              </w:rPr>
            </w:pPr>
          </w:p>
        </w:tc>
        <w:tc>
          <w:tcPr>
            <w:tcW w:w="160" w:type="dxa"/>
            <w:gridSpan w:val="2"/>
            <w:vAlign w:val="bottom"/>
          </w:tcPr>
          <w:p w:rsidR="00622EAB" w:rsidRPr="00406C57" w:rsidRDefault="00622EAB" w:rsidP="00E12D80">
            <w:pPr>
              <w:rPr>
                <w:rFonts w:ascii="Times New Roman" w:hAnsi="Times New Roman" w:cs="Times New Roman"/>
                <w:sz w:val="24"/>
                <w:szCs w:val="24"/>
              </w:rPr>
            </w:pPr>
          </w:p>
        </w:tc>
        <w:tc>
          <w:tcPr>
            <w:tcW w:w="2040" w:type="dxa"/>
            <w:gridSpan w:val="7"/>
            <w:vAlign w:val="bottom"/>
          </w:tcPr>
          <w:p w:rsidR="00622EAB" w:rsidRPr="00406C57" w:rsidRDefault="00622EAB" w:rsidP="00E12D80">
            <w:pPr>
              <w:spacing w:line="306" w:lineRule="exact"/>
              <w:ind w:left="220"/>
              <w:rPr>
                <w:rFonts w:ascii="Times New Roman" w:hAnsi="Times New Roman" w:cs="Times New Roman"/>
                <w:sz w:val="20"/>
                <w:szCs w:val="20"/>
              </w:rPr>
            </w:pPr>
          </w:p>
        </w:tc>
        <w:tc>
          <w:tcPr>
            <w:tcW w:w="380" w:type="dxa"/>
            <w:gridSpan w:val="2"/>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140" w:type="dxa"/>
            <w:vAlign w:val="bottom"/>
          </w:tcPr>
          <w:p w:rsidR="00622EAB" w:rsidRPr="00406C57" w:rsidRDefault="00622EAB" w:rsidP="00E12D80">
            <w:pPr>
              <w:rPr>
                <w:rFonts w:ascii="Times New Roman" w:hAnsi="Times New Roman" w:cs="Times New Roman"/>
                <w:sz w:val="24"/>
                <w:szCs w:val="24"/>
              </w:rPr>
            </w:pPr>
          </w:p>
        </w:tc>
        <w:tc>
          <w:tcPr>
            <w:tcW w:w="560" w:type="dxa"/>
            <w:vAlign w:val="bottom"/>
          </w:tcPr>
          <w:p w:rsidR="00622EAB" w:rsidRPr="00406C57" w:rsidRDefault="00622EAB" w:rsidP="00E12D80">
            <w:pPr>
              <w:rPr>
                <w:rFonts w:ascii="Times New Roman" w:hAnsi="Times New Roman" w:cs="Times New Roman"/>
                <w:sz w:val="24"/>
                <w:szCs w:val="24"/>
              </w:rPr>
            </w:pPr>
          </w:p>
        </w:tc>
        <w:tc>
          <w:tcPr>
            <w:tcW w:w="1840" w:type="dxa"/>
            <w:gridSpan w:val="5"/>
            <w:vAlign w:val="bottom"/>
          </w:tcPr>
          <w:p w:rsidR="00622EAB" w:rsidRPr="00406C57" w:rsidRDefault="00622EAB" w:rsidP="00E12D80">
            <w:pPr>
              <w:spacing w:line="306" w:lineRule="exact"/>
              <w:ind w:left="260"/>
              <w:rPr>
                <w:rFonts w:ascii="Times New Roman" w:hAnsi="Times New Roman" w:cs="Times New Roman"/>
                <w:sz w:val="20"/>
                <w:szCs w:val="20"/>
              </w:rPr>
            </w:pPr>
          </w:p>
        </w:tc>
        <w:tc>
          <w:tcPr>
            <w:tcW w:w="580" w:type="dxa"/>
            <w:gridSpan w:val="2"/>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30" w:type="dxa"/>
            <w:vAlign w:val="bottom"/>
          </w:tcPr>
          <w:p w:rsidR="00622EAB" w:rsidRPr="00406C57" w:rsidRDefault="00622EAB" w:rsidP="00E12D80">
            <w:pPr>
              <w:rPr>
                <w:rFonts w:ascii="Times New Roman" w:hAnsi="Times New Roman" w:cs="Times New Roman"/>
                <w:sz w:val="1"/>
                <w:szCs w:val="1"/>
              </w:rPr>
            </w:pPr>
          </w:p>
        </w:tc>
      </w:tr>
      <w:tr w:rsidR="00622EAB" w:rsidRPr="00406C57" w:rsidTr="0087186B">
        <w:trPr>
          <w:trHeight w:val="55"/>
        </w:trPr>
        <w:tc>
          <w:tcPr>
            <w:tcW w:w="3700" w:type="dxa"/>
            <w:tcBorders>
              <w:left w:val="single" w:sz="8" w:space="0" w:color="auto"/>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4"/>
                <w:szCs w:val="4"/>
              </w:rPr>
            </w:pPr>
          </w:p>
        </w:tc>
        <w:tc>
          <w:tcPr>
            <w:tcW w:w="160" w:type="dxa"/>
            <w:tcBorders>
              <w:bottom w:val="single" w:sz="8" w:space="0" w:color="auto"/>
            </w:tcBorders>
            <w:vAlign w:val="bottom"/>
          </w:tcPr>
          <w:p w:rsidR="00622EAB" w:rsidRPr="00406C57" w:rsidRDefault="00622EAB" w:rsidP="00E12D80">
            <w:pPr>
              <w:rPr>
                <w:rFonts w:ascii="Times New Roman" w:hAnsi="Times New Roman" w:cs="Times New Roman"/>
                <w:sz w:val="4"/>
                <w:szCs w:val="4"/>
              </w:rPr>
            </w:pPr>
          </w:p>
        </w:tc>
        <w:tc>
          <w:tcPr>
            <w:tcW w:w="400" w:type="dxa"/>
            <w:tcBorders>
              <w:bottom w:val="single" w:sz="8" w:space="0" w:color="auto"/>
            </w:tcBorders>
            <w:vAlign w:val="bottom"/>
          </w:tcPr>
          <w:p w:rsidR="00622EAB" w:rsidRPr="00406C57" w:rsidRDefault="00622EAB" w:rsidP="00E12D80">
            <w:pPr>
              <w:rPr>
                <w:rFonts w:ascii="Times New Roman" w:hAnsi="Times New Roman" w:cs="Times New Roman"/>
                <w:sz w:val="4"/>
                <w:szCs w:val="4"/>
              </w:rPr>
            </w:pPr>
          </w:p>
        </w:tc>
        <w:tc>
          <w:tcPr>
            <w:tcW w:w="160" w:type="dxa"/>
            <w:gridSpan w:val="2"/>
            <w:tcBorders>
              <w:bottom w:val="single" w:sz="8" w:space="0" w:color="auto"/>
            </w:tcBorders>
            <w:vAlign w:val="bottom"/>
          </w:tcPr>
          <w:p w:rsidR="00622EAB" w:rsidRPr="00406C57" w:rsidRDefault="00622EAB" w:rsidP="00E12D80">
            <w:pPr>
              <w:rPr>
                <w:rFonts w:ascii="Times New Roman" w:hAnsi="Times New Roman" w:cs="Times New Roman"/>
                <w:sz w:val="4"/>
                <w:szCs w:val="4"/>
              </w:rPr>
            </w:pPr>
          </w:p>
        </w:tc>
        <w:tc>
          <w:tcPr>
            <w:tcW w:w="660" w:type="dxa"/>
            <w:tcBorders>
              <w:bottom w:val="single" w:sz="8" w:space="0" w:color="auto"/>
            </w:tcBorders>
            <w:vAlign w:val="bottom"/>
          </w:tcPr>
          <w:p w:rsidR="00622EAB" w:rsidRPr="00406C57" w:rsidRDefault="00622EAB" w:rsidP="00E12D80">
            <w:pPr>
              <w:rPr>
                <w:rFonts w:ascii="Times New Roman" w:hAnsi="Times New Roman" w:cs="Times New Roman"/>
                <w:sz w:val="4"/>
                <w:szCs w:val="4"/>
              </w:rPr>
            </w:pPr>
          </w:p>
        </w:tc>
        <w:tc>
          <w:tcPr>
            <w:tcW w:w="4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4"/>
                <w:szCs w:val="4"/>
              </w:rPr>
            </w:pPr>
          </w:p>
        </w:tc>
        <w:tc>
          <w:tcPr>
            <w:tcW w:w="380" w:type="dxa"/>
            <w:tcBorders>
              <w:bottom w:val="single" w:sz="8" w:space="0" w:color="auto"/>
            </w:tcBorders>
            <w:vAlign w:val="bottom"/>
          </w:tcPr>
          <w:p w:rsidR="00622EAB" w:rsidRPr="00406C57" w:rsidRDefault="00622EAB" w:rsidP="00E12D80">
            <w:pPr>
              <w:rPr>
                <w:rFonts w:ascii="Times New Roman" w:hAnsi="Times New Roman" w:cs="Times New Roman"/>
                <w:sz w:val="4"/>
                <w:szCs w:val="4"/>
              </w:rPr>
            </w:pPr>
          </w:p>
        </w:tc>
        <w:tc>
          <w:tcPr>
            <w:tcW w:w="200" w:type="dxa"/>
            <w:gridSpan w:val="2"/>
            <w:tcBorders>
              <w:bottom w:val="single" w:sz="8" w:space="0" w:color="auto"/>
            </w:tcBorders>
            <w:vAlign w:val="bottom"/>
          </w:tcPr>
          <w:p w:rsidR="00622EAB" w:rsidRPr="00406C57" w:rsidRDefault="00622EAB" w:rsidP="00E12D80">
            <w:pPr>
              <w:rPr>
                <w:rFonts w:ascii="Times New Roman" w:hAnsi="Times New Roman" w:cs="Times New Roman"/>
                <w:sz w:val="4"/>
                <w:szCs w:val="4"/>
              </w:rPr>
            </w:pPr>
          </w:p>
        </w:tc>
        <w:tc>
          <w:tcPr>
            <w:tcW w:w="560" w:type="dxa"/>
            <w:tcBorders>
              <w:bottom w:val="single" w:sz="8" w:space="0" w:color="auto"/>
            </w:tcBorders>
            <w:vAlign w:val="bottom"/>
          </w:tcPr>
          <w:p w:rsidR="00622EAB" w:rsidRPr="00406C57" w:rsidRDefault="00622EAB" w:rsidP="00E12D80">
            <w:pPr>
              <w:rPr>
                <w:rFonts w:ascii="Times New Roman" w:hAnsi="Times New Roman" w:cs="Times New Roman"/>
                <w:sz w:val="4"/>
                <w:szCs w:val="4"/>
              </w:rPr>
            </w:pPr>
          </w:p>
        </w:tc>
        <w:tc>
          <w:tcPr>
            <w:tcW w:w="200" w:type="dxa"/>
            <w:tcBorders>
              <w:bottom w:val="single" w:sz="8" w:space="0" w:color="auto"/>
            </w:tcBorders>
            <w:vAlign w:val="bottom"/>
          </w:tcPr>
          <w:p w:rsidR="00622EAB" w:rsidRPr="00406C57" w:rsidRDefault="00622EAB" w:rsidP="00E12D80">
            <w:pPr>
              <w:rPr>
                <w:rFonts w:ascii="Times New Roman" w:hAnsi="Times New Roman" w:cs="Times New Roman"/>
                <w:sz w:val="4"/>
                <w:szCs w:val="4"/>
              </w:rPr>
            </w:pPr>
          </w:p>
        </w:tc>
        <w:tc>
          <w:tcPr>
            <w:tcW w:w="380" w:type="dxa"/>
            <w:gridSpan w:val="2"/>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4"/>
                <w:szCs w:val="4"/>
              </w:rPr>
            </w:pPr>
          </w:p>
        </w:tc>
        <w:tc>
          <w:tcPr>
            <w:tcW w:w="140" w:type="dxa"/>
            <w:tcBorders>
              <w:bottom w:val="single" w:sz="8" w:space="0" w:color="auto"/>
            </w:tcBorders>
            <w:vAlign w:val="bottom"/>
          </w:tcPr>
          <w:p w:rsidR="00622EAB" w:rsidRPr="00406C57" w:rsidRDefault="00622EAB" w:rsidP="00E12D80">
            <w:pPr>
              <w:rPr>
                <w:rFonts w:ascii="Times New Roman" w:hAnsi="Times New Roman" w:cs="Times New Roman"/>
                <w:sz w:val="4"/>
                <w:szCs w:val="4"/>
              </w:rPr>
            </w:pPr>
          </w:p>
        </w:tc>
        <w:tc>
          <w:tcPr>
            <w:tcW w:w="560" w:type="dxa"/>
            <w:tcBorders>
              <w:bottom w:val="single" w:sz="8" w:space="0" w:color="auto"/>
            </w:tcBorders>
            <w:vAlign w:val="bottom"/>
          </w:tcPr>
          <w:p w:rsidR="00622EAB" w:rsidRPr="00406C57" w:rsidRDefault="00622EAB" w:rsidP="00E12D80">
            <w:pPr>
              <w:rPr>
                <w:rFonts w:ascii="Times New Roman" w:hAnsi="Times New Roman" w:cs="Times New Roman"/>
                <w:sz w:val="4"/>
                <w:szCs w:val="4"/>
              </w:rPr>
            </w:pPr>
          </w:p>
        </w:tc>
        <w:tc>
          <w:tcPr>
            <w:tcW w:w="700" w:type="dxa"/>
            <w:tcBorders>
              <w:bottom w:val="single" w:sz="8" w:space="0" w:color="auto"/>
            </w:tcBorders>
            <w:vAlign w:val="bottom"/>
          </w:tcPr>
          <w:p w:rsidR="00622EAB" w:rsidRPr="00406C57" w:rsidRDefault="00622EAB" w:rsidP="00E12D80">
            <w:pPr>
              <w:rPr>
                <w:rFonts w:ascii="Times New Roman" w:hAnsi="Times New Roman" w:cs="Times New Roman"/>
                <w:sz w:val="4"/>
                <w:szCs w:val="4"/>
              </w:rPr>
            </w:pPr>
          </w:p>
        </w:tc>
        <w:tc>
          <w:tcPr>
            <w:tcW w:w="28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4"/>
                <w:szCs w:val="4"/>
              </w:rPr>
            </w:pPr>
          </w:p>
        </w:tc>
        <w:tc>
          <w:tcPr>
            <w:tcW w:w="300" w:type="dxa"/>
            <w:tcBorders>
              <w:bottom w:val="single" w:sz="8" w:space="0" w:color="auto"/>
            </w:tcBorders>
            <w:vAlign w:val="bottom"/>
          </w:tcPr>
          <w:p w:rsidR="00622EAB" w:rsidRPr="00406C57" w:rsidRDefault="00622EAB" w:rsidP="00E12D80">
            <w:pPr>
              <w:rPr>
                <w:rFonts w:ascii="Times New Roman" w:hAnsi="Times New Roman" w:cs="Times New Roman"/>
                <w:sz w:val="4"/>
                <w:szCs w:val="4"/>
              </w:rPr>
            </w:pPr>
          </w:p>
        </w:tc>
        <w:tc>
          <w:tcPr>
            <w:tcW w:w="560" w:type="dxa"/>
            <w:gridSpan w:val="2"/>
            <w:tcBorders>
              <w:bottom w:val="single" w:sz="8" w:space="0" w:color="auto"/>
            </w:tcBorders>
            <w:vAlign w:val="bottom"/>
          </w:tcPr>
          <w:p w:rsidR="00622EAB" w:rsidRPr="00406C57" w:rsidRDefault="00622EAB" w:rsidP="00E12D80">
            <w:pPr>
              <w:rPr>
                <w:rFonts w:ascii="Times New Roman" w:hAnsi="Times New Roman" w:cs="Times New Roman"/>
                <w:sz w:val="4"/>
                <w:szCs w:val="4"/>
              </w:rPr>
            </w:pPr>
          </w:p>
        </w:tc>
        <w:tc>
          <w:tcPr>
            <w:tcW w:w="580" w:type="dxa"/>
            <w:gridSpan w:val="2"/>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4"/>
                <w:szCs w:val="4"/>
              </w:rPr>
            </w:pPr>
          </w:p>
        </w:tc>
        <w:tc>
          <w:tcPr>
            <w:tcW w:w="30" w:type="dxa"/>
            <w:vAlign w:val="bottom"/>
          </w:tcPr>
          <w:p w:rsidR="00622EAB" w:rsidRPr="00406C57" w:rsidRDefault="00622EAB" w:rsidP="00E12D80">
            <w:pPr>
              <w:rPr>
                <w:rFonts w:ascii="Times New Roman" w:hAnsi="Times New Roman" w:cs="Times New Roman"/>
                <w:sz w:val="1"/>
                <w:szCs w:val="1"/>
              </w:rPr>
            </w:pPr>
          </w:p>
        </w:tc>
      </w:tr>
    </w:tbl>
    <w:p w:rsidR="00622EAB" w:rsidRPr="00406C57" w:rsidRDefault="00622EAB" w:rsidP="00E12D80">
      <w:pPr>
        <w:spacing w:line="6" w:lineRule="exact"/>
        <w:rPr>
          <w:rFonts w:ascii="Times New Roman" w:hAnsi="Times New Roman" w:cs="Times New Roman"/>
          <w:sz w:val="20"/>
          <w:szCs w:val="20"/>
        </w:rPr>
      </w:pPr>
    </w:p>
    <w:p w:rsidR="005B6FF9" w:rsidRPr="00406C57" w:rsidRDefault="005B6FF9" w:rsidP="0087186B">
      <w:pPr>
        <w:spacing w:line="360" w:lineRule="auto"/>
        <w:ind w:left="-426" w:right="320" w:firstLine="1134"/>
        <w:jc w:val="both"/>
        <w:rPr>
          <w:rFonts w:ascii="Times New Roman" w:eastAsia="Times New Roman" w:hAnsi="Times New Roman" w:cs="Times New Roman"/>
          <w:bCs/>
          <w:sz w:val="28"/>
          <w:szCs w:val="28"/>
        </w:rPr>
      </w:pPr>
      <w:r w:rsidRPr="00406C57">
        <w:rPr>
          <w:rFonts w:ascii="Times New Roman" w:eastAsia="Times New Roman" w:hAnsi="Times New Roman" w:cs="Times New Roman"/>
          <w:bCs/>
          <w:sz w:val="28"/>
          <w:szCs w:val="28"/>
        </w:rPr>
        <w:t xml:space="preserve">Рекомендовано оцінку за письмовий вид роботи виставляти всім учням, за усний </w:t>
      </w:r>
      <w:r w:rsidR="007643B3" w:rsidRPr="00406C57">
        <w:rPr>
          <w:rFonts w:ascii="Times New Roman" w:eastAsia="Times New Roman" w:hAnsi="Times New Roman" w:cs="Times New Roman"/>
          <w:bCs/>
          <w:sz w:val="28"/>
          <w:szCs w:val="28"/>
        </w:rPr>
        <w:t xml:space="preserve">–кількості учнів, які відповідали протягом уроку. </w:t>
      </w:r>
    </w:p>
    <w:p w:rsidR="00622EAB" w:rsidRPr="00406C57" w:rsidRDefault="00622EAB" w:rsidP="0087186B">
      <w:pPr>
        <w:spacing w:line="360" w:lineRule="auto"/>
        <w:ind w:left="-426" w:right="320"/>
        <w:jc w:val="center"/>
        <w:rPr>
          <w:rFonts w:ascii="Times New Roman" w:hAnsi="Times New Roman" w:cs="Times New Roman"/>
          <w:sz w:val="20"/>
          <w:szCs w:val="20"/>
        </w:rPr>
      </w:pPr>
      <w:r w:rsidRPr="00406C57">
        <w:rPr>
          <w:rFonts w:ascii="Times New Roman" w:eastAsia="Times New Roman" w:hAnsi="Times New Roman" w:cs="Times New Roman"/>
          <w:b/>
          <w:bCs/>
          <w:sz w:val="28"/>
          <w:szCs w:val="28"/>
        </w:rPr>
        <w:t>Зарубіжна література</w:t>
      </w:r>
    </w:p>
    <w:p w:rsidR="00622EAB" w:rsidRPr="009330D1" w:rsidRDefault="00622EAB" w:rsidP="009330D1">
      <w:pPr>
        <w:spacing w:after="0" w:line="360" w:lineRule="auto"/>
        <w:ind w:left="-426" w:right="580" w:firstLine="566"/>
        <w:jc w:val="both"/>
        <w:rPr>
          <w:rFonts w:ascii="Times New Roman" w:hAnsi="Times New Roman" w:cs="Times New Roman"/>
          <w:sz w:val="20"/>
          <w:szCs w:val="20"/>
        </w:rPr>
      </w:pPr>
      <w:r w:rsidRPr="00406C57">
        <w:rPr>
          <w:rFonts w:ascii="Times New Roman" w:eastAsia="Times New Roman" w:hAnsi="Times New Roman" w:cs="Times New Roman"/>
          <w:sz w:val="28"/>
          <w:szCs w:val="28"/>
        </w:rPr>
        <w:lastRenderedPageBreak/>
        <w:t xml:space="preserve">У </w:t>
      </w:r>
      <w:r w:rsidR="00C02BA1">
        <w:rPr>
          <w:rFonts w:ascii="Times New Roman" w:eastAsia="Times New Roman" w:hAnsi="Times New Roman" w:cs="Times New Roman"/>
          <w:sz w:val="28"/>
          <w:szCs w:val="28"/>
        </w:rPr>
        <w:t>2024/2025</w:t>
      </w:r>
      <w:r w:rsidRPr="00406C57">
        <w:rPr>
          <w:rFonts w:ascii="Times New Roman" w:eastAsia="Times New Roman" w:hAnsi="Times New Roman" w:cs="Times New Roman"/>
          <w:sz w:val="28"/>
          <w:szCs w:val="28"/>
        </w:rPr>
        <w:t xml:space="preserve"> навчальному році вивчення зарубіжної літератури </w:t>
      </w:r>
      <w:r w:rsidRPr="00406C57">
        <w:rPr>
          <w:rFonts w:ascii="Times New Roman" w:eastAsia="Times New Roman" w:hAnsi="Times New Roman" w:cs="Times New Roman"/>
          <w:i/>
          <w:iCs/>
          <w:sz w:val="28"/>
          <w:szCs w:val="28"/>
        </w:rPr>
        <w:t xml:space="preserve">в5 – 9 </w:t>
      </w:r>
      <w:r w:rsidRPr="00406C57">
        <w:rPr>
          <w:rFonts w:ascii="Times New Roman" w:eastAsia="Times New Roman" w:hAnsi="Times New Roman" w:cs="Times New Roman"/>
          <w:sz w:val="28"/>
          <w:szCs w:val="28"/>
        </w:rPr>
        <w:t xml:space="preserve">класах здійснюватиметься за навчальною програмою зі </w:t>
      </w:r>
      <w:proofErr w:type="spellStart"/>
      <w:r w:rsidRPr="00406C57">
        <w:rPr>
          <w:rFonts w:ascii="Times New Roman" w:eastAsia="Times New Roman" w:hAnsi="Times New Roman" w:cs="Times New Roman"/>
          <w:sz w:val="28"/>
          <w:szCs w:val="28"/>
        </w:rPr>
        <w:t>змінами,затвердженими</w:t>
      </w:r>
      <w:proofErr w:type="spellEnd"/>
      <w:r w:rsidRPr="00406C57">
        <w:rPr>
          <w:rFonts w:ascii="Times New Roman" w:eastAsia="Times New Roman" w:hAnsi="Times New Roman" w:cs="Times New Roman"/>
          <w:sz w:val="28"/>
          <w:szCs w:val="28"/>
        </w:rPr>
        <w:t xml:space="preserve"> наказом МОН від 07.06.2017 № 804.</w:t>
      </w:r>
    </w:p>
    <w:p w:rsidR="00622EAB" w:rsidRPr="00406C57" w:rsidRDefault="00622EAB" w:rsidP="0087186B">
      <w:pPr>
        <w:spacing w:after="0" w:line="360" w:lineRule="auto"/>
        <w:ind w:left="-426" w:right="580" w:firstLine="568"/>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Викладання зарубіжної літератури здійснюють </w:t>
      </w:r>
      <w:r w:rsidRPr="00406C57">
        <w:rPr>
          <w:rFonts w:ascii="Times New Roman" w:eastAsia="Times New Roman" w:hAnsi="Times New Roman" w:cs="Times New Roman"/>
          <w:i/>
          <w:iCs/>
          <w:sz w:val="28"/>
          <w:szCs w:val="28"/>
        </w:rPr>
        <w:t>українською мовою</w:t>
      </w:r>
      <w:r w:rsidRPr="00406C57">
        <w:rPr>
          <w:rFonts w:ascii="Times New Roman" w:eastAsia="Times New Roman" w:hAnsi="Times New Roman" w:cs="Times New Roman"/>
          <w:sz w:val="28"/>
          <w:szCs w:val="28"/>
        </w:rPr>
        <w:t xml:space="preserve">. Твори зарубіжних письменників у курсі зарубіжної літератури вивчають в </w:t>
      </w:r>
      <w:r w:rsidRPr="00406C57">
        <w:rPr>
          <w:rFonts w:ascii="Times New Roman" w:eastAsia="Times New Roman" w:hAnsi="Times New Roman" w:cs="Times New Roman"/>
          <w:i/>
          <w:iCs/>
          <w:sz w:val="28"/>
          <w:szCs w:val="28"/>
        </w:rPr>
        <w:t>українських перекладах</w:t>
      </w:r>
      <w:r w:rsidRPr="00406C57">
        <w:rPr>
          <w:rFonts w:ascii="Times New Roman" w:eastAsia="Times New Roman" w:hAnsi="Times New Roman" w:cs="Times New Roman"/>
          <w:sz w:val="28"/>
          <w:szCs w:val="28"/>
        </w:rPr>
        <w:t xml:space="preserve">. </w:t>
      </w:r>
    </w:p>
    <w:p w:rsidR="00622EAB" w:rsidRPr="00406C57" w:rsidRDefault="00622EAB" w:rsidP="0087186B">
      <w:pPr>
        <w:spacing w:after="0" w:line="360" w:lineRule="auto"/>
        <w:ind w:left="-426" w:right="578" w:firstLine="568"/>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З метою систематизації та упорядкування навантаження учнів протягом навчального року рекомендована кількість видів контролю в процесі вивчення зарубіжної літератури в кожному класі</w:t>
      </w:r>
      <w:r w:rsidR="009330D1">
        <w:rPr>
          <w:rFonts w:ascii="Times New Roman" w:eastAsia="Times New Roman" w:hAnsi="Times New Roman" w:cs="Times New Roman"/>
          <w:sz w:val="28"/>
          <w:szCs w:val="28"/>
        </w:rPr>
        <w:t>:</w:t>
      </w:r>
    </w:p>
    <w:p w:rsidR="00622EAB" w:rsidRPr="00406C57" w:rsidRDefault="00622EAB" w:rsidP="0087186B">
      <w:pPr>
        <w:spacing w:after="0" w:line="240" w:lineRule="auto"/>
        <w:ind w:left="-426" w:right="580" w:firstLine="24"/>
        <w:rPr>
          <w:rFonts w:ascii="Times New Roman" w:eastAsia="Times New Roman" w:hAnsi="Times New Roman" w:cs="Times New Roman"/>
          <w:sz w:val="28"/>
          <w:szCs w:val="28"/>
        </w:rPr>
      </w:pPr>
    </w:p>
    <w:p w:rsidR="00622EAB" w:rsidRPr="00406C57" w:rsidRDefault="00622EAB" w:rsidP="0087186B">
      <w:pPr>
        <w:ind w:left="-426" w:firstLine="24"/>
        <w:rPr>
          <w:rFonts w:ascii="Times New Roman" w:hAnsi="Times New Roman" w:cs="Times New Roman"/>
          <w:b/>
          <w:sz w:val="20"/>
          <w:szCs w:val="20"/>
        </w:rPr>
      </w:pPr>
      <w:r w:rsidRPr="00406C57">
        <w:rPr>
          <w:rFonts w:ascii="Times New Roman" w:eastAsia="Times New Roman" w:hAnsi="Times New Roman" w:cs="Times New Roman"/>
          <w:b/>
          <w:i/>
          <w:iCs/>
          <w:sz w:val="28"/>
          <w:szCs w:val="28"/>
        </w:rPr>
        <w:t>Обов’язкова кількість видів контролю із зарубіжної літератури в 5–9 класах</w:t>
      </w:r>
    </w:p>
    <w:tbl>
      <w:tblPr>
        <w:tblW w:w="9970" w:type="dxa"/>
        <w:tblInd w:w="-416" w:type="dxa"/>
        <w:tblLayout w:type="fixed"/>
        <w:tblCellMar>
          <w:left w:w="0" w:type="dxa"/>
          <w:right w:w="0" w:type="dxa"/>
        </w:tblCellMar>
        <w:tblLook w:val="04A0" w:firstRow="1" w:lastRow="0" w:firstColumn="1" w:lastColumn="0" w:noHBand="0" w:noVBand="1"/>
      </w:tblPr>
      <w:tblGrid>
        <w:gridCol w:w="3860"/>
        <w:gridCol w:w="480"/>
        <w:gridCol w:w="220"/>
        <w:gridCol w:w="560"/>
        <w:gridCol w:w="420"/>
        <w:gridCol w:w="160"/>
        <w:gridCol w:w="560"/>
        <w:gridCol w:w="480"/>
        <w:gridCol w:w="240"/>
        <w:gridCol w:w="560"/>
        <w:gridCol w:w="700"/>
        <w:gridCol w:w="580"/>
        <w:gridCol w:w="440"/>
        <w:gridCol w:w="260"/>
        <w:gridCol w:w="420"/>
        <w:gridCol w:w="30"/>
      </w:tblGrid>
      <w:tr w:rsidR="00622EAB" w:rsidRPr="00406C57" w:rsidTr="0087186B">
        <w:trPr>
          <w:trHeight w:val="326"/>
        </w:trPr>
        <w:tc>
          <w:tcPr>
            <w:tcW w:w="3860" w:type="dxa"/>
            <w:tcBorders>
              <w:top w:val="single" w:sz="8" w:space="0" w:color="auto"/>
              <w:left w:val="single" w:sz="8" w:space="0" w:color="auto"/>
              <w:right w:val="single" w:sz="8" w:space="0" w:color="auto"/>
            </w:tcBorders>
            <w:vAlign w:val="bottom"/>
          </w:tcPr>
          <w:p w:rsidR="00622EAB" w:rsidRPr="00406C57" w:rsidRDefault="00622EAB" w:rsidP="00E12D80">
            <w:pPr>
              <w:rPr>
                <w:rFonts w:ascii="Times New Roman" w:hAnsi="Times New Roman" w:cs="Times New Roman"/>
                <w:sz w:val="20"/>
                <w:szCs w:val="20"/>
              </w:rPr>
            </w:pPr>
            <w:r w:rsidRPr="00406C57">
              <w:rPr>
                <w:rFonts w:ascii="Times New Roman" w:eastAsia="Times New Roman" w:hAnsi="Times New Roman" w:cs="Times New Roman"/>
                <w:w w:val="99"/>
                <w:sz w:val="28"/>
                <w:szCs w:val="28"/>
              </w:rPr>
              <w:t>Класи</w:t>
            </w:r>
          </w:p>
        </w:tc>
        <w:tc>
          <w:tcPr>
            <w:tcW w:w="480" w:type="dxa"/>
            <w:tcBorders>
              <w:top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220" w:type="dxa"/>
            <w:tcBorders>
              <w:top w:val="single" w:sz="8" w:space="0" w:color="auto"/>
            </w:tcBorders>
            <w:vAlign w:val="bottom"/>
          </w:tcPr>
          <w:p w:rsidR="00622EAB" w:rsidRPr="00406C57" w:rsidRDefault="00622EAB" w:rsidP="00E12D80">
            <w:pPr>
              <w:rPr>
                <w:rFonts w:ascii="Times New Roman" w:hAnsi="Times New Roman" w:cs="Times New Roman"/>
                <w:sz w:val="20"/>
                <w:szCs w:val="20"/>
              </w:rPr>
            </w:pPr>
            <w:r w:rsidRPr="00406C57">
              <w:rPr>
                <w:rFonts w:ascii="Times New Roman" w:eastAsia="Times New Roman" w:hAnsi="Times New Roman" w:cs="Times New Roman"/>
                <w:sz w:val="28"/>
                <w:szCs w:val="28"/>
              </w:rPr>
              <w:t>5</w:t>
            </w:r>
          </w:p>
        </w:tc>
        <w:tc>
          <w:tcPr>
            <w:tcW w:w="560" w:type="dxa"/>
            <w:tcBorders>
              <w:top w:val="single" w:sz="8" w:space="0" w:color="auto"/>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420" w:type="dxa"/>
            <w:tcBorders>
              <w:top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720" w:type="dxa"/>
            <w:gridSpan w:val="2"/>
            <w:tcBorders>
              <w:top w:val="single" w:sz="8" w:space="0" w:color="auto"/>
              <w:right w:val="single" w:sz="8" w:space="0" w:color="auto"/>
            </w:tcBorders>
            <w:vAlign w:val="bottom"/>
          </w:tcPr>
          <w:p w:rsidR="00622EAB" w:rsidRPr="00406C57" w:rsidRDefault="00622EAB" w:rsidP="00E12D80">
            <w:pPr>
              <w:ind w:right="380"/>
              <w:rPr>
                <w:rFonts w:ascii="Times New Roman" w:hAnsi="Times New Roman" w:cs="Times New Roman"/>
                <w:sz w:val="20"/>
                <w:szCs w:val="20"/>
              </w:rPr>
            </w:pPr>
            <w:r w:rsidRPr="00406C57">
              <w:rPr>
                <w:rFonts w:ascii="Times New Roman" w:eastAsia="Times New Roman" w:hAnsi="Times New Roman" w:cs="Times New Roman"/>
                <w:sz w:val="28"/>
                <w:szCs w:val="28"/>
              </w:rPr>
              <w:t>6</w:t>
            </w:r>
          </w:p>
        </w:tc>
        <w:tc>
          <w:tcPr>
            <w:tcW w:w="480" w:type="dxa"/>
            <w:tcBorders>
              <w:top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240" w:type="dxa"/>
            <w:tcBorders>
              <w:top w:val="single" w:sz="8" w:space="0" w:color="auto"/>
            </w:tcBorders>
            <w:vAlign w:val="bottom"/>
          </w:tcPr>
          <w:p w:rsidR="00622EAB" w:rsidRPr="00406C57" w:rsidRDefault="00622EAB" w:rsidP="00E12D80">
            <w:pPr>
              <w:rPr>
                <w:rFonts w:ascii="Times New Roman" w:hAnsi="Times New Roman" w:cs="Times New Roman"/>
                <w:sz w:val="20"/>
                <w:szCs w:val="20"/>
              </w:rPr>
            </w:pPr>
            <w:r w:rsidRPr="00406C57">
              <w:rPr>
                <w:rFonts w:ascii="Times New Roman" w:eastAsia="Times New Roman" w:hAnsi="Times New Roman" w:cs="Times New Roman"/>
                <w:sz w:val="28"/>
                <w:szCs w:val="28"/>
              </w:rPr>
              <w:t>7</w:t>
            </w:r>
          </w:p>
        </w:tc>
        <w:tc>
          <w:tcPr>
            <w:tcW w:w="560" w:type="dxa"/>
            <w:tcBorders>
              <w:top w:val="single" w:sz="8" w:space="0" w:color="auto"/>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700" w:type="dxa"/>
            <w:tcBorders>
              <w:top w:val="single" w:sz="8" w:space="0" w:color="auto"/>
            </w:tcBorders>
            <w:vAlign w:val="bottom"/>
          </w:tcPr>
          <w:p w:rsidR="00622EAB" w:rsidRPr="00406C57" w:rsidRDefault="00622EAB" w:rsidP="00E12D80">
            <w:pPr>
              <w:rPr>
                <w:rFonts w:ascii="Times New Roman" w:hAnsi="Times New Roman" w:cs="Times New Roman"/>
                <w:sz w:val="20"/>
                <w:szCs w:val="20"/>
              </w:rPr>
            </w:pPr>
            <w:r w:rsidRPr="00406C57">
              <w:rPr>
                <w:rFonts w:ascii="Times New Roman" w:eastAsia="Times New Roman" w:hAnsi="Times New Roman" w:cs="Times New Roman"/>
                <w:sz w:val="28"/>
                <w:szCs w:val="28"/>
              </w:rPr>
              <w:t>8</w:t>
            </w:r>
          </w:p>
        </w:tc>
        <w:tc>
          <w:tcPr>
            <w:tcW w:w="580" w:type="dxa"/>
            <w:tcBorders>
              <w:top w:val="single" w:sz="8" w:space="0" w:color="auto"/>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440" w:type="dxa"/>
            <w:tcBorders>
              <w:top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260" w:type="dxa"/>
            <w:tcBorders>
              <w:top w:val="single" w:sz="8" w:space="0" w:color="auto"/>
            </w:tcBorders>
            <w:vAlign w:val="bottom"/>
          </w:tcPr>
          <w:p w:rsidR="00622EAB" w:rsidRPr="00406C57" w:rsidRDefault="00622EAB" w:rsidP="00E12D80">
            <w:pPr>
              <w:rPr>
                <w:rFonts w:ascii="Times New Roman" w:hAnsi="Times New Roman" w:cs="Times New Roman"/>
                <w:sz w:val="20"/>
                <w:szCs w:val="20"/>
              </w:rPr>
            </w:pPr>
            <w:r w:rsidRPr="00406C57">
              <w:rPr>
                <w:rFonts w:ascii="Times New Roman" w:eastAsia="Times New Roman" w:hAnsi="Times New Roman" w:cs="Times New Roman"/>
                <w:sz w:val="28"/>
                <w:szCs w:val="28"/>
              </w:rPr>
              <w:t>9</w:t>
            </w:r>
          </w:p>
        </w:tc>
        <w:tc>
          <w:tcPr>
            <w:tcW w:w="420" w:type="dxa"/>
            <w:tcBorders>
              <w:top w:val="single" w:sz="8" w:space="0" w:color="auto"/>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30" w:type="dxa"/>
            <w:vAlign w:val="bottom"/>
          </w:tcPr>
          <w:p w:rsidR="00622EAB" w:rsidRPr="00406C57" w:rsidRDefault="00622EAB" w:rsidP="00E12D80">
            <w:pPr>
              <w:rPr>
                <w:rFonts w:ascii="Times New Roman" w:hAnsi="Times New Roman" w:cs="Times New Roman"/>
                <w:sz w:val="1"/>
                <w:szCs w:val="1"/>
              </w:rPr>
            </w:pPr>
          </w:p>
        </w:tc>
      </w:tr>
      <w:tr w:rsidR="00622EAB" w:rsidRPr="00406C57" w:rsidTr="0087186B">
        <w:trPr>
          <w:trHeight w:val="252"/>
        </w:trPr>
        <w:tc>
          <w:tcPr>
            <w:tcW w:w="3860" w:type="dxa"/>
            <w:tcBorders>
              <w:left w:val="single" w:sz="8" w:space="0" w:color="auto"/>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480" w:type="dxa"/>
            <w:tcBorders>
              <w:bottom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220" w:type="dxa"/>
            <w:tcBorders>
              <w:bottom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5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420" w:type="dxa"/>
            <w:tcBorders>
              <w:bottom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160" w:type="dxa"/>
            <w:tcBorders>
              <w:bottom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5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480" w:type="dxa"/>
            <w:tcBorders>
              <w:bottom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240" w:type="dxa"/>
            <w:tcBorders>
              <w:bottom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5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700" w:type="dxa"/>
            <w:tcBorders>
              <w:bottom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58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440" w:type="dxa"/>
            <w:tcBorders>
              <w:bottom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260" w:type="dxa"/>
            <w:tcBorders>
              <w:bottom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42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30" w:type="dxa"/>
            <w:vAlign w:val="bottom"/>
          </w:tcPr>
          <w:p w:rsidR="00622EAB" w:rsidRPr="00406C57" w:rsidRDefault="00622EAB" w:rsidP="00E12D80">
            <w:pPr>
              <w:rPr>
                <w:rFonts w:ascii="Times New Roman" w:hAnsi="Times New Roman" w:cs="Times New Roman"/>
                <w:sz w:val="1"/>
                <w:szCs w:val="1"/>
              </w:rPr>
            </w:pPr>
          </w:p>
        </w:tc>
      </w:tr>
      <w:tr w:rsidR="00622EAB" w:rsidRPr="00406C57" w:rsidTr="0087186B">
        <w:trPr>
          <w:trHeight w:val="309"/>
        </w:trPr>
        <w:tc>
          <w:tcPr>
            <w:tcW w:w="3860" w:type="dxa"/>
            <w:tcBorders>
              <w:left w:val="single" w:sz="8" w:space="0" w:color="auto"/>
              <w:right w:val="single" w:sz="8" w:space="0" w:color="auto"/>
            </w:tcBorders>
            <w:vAlign w:val="bottom"/>
          </w:tcPr>
          <w:p w:rsidR="00622EAB" w:rsidRPr="00406C57" w:rsidRDefault="00622EAB" w:rsidP="00E12D80">
            <w:pPr>
              <w:spacing w:line="309" w:lineRule="exact"/>
              <w:rPr>
                <w:rFonts w:ascii="Times New Roman" w:hAnsi="Times New Roman" w:cs="Times New Roman"/>
                <w:sz w:val="20"/>
                <w:szCs w:val="20"/>
              </w:rPr>
            </w:pPr>
            <w:r w:rsidRPr="00406C57">
              <w:rPr>
                <w:rFonts w:ascii="Times New Roman" w:eastAsia="Times New Roman" w:hAnsi="Times New Roman" w:cs="Times New Roman"/>
                <w:i/>
                <w:iCs/>
                <w:w w:val="99"/>
                <w:sz w:val="28"/>
                <w:szCs w:val="28"/>
              </w:rPr>
              <w:t>Семестри</w:t>
            </w:r>
          </w:p>
        </w:tc>
        <w:tc>
          <w:tcPr>
            <w:tcW w:w="480" w:type="dxa"/>
            <w:vAlign w:val="bottom"/>
          </w:tcPr>
          <w:p w:rsidR="00622EAB" w:rsidRPr="00406C57" w:rsidRDefault="00622EAB" w:rsidP="00E12D80">
            <w:pPr>
              <w:spacing w:line="309" w:lineRule="exact"/>
              <w:ind w:left="40"/>
              <w:rPr>
                <w:rFonts w:ascii="Times New Roman" w:hAnsi="Times New Roman" w:cs="Times New Roman"/>
                <w:sz w:val="20"/>
                <w:szCs w:val="20"/>
              </w:rPr>
            </w:pPr>
            <w:r w:rsidRPr="00406C57">
              <w:rPr>
                <w:rFonts w:ascii="Times New Roman" w:eastAsia="Times New Roman" w:hAnsi="Times New Roman" w:cs="Times New Roman"/>
                <w:sz w:val="28"/>
                <w:szCs w:val="28"/>
              </w:rPr>
              <w:t>І</w:t>
            </w:r>
          </w:p>
        </w:tc>
        <w:tc>
          <w:tcPr>
            <w:tcW w:w="22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60" w:type="dxa"/>
            <w:tcBorders>
              <w:right w:val="single" w:sz="8" w:space="0" w:color="auto"/>
            </w:tcBorders>
            <w:vAlign w:val="bottom"/>
          </w:tcPr>
          <w:p w:rsidR="00622EAB" w:rsidRPr="00406C57" w:rsidRDefault="00622EAB" w:rsidP="00E12D80">
            <w:pPr>
              <w:spacing w:line="309" w:lineRule="exact"/>
              <w:rPr>
                <w:rFonts w:ascii="Times New Roman" w:hAnsi="Times New Roman" w:cs="Times New Roman"/>
                <w:sz w:val="20"/>
                <w:szCs w:val="20"/>
              </w:rPr>
            </w:pPr>
            <w:r w:rsidRPr="00406C57">
              <w:rPr>
                <w:rFonts w:ascii="Times New Roman" w:eastAsia="Times New Roman" w:hAnsi="Times New Roman" w:cs="Times New Roman"/>
                <w:w w:val="96"/>
                <w:sz w:val="28"/>
                <w:szCs w:val="28"/>
              </w:rPr>
              <w:t>ІІ</w:t>
            </w:r>
          </w:p>
        </w:tc>
        <w:tc>
          <w:tcPr>
            <w:tcW w:w="420" w:type="dxa"/>
            <w:vAlign w:val="bottom"/>
          </w:tcPr>
          <w:p w:rsidR="00622EAB" w:rsidRPr="00406C57" w:rsidRDefault="00622EAB" w:rsidP="00E12D80">
            <w:pPr>
              <w:spacing w:line="309" w:lineRule="exact"/>
              <w:rPr>
                <w:rFonts w:ascii="Times New Roman" w:hAnsi="Times New Roman" w:cs="Times New Roman"/>
                <w:sz w:val="20"/>
                <w:szCs w:val="20"/>
              </w:rPr>
            </w:pPr>
            <w:r w:rsidRPr="00406C57">
              <w:rPr>
                <w:rFonts w:ascii="Times New Roman" w:eastAsia="Times New Roman" w:hAnsi="Times New Roman" w:cs="Times New Roman"/>
                <w:sz w:val="28"/>
                <w:szCs w:val="28"/>
              </w:rPr>
              <w:t>І</w:t>
            </w:r>
          </w:p>
        </w:tc>
        <w:tc>
          <w:tcPr>
            <w:tcW w:w="16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60" w:type="dxa"/>
            <w:tcBorders>
              <w:right w:val="single" w:sz="8" w:space="0" w:color="auto"/>
            </w:tcBorders>
            <w:vAlign w:val="bottom"/>
          </w:tcPr>
          <w:p w:rsidR="00622EAB" w:rsidRPr="00406C57" w:rsidRDefault="00622EAB" w:rsidP="00E12D80">
            <w:pPr>
              <w:spacing w:line="309" w:lineRule="exact"/>
              <w:rPr>
                <w:rFonts w:ascii="Times New Roman" w:hAnsi="Times New Roman" w:cs="Times New Roman"/>
                <w:sz w:val="20"/>
                <w:szCs w:val="20"/>
              </w:rPr>
            </w:pPr>
            <w:r w:rsidRPr="00406C57">
              <w:rPr>
                <w:rFonts w:ascii="Times New Roman" w:eastAsia="Times New Roman" w:hAnsi="Times New Roman" w:cs="Times New Roman"/>
                <w:sz w:val="28"/>
                <w:szCs w:val="28"/>
              </w:rPr>
              <w:t>ІІ</w:t>
            </w:r>
          </w:p>
        </w:tc>
        <w:tc>
          <w:tcPr>
            <w:tcW w:w="480" w:type="dxa"/>
            <w:vAlign w:val="bottom"/>
          </w:tcPr>
          <w:p w:rsidR="00622EAB" w:rsidRPr="00406C57" w:rsidRDefault="00622EAB" w:rsidP="00E12D80">
            <w:pPr>
              <w:spacing w:line="309" w:lineRule="exact"/>
              <w:ind w:left="60"/>
              <w:rPr>
                <w:rFonts w:ascii="Times New Roman" w:hAnsi="Times New Roman" w:cs="Times New Roman"/>
                <w:sz w:val="20"/>
                <w:szCs w:val="20"/>
              </w:rPr>
            </w:pPr>
            <w:r w:rsidRPr="00406C57">
              <w:rPr>
                <w:rFonts w:ascii="Times New Roman" w:eastAsia="Times New Roman" w:hAnsi="Times New Roman" w:cs="Times New Roman"/>
                <w:w w:val="85"/>
                <w:sz w:val="28"/>
                <w:szCs w:val="28"/>
              </w:rPr>
              <w:t>І</w:t>
            </w:r>
          </w:p>
        </w:tc>
        <w:tc>
          <w:tcPr>
            <w:tcW w:w="24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60" w:type="dxa"/>
            <w:tcBorders>
              <w:right w:val="single" w:sz="8" w:space="0" w:color="auto"/>
            </w:tcBorders>
            <w:vAlign w:val="bottom"/>
          </w:tcPr>
          <w:p w:rsidR="00622EAB" w:rsidRPr="00406C57" w:rsidRDefault="00622EAB" w:rsidP="00E12D80">
            <w:pPr>
              <w:spacing w:line="309" w:lineRule="exact"/>
              <w:rPr>
                <w:rFonts w:ascii="Times New Roman" w:hAnsi="Times New Roman" w:cs="Times New Roman"/>
                <w:sz w:val="20"/>
                <w:szCs w:val="20"/>
              </w:rPr>
            </w:pPr>
            <w:r w:rsidRPr="00406C57">
              <w:rPr>
                <w:rFonts w:ascii="Times New Roman" w:eastAsia="Times New Roman" w:hAnsi="Times New Roman" w:cs="Times New Roman"/>
                <w:sz w:val="28"/>
                <w:szCs w:val="28"/>
              </w:rPr>
              <w:t>ІІ</w:t>
            </w:r>
          </w:p>
        </w:tc>
        <w:tc>
          <w:tcPr>
            <w:tcW w:w="700" w:type="dxa"/>
            <w:tcBorders>
              <w:right w:val="single" w:sz="8" w:space="0" w:color="auto"/>
            </w:tcBorders>
            <w:vAlign w:val="bottom"/>
          </w:tcPr>
          <w:p w:rsidR="00622EAB" w:rsidRPr="00406C57" w:rsidRDefault="00622EAB" w:rsidP="00E12D80">
            <w:pPr>
              <w:spacing w:line="309" w:lineRule="exact"/>
              <w:rPr>
                <w:rFonts w:ascii="Times New Roman" w:hAnsi="Times New Roman" w:cs="Times New Roman"/>
                <w:sz w:val="20"/>
                <w:szCs w:val="20"/>
              </w:rPr>
            </w:pPr>
            <w:r w:rsidRPr="00406C57">
              <w:rPr>
                <w:rFonts w:ascii="Times New Roman" w:eastAsia="Times New Roman" w:hAnsi="Times New Roman" w:cs="Times New Roman"/>
                <w:w w:val="85"/>
                <w:sz w:val="28"/>
                <w:szCs w:val="28"/>
              </w:rPr>
              <w:t>І</w:t>
            </w:r>
          </w:p>
        </w:tc>
        <w:tc>
          <w:tcPr>
            <w:tcW w:w="580" w:type="dxa"/>
            <w:tcBorders>
              <w:right w:val="single" w:sz="8" w:space="0" w:color="auto"/>
            </w:tcBorders>
            <w:vAlign w:val="bottom"/>
          </w:tcPr>
          <w:p w:rsidR="00622EAB" w:rsidRPr="00406C57" w:rsidRDefault="00622EAB" w:rsidP="00E12D80">
            <w:pPr>
              <w:spacing w:line="309" w:lineRule="exact"/>
              <w:rPr>
                <w:rFonts w:ascii="Times New Roman" w:hAnsi="Times New Roman" w:cs="Times New Roman"/>
                <w:sz w:val="20"/>
                <w:szCs w:val="20"/>
              </w:rPr>
            </w:pPr>
            <w:r w:rsidRPr="00406C57">
              <w:rPr>
                <w:rFonts w:ascii="Times New Roman" w:eastAsia="Times New Roman" w:hAnsi="Times New Roman" w:cs="Times New Roman"/>
                <w:w w:val="96"/>
                <w:sz w:val="28"/>
                <w:szCs w:val="28"/>
              </w:rPr>
              <w:t>ІІ</w:t>
            </w:r>
          </w:p>
        </w:tc>
        <w:tc>
          <w:tcPr>
            <w:tcW w:w="440" w:type="dxa"/>
            <w:vAlign w:val="bottom"/>
          </w:tcPr>
          <w:p w:rsidR="00622EAB" w:rsidRPr="00406C57" w:rsidRDefault="00622EAB" w:rsidP="00E12D80">
            <w:pPr>
              <w:spacing w:line="309" w:lineRule="exact"/>
              <w:ind w:left="80"/>
              <w:rPr>
                <w:rFonts w:ascii="Times New Roman" w:hAnsi="Times New Roman" w:cs="Times New Roman"/>
                <w:sz w:val="20"/>
                <w:szCs w:val="20"/>
              </w:rPr>
            </w:pPr>
            <w:r w:rsidRPr="00406C57">
              <w:rPr>
                <w:rFonts w:ascii="Times New Roman" w:eastAsia="Times New Roman" w:hAnsi="Times New Roman" w:cs="Times New Roman"/>
                <w:sz w:val="28"/>
                <w:szCs w:val="28"/>
              </w:rPr>
              <w:t>І</w:t>
            </w:r>
          </w:p>
        </w:tc>
        <w:tc>
          <w:tcPr>
            <w:tcW w:w="26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420" w:type="dxa"/>
            <w:tcBorders>
              <w:right w:val="single" w:sz="8" w:space="0" w:color="auto"/>
            </w:tcBorders>
            <w:vAlign w:val="bottom"/>
          </w:tcPr>
          <w:p w:rsidR="00622EAB" w:rsidRPr="00406C57" w:rsidRDefault="00622EAB" w:rsidP="00E12D80">
            <w:pPr>
              <w:spacing w:line="309" w:lineRule="exact"/>
              <w:rPr>
                <w:rFonts w:ascii="Times New Roman" w:hAnsi="Times New Roman" w:cs="Times New Roman"/>
                <w:sz w:val="20"/>
                <w:szCs w:val="20"/>
              </w:rPr>
            </w:pPr>
            <w:r w:rsidRPr="00406C57">
              <w:rPr>
                <w:rFonts w:ascii="Times New Roman" w:eastAsia="Times New Roman" w:hAnsi="Times New Roman" w:cs="Times New Roman"/>
                <w:w w:val="96"/>
                <w:sz w:val="28"/>
                <w:szCs w:val="28"/>
              </w:rPr>
              <w:t>ІІ</w:t>
            </w:r>
          </w:p>
        </w:tc>
        <w:tc>
          <w:tcPr>
            <w:tcW w:w="30" w:type="dxa"/>
            <w:vAlign w:val="bottom"/>
          </w:tcPr>
          <w:p w:rsidR="00622EAB" w:rsidRPr="00406C57" w:rsidRDefault="00622EAB" w:rsidP="00E12D80">
            <w:pPr>
              <w:rPr>
                <w:rFonts w:ascii="Times New Roman" w:hAnsi="Times New Roman" w:cs="Times New Roman"/>
                <w:sz w:val="1"/>
                <w:szCs w:val="1"/>
              </w:rPr>
            </w:pPr>
          </w:p>
        </w:tc>
      </w:tr>
      <w:tr w:rsidR="00622EAB" w:rsidRPr="00406C57" w:rsidTr="0087186B">
        <w:trPr>
          <w:trHeight w:val="252"/>
        </w:trPr>
        <w:tc>
          <w:tcPr>
            <w:tcW w:w="3860" w:type="dxa"/>
            <w:tcBorders>
              <w:left w:val="single" w:sz="8" w:space="0" w:color="auto"/>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480" w:type="dxa"/>
            <w:tcBorders>
              <w:bottom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22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5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420" w:type="dxa"/>
            <w:tcBorders>
              <w:bottom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1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5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480" w:type="dxa"/>
            <w:tcBorders>
              <w:bottom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24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5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70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58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440" w:type="dxa"/>
            <w:tcBorders>
              <w:bottom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2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42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21"/>
                <w:szCs w:val="21"/>
              </w:rPr>
            </w:pPr>
          </w:p>
        </w:tc>
        <w:tc>
          <w:tcPr>
            <w:tcW w:w="30" w:type="dxa"/>
            <w:vAlign w:val="bottom"/>
          </w:tcPr>
          <w:p w:rsidR="00622EAB" w:rsidRPr="00406C57" w:rsidRDefault="00622EAB" w:rsidP="00E12D80">
            <w:pPr>
              <w:rPr>
                <w:rFonts w:ascii="Times New Roman" w:hAnsi="Times New Roman" w:cs="Times New Roman"/>
                <w:sz w:val="1"/>
                <w:szCs w:val="1"/>
              </w:rPr>
            </w:pPr>
          </w:p>
        </w:tc>
      </w:tr>
      <w:tr w:rsidR="00622EAB" w:rsidRPr="00406C57" w:rsidTr="0087186B">
        <w:trPr>
          <w:trHeight w:val="306"/>
        </w:trPr>
        <w:tc>
          <w:tcPr>
            <w:tcW w:w="3860" w:type="dxa"/>
            <w:tcBorders>
              <w:left w:val="single" w:sz="8" w:space="0" w:color="auto"/>
              <w:right w:val="single" w:sz="8" w:space="0" w:color="auto"/>
            </w:tcBorders>
            <w:vAlign w:val="bottom"/>
          </w:tcPr>
          <w:p w:rsidR="00622EAB" w:rsidRPr="00406C57" w:rsidRDefault="00622EAB" w:rsidP="00E12D80">
            <w:pPr>
              <w:spacing w:line="306" w:lineRule="exact"/>
              <w:ind w:left="120"/>
              <w:rPr>
                <w:rFonts w:ascii="Times New Roman" w:hAnsi="Times New Roman" w:cs="Times New Roman"/>
                <w:sz w:val="20"/>
                <w:szCs w:val="20"/>
              </w:rPr>
            </w:pPr>
            <w:r w:rsidRPr="00406C57">
              <w:rPr>
                <w:rFonts w:ascii="Times New Roman" w:eastAsia="Times New Roman" w:hAnsi="Times New Roman" w:cs="Times New Roman"/>
                <w:sz w:val="28"/>
                <w:szCs w:val="28"/>
              </w:rPr>
              <w:t>Контрольні роботи у формі:</w:t>
            </w:r>
          </w:p>
        </w:tc>
        <w:tc>
          <w:tcPr>
            <w:tcW w:w="480" w:type="dxa"/>
            <w:vAlign w:val="bottom"/>
          </w:tcPr>
          <w:p w:rsidR="00622EAB" w:rsidRPr="00406C57" w:rsidRDefault="00622EAB" w:rsidP="00E12D80">
            <w:pPr>
              <w:spacing w:line="306" w:lineRule="exact"/>
              <w:ind w:left="40"/>
              <w:rPr>
                <w:rFonts w:ascii="Times New Roman" w:hAnsi="Times New Roman" w:cs="Times New Roman"/>
                <w:sz w:val="20"/>
                <w:szCs w:val="20"/>
              </w:rPr>
            </w:pPr>
            <w:r w:rsidRPr="00406C57">
              <w:rPr>
                <w:rFonts w:ascii="Times New Roman" w:eastAsia="Times New Roman" w:hAnsi="Times New Roman" w:cs="Times New Roman"/>
                <w:w w:val="99"/>
                <w:sz w:val="28"/>
                <w:szCs w:val="28"/>
              </w:rPr>
              <w:t>2</w:t>
            </w:r>
          </w:p>
        </w:tc>
        <w:tc>
          <w:tcPr>
            <w:tcW w:w="22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60" w:type="dxa"/>
            <w:tcBorders>
              <w:right w:val="single" w:sz="8" w:space="0" w:color="auto"/>
            </w:tcBorders>
            <w:vAlign w:val="bottom"/>
          </w:tcPr>
          <w:p w:rsidR="00622EAB" w:rsidRPr="00406C57" w:rsidRDefault="00622EAB"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w w:val="99"/>
                <w:sz w:val="28"/>
                <w:szCs w:val="28"/>
              </w:rPr>
              <w:t>3</w:t>
            </w:r>
          </w:p>
        </w:tc>
        <w:tc>
          <w:tcPr>
            <w:tcW w:w="420" w:type="dxa"/>
            <w:vAlign w:val="bottom"/>
          </w:tcPr>
          <w:p w:rsidR="00622EAB" w:rsidRPr="00406C57" w:rsidRDefault="00622EAB"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w w:val="99"/>
                <w:sz w:val="28"/>
                <w:szCs w:val="28"/>
              </w:rPr>
              <w:t>3</w:t>
            </w:r>
          </w:p>
        </w:tc>
        <w:tc>
          <w:tcPr>
            <w:tcW w:w="16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60" w:type="dxa"/>
            <w:tcBorders>
              <w:right w:val="single" w:sz="8" w:space="0" w:color="auto"/>
            </w:tcBorders>
            <w:vAlign w:val="bottom"/>
          </w:tcPr>
          <w:p w:rsidR="00622EAB" w:rsidRPr="00406C57" w:rsidRDefault="00622EAB"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w w:val="99"/>
                <w:sz w:val="28"/>
                <w:szCs w:val="28"/>
              </w:rPr>
              <w:t>3</w:t>
            </w:r>
          </w:p>
        </w:tc>
        <w:tc>
          <w:tcPr>
            <w:tcW w:w="480" w:type="dxa"/>
            <w:vAlign w:val="bottom"/>
          </w:tcPr>
          <w:p w:rsidR="00622EAB" w:rsidRPr="00406C57" w:rsidRDefault="00622EAB" w:rsidP="00E12D80">
            <w:pPr>
              <w:spacing w:line="306" w:lineRule="exact"/>
              <w:ind w:left="40"/>
              <w:rPr>
                <w:rFonts w:ascii="Times New Roman" w:hAnsi="Times New Roman" w:cs="Times New Roman"/>
                <w:sz w:val="20"/>
                <w:szCs w:val="20"/>
              </w:rPr>
            </w:pPr>
            <w:r w:rsidRPr="00406C57">
              <w:rPr>
                <w:rFonts w:ascii="Times New Roman" w:eastAsia="Times New Roman" w:hAnsi="Times New Roman" w:cs="Times New Roman"/>
                <w:w w:val="99"/>
                <w:sz w:val="28"/>
                <w:szCs w:val="28"/>
              </w:rPr>
              <w:t>3</w:t>
            </w:r>
          </w:p>
        </w:tc>
        <w:tc>
          <w:tcPr>
            <w:tcW w:w="24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60" w:type="dxa"/>
            <w:tcBorders>
              <w:right w:val="single" w:sz="8" w:space="0" w:color="auto"/>
            </w:tcBorders>
            <w:vAlign w:val="bottom"/>
          </w:tcPr>
          <w:p w:rsidR="00622EAB" w:rsidRPr="00406C57" w:rsidRDefault="00622EAB"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w w:val="99"/>
                <w:sz w:val="28"/>
                <w:szCs w:val="28"/>
              </w:rPr>
              <w:t>3</w:t>
            </w:r>
          </w:p>
        </w:tc>
        <w:tc>
          <w:tcPr>
            <w:tcW w:w="700" w:type="dxa"/>
            <w:tcBorders>
              <w:right w:val="single" w:sz="8" w:space="0" w:color="auto"/>
            </w:tcBorders>
            <w:vAlign w:val="bottom"/>
          </w:tcPr>
          <w:p w:rsidR="00622EAB" w:rsidRPr="00406C57" w:rsidRDefault="00622EAB"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w w:val="99"/>
                <w:sz w:val="28"/>
                <w:szCs w:val="28"/>
              </w:rPr>
              <w:t>3</w:t>
            </w:r>
          </w:p>
        </w:tc>
        <w:tc>
          <w:tcPr>
            <w:tcW w:w="580" w:type="dxa"/>
            <w:tcBorders>
              <w:right w:val="single" w:sz="8" w:space="0" w:color="auto"/>
            </w:tcBorders>
            <w:vAlign w:val="bottom"/>
          </w:tcPr>
          <w:p w:rsidR="00622EAB" w:rsidRPr="00406C57" w:rsidRDefault="00622EAB"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w w:val="99"/>
                <w:sz w:val="28"/>
                <w:szCs w:val="28"/>
              </w:rPr>
              <w:t>3</w:t>
            </w:r>
          </w:p>
        </w:tc>
        <w:tc>
          <w:tcPr>
            <w:tcW w:w="440" w:type="dxa"/>
            <w:vAlign w:val="bottom"/>
          </w:tcPr>
          <w:p w:rsidR="00622EAB" w:rsidRPr="00406C57" w:rsidRDefault="00622EAB" w:rsidP="00E12D80">
            <w:pPr>
              <w:spacing w:line="306" w:lineRule="exact"/>
              <w:ind w:left="80"/>
              <w:rPr>
                <w:rFonts w:ascii="Times New Roman" w:hAnsi="Times New Roman" w:cs="Times New Roman"/>
                <w:sz w:val="20"/>
                <w:szCs w:val="20"/>
              </w:rPr>
            </w:pPr>
            <w:r w:rsidRPr="00406C57">
              <w:rPr>
                <w:rFonts w:ascii="Times New Roman" w:eastAsia="Times New Roman" w:hAnsi="Times New Roman" w:cs="Times New Roman"/>
                <w:w w:val="99"/>
                <w:sz w:val="28"/>
                <w:szCs w:val="28"/>
              </w:rPr>
              <w:t>3</w:t>
            </w:r>
          </w:p>
        </w:tc>
        <w:tc>
          <w:tcPr>
            <w:tcW w:w="26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420" w:type="dxa"/>
            <w:tcBorders>
              <w:right w:val="single" w:sz="8" w:space="0" w:color="auto"/>
            </w:tcBorders>
            <w:vAlign w:val="bottom"/>
          </w:tcPr>
          <w:p w:rsidR="00622EAB" w:rsidRPr="00406C57" w:rsidRDefault="00622EAB" w:rsidP="00E12D80">
            <w:pPr>
              <w:spacing w:line="306" w:lineRule="exact"/>
              <w:rPr>
                <w:rFonts w:ascii="Times New Roman" w:hAnsi="Times New Roman" w:cs="Times New Roman"/>
                <w:sz w:val="20"/>
                <w:szCs w:val="20"/>
              </w:rPr>
            </w:pPr>
            <w:r w:rsidRPr="00406C57">
              <w:rPr>
                <w:rFonts w:ascii="Times New Roman" w:eastAsia="Times New Roman" w:hAnsi="Times New Roman" w:cs="Times New Roman"/>
                <w:w w:val="99"/>
                <w:sz w:val="28"/>
                <w:szCs w:val="28"/>
              </w:rPr>
              <w:t>3</w:t>
            </w:r>
          </w:p>
        </w:tc>
        <w:tc>
          <w:tcPr>
            <w:tcW w:w="30" w:type="dxa"/>
            <w:vAlign w:val="bottom"/>
          </w:tcPr>
          <w:p w:rsidR="00622EAB" w:rsidRPr="00406C57" w:rsidRDefault="00622EAB" w:rsidP="00E12D80">
            <w:pPr>
              <w:rPr>
                <w:rFonts w:ascii="Times New Roman" w:hAnsi="Times New Roman" w:cs="Times New Roman"/>
                <w:sz w:val="1"/>
                <w:szCs w:val="1"/>
              </w:rPr>
            </w:pPr>
          </w:p>
        </w:tc>
      </w:tr>
      <w:tr w:rsidR="00622EAB" w:rsidRPr="00406C57" w:rsidTr="0087186B">
        <w:trPr>
          <w:trHeight w:val="254"/>
        </w:trPr>
        <w:tc>
          <w:tcPr>
            <w:tcW w:w="3860" w:type="dxa"/>
            <w:tcBorders>
              <w:left w:val="single" w:sz="8" w:space="0" w:color="auto"/>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480" w:type="dxa"/>
            <w:tcBorders>
              <w:bottom w:val="single" w:sz="8" w:space="0" w:color="auto"/>
            </w:tcBorders>
            <w:vAlign w:val="bottom"/>
          </w:tcPr>
          <w:p w:rsidR="00622EAB" w:rsidRPr="00406C57" w:rsidRDefault="00622EAB" w:rsidP="00E12D80">
            <w:pPr>
              <w:rPr>
                <w:rFonts w:ascii="Times New Roman" w:hAnsi="Times New Roman" w:cs="Times New Roman"/>
              </w:rPr>
            </w:pPr>
          </w:p>
        </w:tc>
        <w:tc>
          <w:tcPr>
            <w:tcW w:w="22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5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420" w:type="dxa"/>
            <w:tcBorders>
              <w:bottom w:val="single" w:sz="8" w:space="0" w:color="auto"/>
            </w:tcBorders>
            <w:vAlign w:val="bottom"/>
          </w:tcPr>
          <w:p w:rsidR="00622EAB" w:rsidRPr="00406C57" w:rsidRDefault="00622EAB" w:rsidP="00E12D80">
            <w:pPr>
              <w:rPr>
                <w:rFonts w:ascii="Times New Roman" w:hAnsi="Times New Roman" w:cs="Times New Roman"/>
              </w:rPr>
            </w:pPr>
          </w:p>
        </w:tc>
        <w:tc>
          <w:tcPr>
            <w:tcW w:w="1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5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480" w:type="dxa"/>
            <w:tcBorders>
              <w:bottom w:val="single" w:sz="8" w:space="0" w:color="auto"/>
            </w:tcBorders>
            <w:vAlign w:val="bottom"/>
          </w:tcPr>
          <w:p w:rsidR="00622EAB" w:rsidRPr="00406C57" w:rsidRDefault="00622EAB" w:rsidP="00E12D80">
            <w:pPr>
              <w:rPr>
                <w:rFonts w:ascii="Times New Roman" w:hAnsi="Times New Roman" w:cs="Times New Roman"/>
              </w:rPr>
            </w:pPr>
          </w:p>
        </w:tc>
        <w:tc>
          <w:tcPr>
            <w:tcW w:w="24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5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70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58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440" w:type="dxa"/>
            <w:tcBorders>
              <w:bottom w:val="single" w:sz="8" w:space="0" w:color="auto"/>
            </w:tcBorders>
            <w:vAlign w:val="bottom"/>
          </w:tcPr>
          <w:p w:rsidR="00622EAB" w:rsidRPr="00406C57" w:rsidRDefault="00622EAB" w:rsidP="00E12D80">
            <w:pPr>
              <w:rPr>
                <w:rFonts w:ascii="Times New Roman" w:hAnsi="Times New Roman" w:cs="Times New Roman"/>
              </w:rPr>
            </w:pPr>
          </w:p>
        </w:tc>
        <w:tc>
          <w:tcPr>
            <w:tcW w:w="2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42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30" w:type="dxa"/>
            <w:vAlign w:val="bottom"/>
          </w:tcPr>
          <w:p w:rsidR="00622EAB" w:rsidRPr="00406C57" w:rsidRDefault="00622EAB" w:rsidP="00E12D80">
            <w:pPr>
              <w:rPr>
                <w:rFonts w:ascii="Times New Roman" w:hAnsi="Times New Roman" w:cs="Times New Roman"/>
                <w:sz w:val="1"/>
                <w:szCs w:val="1"/>
              </w:rPr>
            </w:pPr>
          </w:p>
        </w:tc>
      </w:tr>
      <w:tr w:rsidR="00622EAB" w:rsidRPr="00406C57" w:rsidTr="0087186B">
        <w:trPr>
          <w:trHeight w:val="304"/>
        </w:trPr>
        <w:tc>
          <w:tcPr>
            <w:tcW w:w="3860" w:type="dxa"/>
            <w:tcBorders>
              <w:left w:val="single" w:sz="8" w:space="0" w:color="auto"/>
              <w:right w:val="single" w:sz="8" w:space="0" w:color="auto"/>
            </w:tcBorders>
            <w:vAlign w:val="bottom"/>
          </w:tcPr>
          <w:p w:rsidR="00622EAB" w:rsidRPr="00406C57" w:rsidRDefault="00622EAB" w:rsidP="00E12D80">
            <w:pPr>
              <w:spacing w:line="304" w:lineRule="exact"/>
              <w:ind w:left="480"/>
              <w:rPr>
                <w:rFonts w:ascii="Times New Roman" w:hAnsi="Times New Roman" w:cs="Times New Roman"/>
                <w:sz w:val="20"/>
                <w:szCs w:val="20"/>
              </w:rPr>
            </w:pPr>
            <w:r w:rsidRPr="00406C57">
              <w:rPr>
                <w:rFonts w:ascii="Times New Roman" w:eastAsia="Times New Roman" w:hAnsi="Times New Roman" w:cs="Times New Roman"/>
                <w:sz w:val="28"/>
                <w:szCs w:val="28"/>
              </w:rPr>
              <w:t>контрольного класного</w:t>
            </w:r>
          </w:p>
        </w:tc>
        <w:tc>
          <w:tcPr>
            <w:tcW w:w="480" w:type="dxa"/>
            <w:vMerge w:val="restart"/>
            <w:vAlign w:val="bottom"/>
          </w:tcPr>
          <w:p w:rsidR="00622EAB" w:rsidRPr="00406C57" w:rsidRDefault="00622EAB" w:rsidP="00E12D80">
            <w:pPr>
              <w:ind w:left="40"/>
              <w:rPr>
                <w:rFonts w:ascii="Times New Roman" w:hAnsi="Times New Roman" w:cs="Times New Roman"/>
                <w:sz w:val="20"/>
                <w:szCs w:val="20"/>
              </w:rPr>
            </w:pPr>
            <w:r w:rsidRPr="00406C57">
              <w:rPr>
                <w:rFonts w:ascii="Times New Roman" w:eastAsia="Times New Roman" w:hAnsi="Times New Roman" w:cs="Times New Roman"/>
                <w:sz w:val="28"/>
                <w:szCs w:val="28"/>
              </w:rPr>
              <w:t>-</w:t>
            </w:r>
          </w:p>
        </w:tc>
        <w:tc>
          <w:tcPr>
            <w:tcW w:w="22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60" w:type="dxa"/>
            <w:vMerge w:val="restart"/>
            <w:tcBorders>
              <w:right w:val="single" w:sz="8" w:space="0" w:color="auto"/>
            </w:tcBorders>
            <w:vAlign w:val="bottom"/>
          </w:tcPr>
          <w:p w:rsidR="00622EAB" w:rsidRPr="00406C57" w:rsidRDefault="00622EAB" w:rsidP="00E12D80">
            <w:pPr>
              <w:rPr>
                <w:rFonts w:ascii="Times New Roman" w:hAnsi="Times New Roman" w:cs="Times New Roman"/>
                <w:sz w:val="20"/>
                <w:szCs w:val="20"/>
              </w:rPr>
            </w:pPr>
            <w:r w:rsidRPr="00406C57">
              <w:rPr>
                <w:rFonts w:ascii="Times New Roman" w:eastAsia="Times New Roman" w:hAnsi="Times New Roman" w:cs="Times New Roman"/>
                <w:w w:val="99"/>
                <w:sz w:val="28"/>
                <w:szCs w:val="28"/>
              </w:rPr>
              <w:t>1</w:t>
            </w:r>
          </w:p>
        </w:tc>
        <w:tc>
          <w:tcPr>
            <w:tcW w:w="420" w:type="dxa"/>
            <w:vMerge w:val="restart"/>
            <w:vAlign w:val="bottom"/>
          </w:tcPr>
          <w:p w:rsidR="00622EAB" w:rsidRPr="00406C57" w:rsidRDefault="00622EAB" w:rsidP="00E12D80">
            <w:pPr>
              <w:rPr>
                <w:rFonts w:ascii="Times New Roman" w:hAnsi="Times New Roman" w:cs="Times New Roman"/>
                <w:sz w:val="20"/>
                <w:szCs w:val="20"/>
              </w:rPr>
            </w:pPr>
            <w:r w:rsidRPr="00406C57">
              <w:rPr>
                <w:rFonts w:ascii="Times New Roman" w:eastAsia="Times New Roman" w:hAnsi="Times New Roman" w:cs="Times New Roman"/>
                <w:w w:val="99"/>
                <w:sz w:val="28"/>
                <w:szCs w:val="28"/>
              </w:rPr>
              <w:t>1</w:t>
            </w:r>
          </w:p>
        </w:tc>
        <w:tc>
          <w:tcPr>
            <w:tcW w:w="16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60" w:type="dxa"/>
            <w:vMerge w:val="restart"/>
            <w:tcBorders>
              <w:right w:val="single" w:sz="8" w:space="0" w:color="auto"/>
            </w:tcBorders>
            <w:vAlign w:val="bottom"/>
          </w:tcPr>
          <w:p w:rsidR="00622EAB" w:rsidRPr="00406C57" w:rsidRDefault="00622EAB" w:rsidP="00E12D80">
            <w:pPr>
              <w:rPr>
                <w:rFonts w:ascii="Times New Roman" w:hAnsi="Times New Roman" w:cs="Times New Roman"/>
                <w:sz w:val="20"/>
                <w:szCs w:val="20"/>
              </w:rPr>
            </w:pPr>
            <w:r w:rsidRPr="00406C57">
              <w:rPr>
                <w:rFonts w:ascii="Times New Roman" w:eastAsia="Times New Roman" w:hAnsi="Times New Roman" w:cs="Times New Roman"/>
                <w:w w:val="99"/>
                <w:sz w:val="28"/>
                <w:szCs w:val="28"/>
              </w:rPr>
              <w:t>1</w:t>
            </w:r>
          </w:p>
        </w:tc>
        <w:tc>
          <w:tcPr>
            <w:tcW w:w="480" w:type="dxa"/>
            <w:vMerge w:val="restart"/>
            <w:vAlign w:val="bottom"/>
          </w:tcPr>
          <w:p w:rsidR="00622EAB" w:rsidRPr="00406C57" w:rsidRDefault="00622EAB" w:rsidP="00E12D80">
            <w:pPr>
              <w:ind w:left="40"/>
              <w:rPr>
                <w:rFonts w:ascii="Times New Roman" w:hAnsi="Times New Roman" w:cs="Times New Roman"/>
                <w:sz w:val="20"/>
                <w:szCs w:val="20"/>
              </w:rPr>
            </w:pPr>
            <w:r w:rsidRPr="00406C57">
              <w:rPr>
                <w:rFonts w:ascii="Times New Roman" w:eastAsia="Times New Roman" w:hAnsi="Times New Roman" w:cs="Times New Roman"/>
                <w:w w:val="99"/>
                <w:sz w:val="28"/>
                <w:szCs w:val="28"/>
              </w:rPr>
              <w:t>1</w:t>
            </w:r>
          </w:p>
        </w:tc>
        <w:tc>
          <w:tcPr>
            <w:tcW w:w="24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60" w:type="dxa"/>
            <w:vMerge w:val="restart"/>
            <w:tcBorders>
              <w:right w:val="single" w:sz="8" w:space="0" w:color="auto"/>
            </w:tcBorders>
            <w:vAlign w:val="bottom"/>
          </w:tcPr>
          <w:p w:rsidR="00622EAB" w:rsidRPr="00406C57" w:rsidRDefault="00622EAB" w:rsidP="00E12D80">
            <w:pPr>
              <w:rPr>
                <w:rFonts w:ascii="Times New Roman" w:hAnsi="Times New Roman" w:cs="Times New Roman"/>
                <w:sz w:val="20"/>
                <w:szCs w:val="20"/>
              </w:rPr>
            </w:pPr>
            <w:r w:rsidRPr="00406C57">
              <w:rPr>
                <w:rFonts w:ascii="Times New Roman" w:eastAsia="Times New Roman" w:hAnsi="Times New Roman" w:cs="Times New Roman"/>
                <w:w w:val="99"/>
                <w:sz w:val="28"/>
                <w:szCs w:val="28"/>
              </w:rPr>
              <w:t>1</w:t>
            </w:r>
          </w:p>
        </w:tc>
        <w:tc>
          <w:tcPr>
            <w:tcW w:w="700" w:type="dxa"/>
            <w:vMerge w:val="restart"/>
            <w:tcBorders>
              <w:right w:val="single" w:sz="8" w:space="0" w:color="auto"/>
            </w:tcBorders>
            <w:vAlign w:val="bottom"/>
          </w:tcPr>
          <w:p w:rsidR="00622EAB" w:rsidRPr="00406C57" w:rsidRDefault="00622EAB" w:rsidP="00E12D80">
            <w:pPr>
              <w:rPr>
                <w:rFonts w:ascii="Times New Roman" w:hAnsi="Times New Roman" w:cs="Times New Roman"/>
                <w:sz w:val="20"/>
                <w:szCs w:val="20"/>
              </w:rPr>
            </w:pPr>
            <w:r w:rsidRPr="00406C57">
              <w:rPr>
                <w:rFonts w:ascii="Times New Roman" w:eastAsia="Times New Roman" w:hAnsi="Times New Roman" w:cs="Times New Roman"/>
                <w:w w:val="99"/>
                <w:sz w:val="28"/>
                <w:szCs w:val="28"/>
              </w:rPr>
              <w:t>1</w:t>
            </w:r>
          </w:p>
        </w:tc>
        <w:tc>
          <w:tcPr>
            <w:tcW w:w="580" w:type="dxa"/>
            <w:vMerge w:val="restart"/>
            <w:tcBorders>
              <w:right w:val="single" w:sz="8" w:space="0" w:color="auto"/>
            </w:tcBorders>
            <w:vAlign w:val="bottom"/>
          </w:tcPr>
          <w:p w:rsidR="00622EAB" w:rsidRPr="00406C57" w:rsidRDefault="00622EAB" w:rsidP="00E12D80">
            <w:pPr>
              <w:rPr>
                <w:rFonts w:ascii="Times New Roman" w:hAnsi="Times New Roman" w:cs="Times New Roman"/>
                <w:sz w:val="20"/>
                <w:szCs w:val="20"/>
              </w:rPr>
            </w:pPr>
            <w:r w:rsidRPr="00406C57">
              <w:rPr>
                <w:rFonts w:ascii="Times New Roman" w:eastAsia="Times New Roman" w:hAnsi="Times New Roman" w:cs="Times New Roman"/>
                <w:w w:val="99"/>
                <w:sz w:val="28"/>
                <w:szCs w:val="28"/>
              </w:rPr>
              <w:t>1</w:t>
            </w:r>
          </w:p>
        </w:tc>
        <w:tc>
          <w:tcPr>
            <w:tcW w:w="440" w:type="dxa"/>
            <w:vMerge w:val="restart"/>
            <w:vAlign w:val="bottom"/>
          </w:tcPr>
          <w:p w:rsidR="00622EAB" w:rsidRPr="00406C57" w:rsidRDefault="00622EAB" w:rsidP="00E12D80">
            <w:pPr>
              <w:ind w:left="80"/>
              <w:rPr>
                <w:rFonts w:ascii="Times New Roman" w:hAnsi="Times New Roman" w:cs="Times New Roman"/>
                <w:sz w:val="20"/>
                <w:szCs w:val="20"/>
              </w:rPr>
            </w:pPr>
            <w:r w:rsidRPr="00406C57">
              <w:rPr>
                <w:rFonts w:ascii="Times New Roman" w:eastAsia="Times New Roman" w:hAnsi="Times New Roman" w:cs="Times New Roman"/>
                <w:w w:val="99"/>
                <w:sz w:val="28"/>
                <w:szCs w:val="28"/>
              </w:rPr>
              <w:t>1</w:t>
            </w:r>
          </w:p>
        </w:tc>
        <w:tc>
          <w:tcPr>
            <w:tcW w:w="26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420" w:type="dxa"/>
            <w:vMerge w:val="restart"/>
            <w:tcBorders>
              <w:right w:val="single" w:sz="8" w:space="0" w:color="auto"/>
            </w:tcBorders>
            <w:vAlign w:val="bottom"/>
          </w:tcPr>
          <w:p w:rsidR="00622EAB" w:rsidRPr="00406C57" w:rsidRDefault="00622EAB" w:rsidP="00E12D80">
            <w:pPr>
              <w:rPr>
                <w:rFonts w:ascii="Times New Roman" w:hAnsi="Times New Roman" w:cs="Times New Roman"/>
                <w:sz w:val="20"/>
                <w:szCs w:val="20"/>
              </w:rPr>
            </w:pPr>
            <w:r w:rsidRPr="00406C57">
              <w:rPr>
                <w:rFonts w:ascii="Times New Roman" w:eastAsia="Times New Roman" w:hAnsi="Times New Roman" w:cs="Times New Roman"/>
                <w:w w:val="99"/>
                <w:sz w:val="28"/>
                <w:szCs w:val="28"/>
              </w:rPr>
              <w:t>1</w:t>
            </w:r>
          </w:p>
        </w:tc>
        <w:tc>
          <w:tcPr>
            <w:tcW w:w="30" w:type="dxa"/>
            <w:vAlign w:val="bottom"/>
          </w:tcPr>
          <w:p w:rsidR="00622EAB" w:rsidRPr="00406C57" w:rsidRDefault="00622EAB" w:rsidP="00E12D80">
            <w:pPr>
              <w:rPr>
                <w:rFonts w:ascii="Times New Roman" w:hAnsi="Times New Roman" w:cs="Times New Roman"/>
                <w:sz w:val="1"/>
                <w:szCs w:val="1"/>
              </w:rPr>
            </w:pPr>
          </w:p>
        </w:tc>
      </w:tr>
      <w:tr w:rsidR="00622EAB" w:rsidRPr="00406C57" w:rsidTr="0087186B">
        <w:trPr>
          <w:trHeight w:val="89"/>
        </w:trPr>
        <w:tc>
          <w:tcPr>
            <w:tcW w:w="3860" w:type="dxa"/>
            <w:vMerge w:val="restart"/>
            <w:tcBorders>
              <w:left w:val="single" w:sz="8" w:space="0" w:color="auto"/>
              <w:right w:val="single" w:sz="8" w:space="0" w:color="auto"/>
            </w:tcBorders>
            <w:vAlign w:val="bottom"/>
          </w:tcPr>
          <w:p w:rsidR="00622EAB" w:rsidRPr="00406C57" w:rsidRDefault="00622EAB" w:rsidP="00E12D80">
            <w:pPr>
              <w:ind w:left="480"/>
              <w:rPr>
                <w:rFonts w:ascii="Times New Roman" w:hAnsi="Times New Roman" w:cs="Times New Roman"/>
                <w:sz w:val="20"/>
                <w:szCs w:val="20"/>
              </w:rPr>
            </w:pPr>
            <w:r w:rsidRPr="00406C57">
              <w:rPr>
                <w:rFonts w:ascii="Times New Roman" w:eastAsia="Times New Roman" w:hAnsi="Times New Roman" w:cs="Times New Roman"/>
                <w:sz w:val="28"/>
                <w:szCs w:val="28"/>
              </w:rPr>
              <w:t>твору;</w:t>
            </w:r>
          </w:p>
        </w:tc>
        <w:tc>
          <w:tcPr>
            <w:tcW w:w="480" w:type="dxa"/>
            <w:vMerge/>
            <w:vAlign w:val="bottom"/>
          </w:tcPr>
          <w:p w:rsidR="00622EAB" w:rsidRPr="00406C57" w:rsidRDefault="00622EAB" w:rsidP="00E12D80">
            <w:pPr>
              <w:rPr>
                <w:rFonts w:ascii="Times New Roman" w:hAnsi="Times New Roman" w:cs="Times New Roman"/>
                <w:sz w:val="7"/>
                <w:szCs w:val="7"/>
              </w:rPr>
            </w:pPr>
          </w:p>
        </w:tc>
        <w:tc>
          <w:tcPr>
            <w:tcW w:w="220" w:type="dxa"/>
            <w:tcBorders>
              <w:right w:val="single" w:sz="8" w:space="0" w:color="auto"/>
            </w:tcBorders>
            <w:vAlign w:val="bottom"/>
          </w:tcPr>
          <w:p w:rsidR="00622EAB" w:rsidRPr="00406C57" w:rsidRDefault="00622EAB" w:rsidP="00E12D80">
            <w:pPr>
              <w:rPr>
                <w:rFonts w:ascii="Times New Roman" w:hAnsi="Times New Roman" w:cs="Times New Roman"/>
                <w:sz w:val="7"/>
                <w:szCs w:val="7"/>
              </w:rPr>
            </w:pPr>
          </w:p>
        </w:tc>
        <w:tc>
          <w:tcPr>
            <w:tcW w:w="560" w:type="dxa"/>
            <w:vMerge/>
            <w:tcBorders>
              <w:right w:val="single" w:sz="8" w:space="0" w:color="auto"/>
            </w:tcBorders>
            <w:vAlign w:val="bottom"/>
          </w:tcPr>
          <w:p w:rsidR="00622EAB" w:rsidRPr="00406C57" w:rsidRDefault="00622EAB" w:rsidP="00E12D80">
            <w:pPr>
              <w:rPr>
                <w:rFonts w:ascii="Times New Roman" w:hAnsi="Times New Roman" w:cs="Times New Roman"/>
                <w:sz w:val="7"/>
                <w:szCs w:val="7"/>
              </w:rPr>
            </w:pPr>
          </w:p>
        </w:tc>
        <w:tc>
          <w:tcPr>
            <w:tcW w:w="420" w:type="dxa"/>
            <w:vMerge/>
            <w:vAlign w:val="bottom"/>
          </w:tcPr>
          <w:p w:rsidR="00622EAB" w:rsidRPr="00406C57" w:rsidRDefault="00622EAB" w:rsidP="00E12D80">
            <w:pPr>
              <w:rPr>
                <w:rFonts w:ascii="Times New Roman" w:hAnsi="Times New Roman" w:cs="Times New Roman"/>
                <w:sz w:val="7"/>
                <w:szCs w:val="7"/>
              </w:rPr>
            </w:pPr>
          </w:p>
        </w:tc>
        <w:tc>
          <w:tcPr>
            <w:tcW w:w="160" w:type="dxa"/>
            <w:tcBorders>
              <w:right w:val="single" w:sz="8" w:space="0" w:color="auto"/>
            </w:tcBorders>
            <w:vAlign w:val="bottom"/>
          </w:tcPr>
          <w:p w:rsidR="00622EAB" w:rsidRPr="00406C57" w:rsidRDefault="00622EAB" w:rsidP="00E12D80">
            <w:pPr>
              <w:rPr>
                <w:rFonts w:ascii="Times New Roman" w:hAnsi="Times New Roman" w:cs="Times New Roman"/>
                <w:sz w:val="7"/>
                <w:szCs w:val="7"/>
              </w:rPr>
            </w:pPr>
          </w:p>
        </w:tc>
        <w:tc>
          <w:tcPr>
            <w:tcW w:w="560" w:type="dxa"/>
            <w:vMerge/>
            <w:tcBorders>
              <w:right w:val="single" w:sz="8" w:space="0" w:color="auto"/>
            </w:tcBorders>
            <w:vAlign w:val="bottom"/>
          </w:tcPr>
          <w:p w:rsidR="00622EAB" w:rsidRPr="00406C57" w:rsidRDefault="00622EAB" w:rsidP="00E12D80">
            <w:pPr>
              <w:rPr>
                <w:rFonts w:ascii="Times New Roman" w:hAnsi="Times New Roman" w:cs="Times New Roman"/>
                <w:sz w:val="7"/>
                <w:szCs w:val="7"/>
              </w:rPr>
            </w:pPr>
          </w:p>
        </w:tc>
        <w:tc>
          <w:tcPr>
            <w:tcW w:w="480" w:type="dxa"/>
            <w:vMerge/>
            <w:vAlign w:val="bottom"/>
          </w:tcPr>
          <w:p w:rsidR="00622EAB" w:rsidRPr="00406C57" w:rsidRDefault="00622EAB" w:rsidP="00E12D80">
            <w:pPr>
              <w:rPr>
                <w:rFonts w:ascii="Times New Roman" w:hAnsi="Times New Roman" w:cs="Times New Roman"/>
                <w:sz w:val="7"/>
                <w:szCs w:val="7"/>
              </w:rPr>
            </w:pPr>
          </w:p>
        </w:tc>
        <w:tc>
          <w:tcPr>
            <w:tcW w:w="240" w:type="dxa"/>
            <w:tcBorders>
              <w:right w:val="single" w:sz="8" w:space="0" w:color="auto"/>
            </w:tcBorders>
            <w:vAlign w:val="bottom"/>
          </w:tcPr>
          <w:p w:rsidR="00622EAB" w:rsidRPr="00406C57" w:rsidRDefault="00622EAB" w:rsidP="00E12D80">
            <w:pPr>
              <w:rPr>
                <w:rFonts w:ascii="Times New Roman" w:hAnsi="Times New Roman" w:cs="Times New Roman"/>
                <w:sz w:val="7"/>
                <w:szCs w:val="7"/>
              </w:rPr>
            </w:pPr>
          </w:p>
        </w:tc>
        <w:tc>
          <w:tcPr>
            <w:tcW w:w="560" w:type="dxa"/>
            <w:vMerge/>
            <w:tcBorders>
              <w:right w:val="single" w:sz="8" w:space="0" w:color="auto"/>
            </w:tcBorders>
            <w:vAlign w:val="bottom"/>
          </w:tcPr>
          <w:p w:rsidR="00622EAB" w:rsidRPr="00406C57" w:rsidRDefault="00622EAB" w:rsidP="00E12D80">
            <w:pPr>
              <w:rPr>
                <w:rFonts w:ascii="Times New Roman" w:hAnsi="Times New Roman" w:cs="Times New Roman"/>
                <w:sz w:val="7"/>
                <w:szCs w:val="7"/>
              </w:rPr>
            </w:pPr>
          </w:p>
        </w:tc>
        <w:tc>
          <w:tcPr>
            <w:tcW w:w="700" w:type="dxa"/>
            <w:vMerge/>
            <w:tcBorders>
              <w:right w:val="single" w:sz="8" w:space="0" w:color="auto"/>
            </w:tcBorders>
            <w:vAlign w:val="bottom"/>
          </w:tcPr>
          <w:p w:rsidR="00622EAB" w:rsidRPr="00406C57" w:rsidRDefault="00622EAB" w:rsidP="00E12D80">
            <w:pPr>
              <w:rPr>
                <w:rFonts w:ascii="Times New Roman" w:hAnsi="Times New Roman" w:cs="Times New Roman"/>
                <w:sz w:val="7"/>
                <w:szCs w:val="7"/>
              </w:rPr>
            </w:pPr>
          </w:p>
        </w:tc>
        <w:tc>
          <w:tcPr>
            <w:tcW w:w="580" w:type="dxa"/>
            <w:vMerge/>
            <w:tcBorders>
              <w:right w:val="single" w:sz="8" w:space="0" w:color="auto"/>
            </w:tcBorders>
            <w:vAlign w:val="bottom"/>
          </w:tcPr>
          <w:p w:rsidR="00622EAB" w:rsidRPr="00406C57" w:rsidRDefault="00622EAB" w:rsidP="00E12D80">
            <w:pPr>
              <w:rPr>
                <w:rFonts w:ascii="Times New Roman" w:hAnsi="Times New Roman" w:cs="Times New Roman"/>
                <w:sz w:val="7"/>
                <w:szCs w:val="7"/>
              </w:rPr>
            </w:pPr>
          </w:p>
        </w:tc>
        <w:tc>
          <w:tcPr>
            <w:tcW w:w="440" w:type="dxa"/>
            <w:vMerge/>
            <w:vAlign w:val="bottom"/>
          </w:tcPr>
          <w:p w:rsidR="00622EAB" w:rsidRPr="00406C57" w:rsidRDefault="00622EAB" w:rsidP="00E12D80">
            <w:pPr>
              <w:rPr>
                <w:rFonts w:ascii="Times New Roman" w:hAnsi="Times New Roman" w:cs="Times New Roman"/>
                <w:sz w:val="7"/>
                <w:szCs w:val="7"/>
              </w:rPr>
            </w:pPr>
          </w:p>
        </w:tc>
        <w:tc>
          <w:tcPr>
            <w:tcW w:w="260" w:type="dxa"/>
            <w:tcBorders>
              <w:right w:val="single" w:sz="8" w:space="0" w:color="auto"/>
            </w:tcBorders>
            <w:vAlign w:val="bottom"/>
          </w:tcPr>
          <w:p w:rsidR="00622EAB" w:rsidRPr="00406C57" w:rsidRDefault="00622EAB" w:rsidP="00E12D80">
            <w:pPr>
              <w:rPr>
                <w:rFonts w:ascii="Times New Roman" w:hAnsi="Times New Roman" w:cs="Times New Roman"/>
                <w:sz w:val="7"/>
                <w:szCs w:val="7"/>
              </w:rPr>
            </w:pPr>
          </w:p>
        </w:tc>
        <w:tc>
          <w:tcPr>
            <w:tcW w:w="420" w:type="dxa"/>
            <w:vMerge/>
            <w:tcBorders>
              <w:right w:val="single" w:sz="8" w:space="0" w:color="auto"/>
            </w:tcBorders>
            <w:vAlign w:val="bottom"/>
          </w:tcPr>
          <w:p w:rsidR="00622EAB" w:rsidRPr="00406C57" w:rsidRDefault="00622EAB" w:rsidP="00E12D80">
            <w:pPr>
              <w:rPr>
                <w:rFonts w:ascii="Times New Roman" w:hAnsi="Times New Roman" w:cs="Times New Roman"/>
                <w:sz w:val="7"/>
                <w:szCs w:val="7"/>
              </w:rPr>
            </w:pPr>
          </w:p>
        </w:tc>
        <w:tc>
          <w:tcPr>
            <w:tcW w:w="30" w:type="dxa"/>
            <w:vAlign w:val="bottom"/>
          </w:tcPr>
          <w:p w:rsidR="00622EAB" w:rsidRPr="00406C57" w:rsidRDefault="00622EAB" w:rsidP="00E12D80">
            <w:pPr>
              <w:rPr>
                <w:rFonts w:ascii="Times New Roman" w:hAnsi="Times New Roman" w:cs="Times New Roman"/>
                <w:sz w:val="1"/>
                <w:szCs w:val="1"/>
              </w:rPr>
            </w:pPr>
          </w:p>
        </w:tc>
      </w:tr>
      <w:tr w:rsidR="00622EAB" w:rsidRPr="00406C57" w:rsidTr="0087186B">
        <w:trPr>
          <w:trHeight w:val="281"/>
        </w:trPr>
        <w:tc>
          <w:tcPr>
            <w:tcW w:w="3860" w:type="dxa"/>
            <w:vMerge/>
            <w:tcBorders>
              <w:left w:val="single" w:sz="8" w:space="0" w:color="auto"/>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480" w:type="dxa"/>
            <w:vAlign w:val="bottom"/>
          </w:tcPr>
          <w:p w:rsidR="00622EAB" w:rsidRPr="00406C57" w:rsidRDefault="00622EAB" w:rsidP="00E12D80">
            <w:pPr>
              <w:rPr>
                <w:rFonts w:ascii="Times New Roman" w:hAnsi="Times New Roman" w:cs="Times New Roman"/>
                <w:sz w:val="24"/>
                <w:szCs w:val="24"/>
              </w:rPr>
            </w:pPr>
          </w:p>
        </w:tc>
        <w:tc>
          <w:tcPr>
            <w:tcW w:w="22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6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420" w:type="dxa"/>
            <w:vAlign w:val="bottom"/>
          </w:tcPr>
          <w:p w:rsidR="00622EAB" w:rsidRPr="00406C57" w:rsidRDefault="00622EAB" w:rsidP="00E12D80">
            <w:pPr>
              <w:rPr>
                <w:rFonts w:ascii="Times New Roman" w:hAnsi="Times New Roman" w:cs="Times New Roman"/>
                <w:sz w:val="24"/>
                <w:szCs w:val="24"/>
              </w:rPr>
            </w:pPr>
          </w:p>
        </w:tc>
        <w:tc>
          <w:tcPr>
            <w:tcW w:w="16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6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480" w:type="dxa"/>
            <w:vAlign w:val="bottom"/>
          </w:tcPr>
          <w:p w:rsidR="00622EAB" w:rsidRPr="00406C57" w:rsidRDefault="00622EAB" w:rsidP="00E12D80">
            <w:pPr>
              <w:rPr>
                <w:rFonts w:ascii="Times New Roman" w:hAnsi="Times New Roman" w:cs="Times New Roman"/>
                <w:sz w:val="24"/>
                <w:szCs w:val="24"/>
              </w:rPr>
            </w:pPr>
          </w:p>
        </w:tc>
        <w:tc>
          <w:tcPr>
            <w:tcW w:w="24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6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70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8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440" w:type="dxa"/>
            <w:vAlign w:val="bottom"/>
          </w:tcPr>
          <w:p w:rsidR="00622EAB" w:rsidRPr="00406C57" w:rsidRDefault="00622EAB" w:rsidP="00E12D80">
            <w:pPr>
              <w:rPr>
                <w:rFonts w:ascii="Times New Roman" w:hAnsi="Times New Roman" w:cs="Times New Roman"/>
                <w:sz w:val="24"/>
                <w:szCs w:val="24"/>
              </w:rPr>
            </w:pPr>
          </w:p>
        </w:tc>
        <w:tc>
          <w:tcPr>
            <w:tcW w:w="26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42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30" w:type="dxa"/>
            <w:vAlign w:val="bottom"/>
          </w:tcPr>
          <w:p w:rsidR="00622EAB" w:rsidRPr="00406C57" w:rsidRDefault="00622EAB" w:rsidP="00E12D80">
            <w:pPr>
              <w:rPr>
                <w:rFonts w:ascii="Times New Roman" w:hAnsi="Times New Roman" w:cs="Times New Roman"/>
                <w:sz w:val="1"/>
                <w:szCs w:val="1"/>
              </w:rPr>
            </w:pPr>
          </w:p>
        </w:tc>
      </w:tr>
      <w:tr w:rsidR="00622EAB" w:rsidRPr="00406C57" w:rsidTr="0087186B">
        <w:trPr>
          <w:trHeight w:val="58"/>
        </w:trPr>
        <w:tc>
          <w:tcPr>
            <w:tcW w:w="3860" w:type="dxa"/>
            <w:tcBorders>
              <w:left w:val="single" w:sz="8" w:space="0" w:color="auto"/>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5"/>
                <w:szCs w:val="5"/>
              </w:rPr>
            </w:pPr>
          </w:p>
        </w:tc>
        <w:tc>
          <w:tcPr>
            <w:tcW w:w="480" w:type="dxa"/>
            <w:tcBorders>
              <w:bottom w:val="single" w:sz="8" w:space="0" w:color="auto"/>
            </w:tcBorders>
            <w:vAlign w:val="bottom"/>
          </w:tcPr>
          <w:p w:rsidR="00622EAB" w:rsidRPr="00406C57" w:rsidRDefault="00622EAB" w:rsidP="00E12D80">
            <w:pPr>
              <w:rPr>
                <w:rFonts w:ascii="Times New Roman" w:hAnsi="Times New Roman" w:cs="Times New Roman"/>
                <w:sz w:val="5"/>
                <w:szCs w:val="5"/>
              </w:rPr>
            </w:pPr>
          </w:p>
        </w:tc>
        <w:tc>
          <w:tcPr>
            <w:tcW w:w="22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5"/>
                <w:szCs w:val="5"/>
              </w:rPr>
            </w:pPr>
          </w:p>
        </w:tc>
        <w:tc>
          <w:tcPr>
            <w:tcW w:w="5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5"/>
                <w:szCs w:val="5"/>
              </w:rPr>
            </w:pPr>
          </w:p>
        </w:tc>
        <w:tc>
          <w:tcPr>
            <w:tcW w:w="420" w:type="dxa"/>
            <w:tcBorders>
              <w:bottom w:val="single" w:sz="8" w:space="0" w:color="auto"/>
            </w:tcBorders>
            <w:vAlign w:val="bottom"/>
          </w:tcPr>
          <w:p w:rsidR="00622EAB" w:rsidRPr="00406C57" w:rsidRDefault="00622EAB" w:rsidP="00E12D80">
            <w:pPr>
              <w:rPr>
                <w:rFonts w:ascii="Times New Roman" w:hAnsi="Times New Roman" w:cs="Times New Roman"/>
                <w:sz w:val="5"/>
                <w:szCs w:val="5"/>
              </w:rPr>
            </w:pPr>
          </w:p>
        </w:tc>
        <w:tc>
          <w:tcPr>
            <w:tcW w:w="1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5"/>
                <w:szCs w:val="5"/>
              </w:rPr>
            </w:pPr>
          </w:p>
        </w:tc>
        <w:tc>
          <w:tcPr>
            <w:tcW w:w="5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5"/>
                <w:szCs w:val="5"/>
              </w:rPr>
            </w:pPr>
          </w:p>
        </w:tc>
        <w:tc>
          <w:tcPr>
            <w:tcW w:w="480" w:type="dxa"/>
            <w:tcBorders>
              <w:bottom w:val="single" w:sz="8" w:space="0" w:color="auto"/>
            </w:tcBorders>
            <w:vAlign w:val="bottom"/>
          </w:tcPr>
          <w:p w:rsidR="00622EAB" w:rsidRPr="00406C57" w:rsidRDefault="00622EAB" w:rsidP="00E12D80">
            <w:pPr>
              <w:rPr>
                <w:rFonts w:ascii="Times New Roman" w:hAnsi="Times New Roman" w:cs="Times New Roman"/>
                <w:sz w:val="5"/>
                <w:szCs w:val="5"/>
              </w:rPr>
            </w:pPr>
          </w:p>
        </w:tc>
        <w:tc>
          <w:tcPr>
            <w:tcW w:w="24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5"/>
                <w:szCs w:val="5"/>
              </w:rPr>
            </w:pPr>
          </w:p>
        </w:tc>
        <w:tc>
          <w:tcPr>
            <w:tcW w:w="5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5"/>
                <w:szCs w:val="5"/>
              </w:rPr>
            </w:pPr>
          </w:p>
        </w:tc>
        <w:tc>
          <w:tcPr>
            <w:tcW w:w="70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5"/>
                <w:szCs w:val="5"/>
              </w:rPr>
            </w:pPr>
          </w:p>
        </w:tc>
        <w:tc>
          <w:tcPr>
            <w:tcW w:w="58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5"/>
                <w:szCs w:val="5"/>
              </w:rPr>
            </w:pPr>
          </w:p>
        </w:tc>
        <w:tc>
          <w:tcPr>
            <w:tcW w:w="440" w:type="dxa"/>
            <w:tcBorders>
              <w:bottom w:val="single" w:sz="8" w:space="0" w:color="auto"/>
            </w:tcBorders>
            <w:vAlign w:val="bottom"/>
          </w:tcPr>
          <w:p w:rsidR="00622EAB" w:rsidRPr="00406C57" w:rsidRDefault="00622EAB" w:rsidP="00E12D80">
            <w:pPr>
              <w:rPr>
                <w:rFonts w:ascii="Times New Roman" w:hAnsi="Times New Roman" w:cs="Times New Roman"/>
                <w:sz w:val="5"/>
                <w:szCs w:val="5"/>
              </w:rPr>
            </w:pPr>
          </w:p>
        </w:tc>
        <w:tc>
          <w:tcPr>
            <w:tcW w:w="2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5"/>
                <w:szCs w:val="5"/>
              </w:rPr>
            </w:pPr>
          </w:p>
        </w:tc>
        <w:tc>
          <w:tcPr>
            <w:tcW w:w="42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5"/>
                <w:szCs w:val="5"/>
              </w:rPr>
            </w:pPr>
          </w:p>
        </w:tc>
        <w:tc>
          <w:tcPr>
            <w:tcW w:w="30" w:type="dxa"/>
            <w:vAlign w:val="bottom"/>
          </w:tcPr>
          <w:p w:rsidR="00622EAB" w:rsidRPr="00406C57" w:rsidRDefault="00622EAB" w:rsidP="00E12D80">
            <w:pPr>
              <w:rPr>
                <w:rFonts w:ascii="Times New Roman" w:hAnsi="Times New Roman" w:cs="Times New Roman"/>
                <w:sz w:val="1"/>
                <w:szCs w:val="1"/>
              </w:rPr>
            </w:pPr>
          </w:p>
        </w:tc>
      </w:tr>
    </w:tbl>
    <w:p w:rsidR="00622EAB" w:rsidRPr="00406C57" w:rsidRDefault="00622EAB" w:rsidP="00E12D80">
      <w:pPr>
        <w:rPr>
          <w:rFonts w:ascii="Times New Roman" w:hAnsi="Times New Roman" w:cs="Times New Roman"/>
        </w:rPr>
        <w:sectPr w:rsidR="00622EAB" w:rsidRPr="00406C57" w:rsidSect="00622EAB">
          <w:footerReference w:type="default" r:id="rId12"/>
          <w:type w:val="continuous"/>
          <w:pgSz w:w="11900" w:h="16838"/>
          <w:pgMar w:top="700" w:right="266" w:bottom="336" w:left="1440" w:header="0" w:footer="0" w:gutter="0"/>
          <w:cols w:space="720" w:equalWidth="0">
            <w:col w:w="10200"/>
          </w:cols>
        </w:sectPr>
      </w:pPr>
    </w:p>
    <w:p w:rsidR="00622EAB" w:rsidRPr="00406C57" w:rsidRDefault="00622EAB" w:rsidP="00E12D80">
      <w:pPr>
        <w:spacing w:after="0" w:line="240" w:lineRule="auto"/>
        <w:ind w:right="580"/>
        <w:rPr>
          <w:rFonts w:ascii="Times New Roman" w:eastAsia="Times New Roman" w:hAnsi="Times New Roman" w:cs="Times New Roman"/>
          <w:sz w:val="28"/>
          <w:szCs w:val="28"/>
        </w:rPr>
      </w:pPr>
    </w:p>
    <w:tbl>
      <w:tblPr>
        <w:tblW w:w="9952" w:type="dxa"/>
        <w:tblInd w:w="-416" w:type="dxa"/>
        <w:tblLayout w:type="fixed"/>
        <w:tblCellMar>
          <w:left w:w="0" w:type="dxa"/>
          <w:right w:w="0" w:type="dxa"/>
        </w:tblCellMar>
        <w:tblLook w:val="04A0" w:firstRow="1" w:lastRow="0" w:firstColumn="1" w:lastColumn="0" w:noHBand="0" w:noVBand="1"/>
      </w:tblPr>
      <w:tblGrid>
        <w:gridCol w:w="3836"/>
        <w:gridCol w:w="700"/>
        <w:gridCol w:w="560"/>
        <w:gridCol w:w="580"/>
        <w:gridCol w:w="560"/>
        <w:gridCol w:w="720"/>
        <w:gridCol w:w="560"/>
        <w:gridCol w:w="700"/>
        <w:gridCol w:w="580"/>
        <w:gridCol w:w="700"/>
        <w:gridCol w:w="426"/>
        <w:gridCol w:w="30"/>
      </w:tblGrid>
      <w:tr w:rsidR="00622EAB" w:rsidRPr="00406C57" w:rsidTr="0087186B">
        <w:trPr>
          <w:trHeight w:val="324"/>
        </w:trPr>
        <w:tc>
          <w:tcPr>
            <w:tcW w:w="3836" w:type="dxa"/>
            <w:tcBorders>
              <w:top w:val="single" w:sz="8" w:space="0" w:color="auto"/>
              <w:left w:val="single" w:sz="8" w:space="0" w:color="auto"/>
              <w:right w:val="single" w:sz="8" w:space="0" w:color="auto"/>
            </w:tcBorders>
            <w:vAlign w:val="bottom"/>
          </w:tcPr>
          <w:p w:rsidR="00622EAB" w:rsidRPr="00406C57" w:rsidRDefault="00622EAB" w:rsidP="00E12D80">
            <w:pPr>
              <w:ind w:left="480"/>
              <w:rPr>
                <w:rFonts w:ascii="Times New Roman" w:hAnsi="Times New Roman" w:cs="Times New Roman"/>
                <w:sz w:val="20"/>
                <w:szCs w:val="20"/>
              </w:rPr>
            </w:pPr>
            <w:r w:rsidRPr="00406C57">
              <w:rPr>
                <w:rFonts w:ascii="Times New Roman" w:eastAsia="Times New Roman" w:hAnsi="Times New Roman" w:cs="Times New Roman"/>
                <w:sz w:val="28"/>
                <w:szCs w:val="28"/>
              </w:rPr>
              <w:t>виконання інших завдань</w:t>
            </w:r>
          </w:p>
        </w:tc>
        <w:tc>
          <w:tcPr>
            <w:tcW w:w="700" w:type="dxa"/>
            <w:vMerge w:val="restart"/>
            <w:tcBorders>
              <w:top w:val="single" w:sz="8" w:space="0" w:color="auto"/>
              <w:right w:val="single" w:sz="8" w:space="0" w:color="auto"/>
            </w:tcBorders>
            <w:vAlign w:val="bottom"/>
          </w:tcPr>
          <w:p w:rsidR="00622EAB" w:rsidRPr="00406C57" w:rsidRDefault="00622EAB" w:rsidP="00E12D80">
            <w:pPr>
              <w:ind w:right="16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560" w:type="dxa"/>
            <w:vMerge w:val="restart"/>
            <w:tcBorders>
              <w:top w:val="single" w:sz="8" w:space="0" w:color="auto"/>
              <w:right w:val="single" w:sz="8" w:space="0" w:color="auto"/>
            </w:tcBorders>
            <w:vAlign w:val="bottom"/>
          </w:tcPr>
          <w:p w:rsidR="00622EAB" w:rsidRPr="00406C57" w:rsidRDefault="00622EAB" w:rsidP="00E12D80">
            <w:pPr>
              <w:ind w:right="8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580" w:type="dxa"/>
            <w:vMerge w:val="restart"/>
            <w:tcBorders>
              <w:top w:val="single" w:sz="8" w:space="0" w:color="auto"/>
              <w:right w:val="single" w:sz="8" w:space="0" w:color="auto"/>
            </w:tcBorders>
            <w:vAlign w:val="bottom"/>
          </w:tcPr>
          <w:p w:rsidR="00622EAB" w:rsidRPr="00406C57" w:rsidRDefault="00622EAB" w:rsidP="00E12D80">
            <w:pPr>
              <w:ind w:right="10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560" w:type="dxa"/>
            <w:vMerge w:val="restart"/>
            <w:tcBorders>
              <w:top w:val="single" w:sz="8" w:space="0" w:color="auto"/>
              <w:right w:val="single" w:sz="8" w:space="0" w:color="auto"/>
            </w:tcBorders>
            <w:vAlign w:val="bottom"/>
          </w:tcPr>
          <w:p w:rsidR="00622EAB" w:rsidRPr="00406C57" w:rsidRDefault="00622EAB" w:rsidP="00E12D80">
            <w:pPr>
              <w:ind w:right="8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720" w:type="dxa"/>
            <w:vMerge w:val="restart"/>
            <w:tcBorders>
              <w:top w:val="single" w:sz="8" w:space="0" w:color="auto"/>
              <w:right w:val="single" w:sz="8" w:space="0" w:color="auto"/>
            </w:tcBorders>
            <w:vAlign w:val="bottom"/>
          </w:tcPr>
          <w:p w:rsidR="00622EAB" w:rsidRPr="00406C57" w:rsidRDefault="00622EAB" w:rsidP="00E12D80">
            <w:pPr>
              <w:ind w:right="18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560" w:type="dxa"/>
            <w:vMerge w:val="restart"/>
            <w:tcBorders>
              <w:top w:val="single" w:sz="8" w:space="0" w:color="auto"/>
              <w:right w:val="single" w:sz="8" w:space="0" w:color="auto"/>
            </w:tcBorders>
            <w:vAlign w:val="bottom"/>
          </w:tcPr>
          <w:p w:rsidR="00622EAB" w:rsidRPr="00406C57" w:rsidRDefault="00622EAB" w:rsidP="00E12D80">
            <w:pPr>
              <w:ind w:right="10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700" w:type="dxa"/>
            <w:vMerge w:val="restart"/>
            <w:tcBorders>
              <w:top w:val="single" w:sz="8" w:space="0" w:color="auto"/>
              <w:right w:val="single" w:sz="8" w:space="0" w:color="auto"/>
            </w:tcBorders>
            <w:vAlign w:val="bottom"/>
          </w:tcPr>
          <w:p w:rsidR="00622EAB" w:rsidRPr="00406C57" w:rsidRDefault="00622EAB" w:rsidP="00E12D80">
            <w:pPr>
              <w:ind w:right="16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580" w:type="dxa"/>
            <w:vMerge w:val="restart"/>
            <w:tcBorders>
              <w:top w:val="single" w:sz="8" w:space="0" w:color="auto"/>
              <w:right w:val="single" w:sz="8" w:space="0" w:color="auto"/>
            </w:tcBorders>
            <w:vAlign w:val="bottom"/>
          </w:tcPr>
          <w:p w:rsidR="00622EAB" w:rsidRPr="00406C57" w:rsidRDefault="00622EAB" w:rsidP="00E12D80">
            <w:pPr>
              <w:ind w:right="10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700" w:type="dxa"/>
            <w:vMerge w:val="restart"/>
            <w:tcBorders>
              <w:top w:val="single" w:sz="8" w:space="0" w:color="auto"/>
              <w:right w:val="single" w:sz="8" w:space="0" w:color="auto"/>
            </w:tcBorders>
            <w:vAlign w:val="bottom"/>
          </w:tcPr>
          <w:p w:rsidR="00622EAB" w:rsidRPr="00406C57" w:rsidRDefault="00622EAB" w:rsidP="00E12D80">
            <w:pPr>
              <w:ind w:right="16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426" w:type="dxa"/>
            <w:vMerge w:val="restart"/>
            <w:tcBorders>
              <w:top w:val="single" w:sz="8" w:space="0" w:color="auto"/>
              <w:right w:val="single" w:sz="8" w:space="0" w:color="auto"/>
            </w:tcBorders>
            <w:vAlign w:val="bottom"/>
          </w:tcPr>
          <w:p w:rsidR="00622EAB" w:rsidRPr="00406C57" w:rsidRDefault="00622EAB" w:rsidP="00E12D80">
            <w:pPr>
              <w:ind w:right="2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30" w:type="dxa"/>
            <w:vAlign w:val="bottom"/>
          </w:tcPr>
          <w:p w:rsidR="00622EAB" w:rsidRPr="00406C57" w:rsidRDefault="00622EAB" w:rsidP="00E12D80">
            <w:pPr>
              <w:rPr>
                <w:rFonts w:ascii="Times New Roman" w:hAnsi="Times New Roman" w:cs="Times New Roman"/>
                <w:sz w:val="1"/>
                <w:szCs w:val="1"/>
              </w:rPr>
            </w:pPr>
          </w:p>
        </w:tc>
      </w:tr>
      <w:tr w:rsidR="00622EAB" w:rsidRPr="00406C57" w:rsidTr="0087186B">
        <w:trPr>
          <w:trHeight w:val="274"/>
        </w:trPr>
        <w:tc>
          <w:tcPr>
            <w:tcW w:w="3836" w:type="dxa"/>
            <w:vMerge w:val="restart"/>
            <w:tcBorders>
              <w:left w:val="single" w:sz="8" w:space="0" w:color="auto"/>
              <w:right w:val="single" w:sz="8" w:space="0" w:color="auto"/>
            </w:tcBorders>
            <w:vAlign w:val="bottom"/>
          </w:tcPr>
          <w:p w:rsidR="00622EAB" w:rsidRPr="00406C57" w:rsidRDefault="00622EAB" w:rsidP="00E12D80">
            <w:pPr>
              <w:ind w:left="480"/>
              <w:rPr>
                <w:rFonts w:ascii="Times New Roman" w:hAnsi="Times New Roman" w:cs="Times New Roman"/>
                <w:sz w:val="20"/>
                <w:szCs w:val="20"/>
              </w:rPr>
            </w:pPr>
            <w:r w:rsidRPr="00406C57">
              <w:rPr>
                <w:rFonts w:ascii="Times New Roman" w:eastAsia="Times New Roman" w:hAnsi="Times New Roman" w:cs="Times New Roman"/>
                <w:sz w:val="28"/>
                <w:szCs w:val="28"/>
              </w:rPr>
              <w:t>(тестів, відповідей на</w:t>
            </w:r>
          </w:p>
        </w:tc>
        <w:tc>
          <w:tcPr>
            <w:tcW w:w="700" w:type="dxa"/>
            <w:vMerge/>
            <w:tcBorders>
              <w:right w:val="single" w:sz="8" w:space="0" w:color="auto"/>
            </w:tcBorders>
            <w:vAlign w:val="bottom"/>
          </w:tcPr>
          <w:p w:rsidR="00622EAB" w:rsidRPr="00406C57" w:rsidRDefault="00622EAB" w:rsidP="00E12D80">
            <w:pPr>
              <w:rPr>
                <w:rFonts w:ascii="Times New Roman" w:hAnsi="Times New Roman" w:cs="Times New Roman"/>
                <w:sz w:val="23"/>
                <w:szCs w:val="23"/>
              </w:rPr>
            </w:pPr>
          </w:p>
        </w:tc>
        <w:tc>
          <w:tcPr>
            <w:tcW w:w="560" w:type="dxa"/>
            <w:vMerge/>
            <w:tcBorders>
              <w:right w:val="single" w:sz="8" w:space="0" w:color="auto"/>
            </w:tcBorders>
            <w:vAlign w:val="bottom"/>
          </w:tcPr>
          <w:p w:rsidR="00622EAB" w:rsidRPr="00406C57" w:rsidRDefault="00622EAB" w:rsidP="00E12D80">
            <w:pPr>
              <w:rPr>
                <w:rFonts w:ascii="Times New Roman" w:hAnsi="Times New Roman" w:cs="Times New Roman"/>
                <w:sz w:val="23"/>
                <w:szCs w:val="23"/>
              </w:rPr>
            </w:pPr>
          </w:p>
        </w:tc>
        <w:tc>
          <w:tcPr>
            <w:tcW w:w="580" w:type="dxa"/>
            <w:vMerge/>
            <w:tcBorders>
              <w:right w:val="single" w:sz="8" w:space="0" w:color="auto"/>
            </w:tcBorders>
            <w:vAlign w:val="bottom"/>
          </w:tcPr>
          <w:p w:rsidR="00622EAB" w:rsidRPr="00406C57" w:rsidRDefault="00622EAB" w:rsidP="00E12D80">
            <w:pPr>
              <w:rPr>
                <w:rFonts w:ascii="Times New Roman" w:hAnsi="Times New Roman" w:cs="Times New Roman"/>
                <w:sz w:val="23"/>
                <w:szCs w:val="23"/>
              </w:rPr>
            </w:pPr>
          </w:p>
        </w:tc>
        <w:tc>
          <w:tcPr>
            <w:tcW w:w="560" w:type="dxa"/>
            <w:vMerge/>
            <w:tcBorders>
              <w:right w:val="single" w:sz="8" w:space="0" w:color="auto"/>
            </w:tcBorders>
            <w:vAlign w:val="bottom"/>
          </w:tcPr>
          <w:p w:rsidR="00622EAB" w:rsidRPr="00406C57" w:rsidRDefault="00622EAB" w:rsidP="00E12D80">
            <w:pPr>
              <w:rPr>
                <w:rFonts w:ascii="Times New Roman" w:hAnsi="Times New Roman" w:cs="Times New Roman"/>
                <w:sz w:val="23"/>
                <w:szCs w:val="23"/>
              </w:rPr>
            </w:pPr>
          </w:p>
        </w:tc>
        <w:tc>
          <w:tcPr>
            <w:tcW w:w="720" w:type="dxa"/>
            <w:vMerge/>
            <w:tcBorders>
              <w:right w:val="single" w:sz="8" w:space="0" w:color="auto"/>
            </w:tcBorders>
            <w:vAlign w:val="bottom"/>
          </w:tcPr>
          <w:p w:rsidR="00622EAB" w:rsidRPr="00406C57" w:rsidRDefault="00622EAB" w:rsidP="00E12D80">
            <w:pPr>
              <w:rPr>
                <w:rFonts w:ascii="Times New Roman" w:hAnsi="Times New Roman" w:cs="Times New Roman"/>
                <w:sz w:val="23"/>
                <w:szCs w:val="23"/>
              </w:rPr>
            </w:pPr>
          </w:p>
        </w:tc>
        <w:tc>
          <w:tcPr>
            <w:tcW w:w="560" w:type="dxa"/>
            <w:vMerge/>
            <w:tcBorders>
              <w:right w:val="single" w:sz="8" w:space="0" w:color="auto"/>
            </w:tcBorders>
            <w:vAlign w:val="bottom"/>
          </w:tcPr>
          <w:p w:rsidR="00622EAB" w:rsidRPr="00406C57" w:rsidRDefault="00622EAB" w:rsidP="00E12D80">
            <w:pPr>
              <w:rPr>
                <w:rFonts w:ascii="Times New Roman" w:hAnsi="Times New Roman" w:cs="Times New Roman"/>
                <w:sz w:val="23"/>
                <w:szCs w:val="23"/>
              </w:rPr>
            </w:pPr>
          </w:p>
        </w:tc>
        <w:tc>
          <w:tcPr>
            <w:tcW w:w="700" w:type="dxa"/>
            <w:vMerge/>
            <w:tcBorders>
              <w:right w:val="single" w:sz="8" w:space="0" w:color="auto"/>
            </w:tcBorders>
            <w:vAlign w:val="bottom"/>
          </w:tcPr>
          <w:p w:rsidR="00622EAB" w:rsidRPr="00406C57" w:rsidRDefault="00622EAB" w:rsidP="00E12D80">
            <w:pPr>
              <w:rPr>
                <w:rFonts w:ascii="Times New Roman" w:hAnsi="Times New Roman" w:cs="Times New Roman"/>
                <w:sz w:val="23"/>
                <w:szCs w:val="23"/>
              </w:rPr>
            </w:pPr>
          </w:p>
        </w:tc>
        <w:tc>
          <w:tcPr>
            <w:tcW w:w="580" w:type="dxa"/>
            <w:vMerge/>
            <w:tcBorders>
              <w:right w:val="single" w:sz="8" w:space="0" w:color="auto"/>
            </w:tcBorders>
            <w:vAlign w:val="bottom"/>
          </w:tcPr>
          <w:p w:rsidR="00622EAB" w:rsidRPr="00406C57" w:rsidRDefault="00622EAB" w:rsidP="00E12D80">
            <w:pPr>
              <w:rPr>
                <w:rFonts w:ascii="Times New Roman" w:hAnsi="Times New Roman" w:cs="Times New Roman"/>
                <w:sz w:val="23"/>
                <w:szCs w:val="23"/>
              </w:rPr>
            </w:pPr>
          </w:p>
        </w:tc>
        <w:tc>
          <w:tcPr>
            <w:tcW w:w="700" w:type="dxa"/>
            <w:vMerge/>
            <w:tcBorders>
              <w:right w:val="single" w:sz="8" w:space="0" w:color="auto"/>
            </w:tcBorders>
            <w:vAlign w:val="bottom"/>
          </w:tcPr>
          <w:p w:rsidR="00622EAB" w:rsidRPr="00406C57" w:rsidRDefault="00622EAB" w:rsidP="00E12D80">
            <w:pPr>
              <w:rPr>
                <w:rFonts w:ascii="Times New Roman" w:hAnsi="Times New Roman" w:cs="Times New Roman"/>
                <w:sz w:val="23"/>
                <w:szCs w:val="23"/>
              </w:rPr>
            </w:pPr>
          </w:p>
        </w:tc>
        <w:tc>
          <w:tcPr>
            <w:tcW w:w="426" w:type="dxa"/>
            <w:vMerge/>
            <w:tcBorders>
              <w:right w:val="single" w:sz="8" w:space="0" w:color="auto"/>
            </w:tcBorders>
            <w:vAlign w:val="bottom"/>
          </w:tcPr>
          <w:p w:rsidR="00622EAB" w:rsidRPr="00406C57" w:rsidRDefault="00622EAB" w:rsidP="00E12D80">
            <w:pPr>
              <w:rPr>
                <w:rFonts w:ascii="Times New Roman" w:hAnsi="Times New Roman" w:cs="Times New Roman"/>
                <w:sz w:val="23"/>
                <w:szCs w:val="23"/>
              </w:rPr>
            </w:pPr>
          </w:p>
        </w:tc>
        <w:tc>
          <w:tcPr>
            <w:tcW w:w="30" w:type="dxa"/>
            <w:vAlign w:val="bottom"/>
          </w:tcPr>
          <w:p w:rsidR="00622EAB" w:rsidRPr="00406C57" w:rsidRDefault="00622EAB" w:rsidP="00E12D80">
            <w:pPr>
              <w:rPr>
                <w:rFonts w:ascii="Times New Roman" w:hAnsi="Times New Roman" w:cs="Times New Roman"/>
                <w:sz w:val="1"/>
                <w:szCs w:val="1"/>
              </w:rPr>
            </w:pPr>
          </w:p>
        </w:tc>
      </w:tr>
      <w:tr w:rsidR="00622EAB" w:rsidRPr="00406C57" w:rsidTr="0087186B">
        <w:trPr>
          <w:trHeight w:val="96"/>
        </w:trPr>
        <w:tc>
          <w:tcPr>
            <w:tcW w:w="3836" w:type="dxa"/>
            <w:vMerge/>
            <w:tcBorders>
              <w:left w:val="single" w:sz="8" w:space="0" w:color="auto"/>
              <w:right w:val="single" w:sz="8" w:space="0" w:color="auto"/>
            </w:tcBorders>
            <w:vAlign w:val="bottom"/>
          </w:tcPr>
          <w:p w:rsidR="00622EAB" w:rsidRPr="00406C57" w:rsidRDefault="00622EAB" w:rsidP="00E12D80">
            <w:pPr>
              <w:rPr>
                <w:rFonts w:ascii="Times New Roman" w:hAnsi="Times New Roman" w:cs="Times New Roman"/>
                <w:sz w:val="8"/>
                <w:szCs w:val="8"/>
              </w:rPr>
            </w:pPr>
          </w:p>
        </w:tc>
        <w:tc>
          <w:tcPr>
            <w:tcW w:w="700" w:type="dxa"/>
            <w:tcBorders>
              <w:right w:val="single" w:sz="8" w:space="0" w:color="auto"/>
            </w:tcBorders>
            <w:vAlign w:val="bottom"/>
          </w:tcPr>
          <w:p w:rsidR="00622EAB" w:rsidRPr="00406C57" w:rsidRDefault="00622EAB" w:rsidP="00E12D80">
            <w:pPr>
              <w:rPr>
                <w:rFonts w:ascii="Times New Roman" w:hAnsi="Times New Roman" w:cs="Times New Roman"/>
                <w:sz w:val="8"/>
                <w:szCs w:val="8"/>
              </w:rPr>
            </w:pPr>
          </w:p>
        </w:tc>
        <w:tc>
          <w:tcPr>
            <w:tcW w:w="560" w:type="dxa"/>
            <w:tcBorders>
              <w:right w:val="single" w:sz="8" w:space="0" w:color="auto"/>
            </w:tcBorders>
            <w:vAlign w:val="bottom"/>
          </w:tcPr>
          <w:p w:rsidR="00622EAB" w:rsidRPr="00406C57" w:rsidRDefault="00622EAB" w:rsidP="00E12D80">
            <w:pPr>
              <w:rPr>
                <w:rFonts w:ascii="Times New Roman" w:hAnsi="Times New Roman" w:cs="Times New Roman"/>
                <w:sz w:val="8"/>
                <w:szCs w:val="8"/>
              </w:rPr>
            </w:pPr>
          </w:p>
        </w:tc>
        <w:tc>
          <w:tcPr>
            <w:tcW w:w="580" w:type="dxa"/>
            <w:tcBorders>
              <w:right w:val="single" w:sz="8" w:space="0" w:color="auto"/>
            </w:tcBorders>
            <w:vAlign w:val="bottom"/>
          </w:tcPr>
          <w:p w:rsidR="00622EAB" w:rsidRPr="00406C57" w:rsidRDefault="00622EAB" w:rsidP="00E12D80">
            <w:pPr>
              <w:rPr>
                <w:rFonts w:ascii="Times New Roman" w:hAnsi="Times New Roman" w:cs="Times New Roman"/>
                <w:sz w:val="8"/>
                <w:szCs w:val="8"/>
              </w:rPr>
            </w:pPr>
          </w:p>
        </w:tc>
        <w:tc>
          <w:tcPr>
            <w:tcW w:w="560" w:type="dxa"/>
            <w:tcBorders>
              <w:right w:val="single" w:sz="8" w:space="0" w:color="auto"/>
            </w:tcBorders>
            <w:vAlign w:val="bottom"/>
          </w:tcPr>
          <w:p w:rsidR="00622EAB" w:rsidRPr="00406C57" w:rsidRDefault="00622EAB" w:rsidP="00E12D80">
            <w:pPr>
              <w:rPr>
                <w:rFonts w:ascii="Times New Roman" w:hAnsi="Times New Roman" w:cs="Times New Roman"/>
                <w:sz w:val="8"/>
                <w:szCs w:val="8"/>
              </w:rPr>
            </w:pPr>
          </w:p>
        </w:tc>
        <w:tc>
          <w:tcPr>
            <w:tcW w:w="720" w:type="dxa"/>
            <w:tcBorders>
              <w:right w:val="single" w:sz="8" w:space="0" w:color="auto"/>
            </w:tcBorders>
            <w:vAlign w:val="bottom"/>
          </w:tcPr>
          <w:p w:rsidR="00622EAB" w:rsidRPr="00406C57" w:rsidRDefault="00622EAB" w:rsidP="00E12D80">
            <w:pPr>
              <w:rPr>
                <w:rFonts w:ascii="Times New Roman" w:hAnsi="Times New Roman" w:cs="Times New Roman"/>
                <w:sz w:val="8"/>
                <w:szCs w:val="8"/>
              </w:rPr>
            </w:pPr>
          </w:p>
        </w:tc>
        <w:tc>
          <w:tcPr>
            <w:tcW w:w="560" w:type="dxa"/>
            <w:tcBorders>
              <w:right w:val="single" w:sz="8" w:space="0" w:color="auto"/>
            </w:tcBorders>
            <w:vAlign w:val="bottom"/>
          </w:tcPr>
          <w:p w:rsidR="00622EAB" w:rsidRPr="00406C57" w:rsidRDefault="00622EAB" w:rsidP="00E12D80">
            <w:pPr>
              <w:rPr>
                <w:rFonts w:ascii="Times New Roman" w:hAnsi="Times New Roman" w:cs="Times New Roman"/>
                <w:sz w:val="8"/>
                <w:szCs w:val="8"/>
              </w:rPr>
            </w:pPr>
          </w:p>
        </w:tc>
        <w:tc>
          <w:tcPr>
            <w:tcW w:w="700" w:type="dxa"/>
            <w:tcBorders>
              <w:right w:val="single" w:sz="8" w:space="0" w:color="auto"/>
            </w:tcBorders>
            <w:vAlign w:val="bottom"/>
          </w:tcPr>
          <w:p w:rsidR="00622EAB" w:rsidRPr="00406C57" w:rsidRDefault="00622EAB" w:rsidP="00E12D80">
            <w:pPr>
              <w:rPr>
                <w:rFonts w:ascii="Times New Roman" w:hAnsi="Times New Roman" w:cs="Times New Roman"/>
                <w:sz w:val="8"/>
                <w:szCs w:val="8"/>
              </w:rPr>
            </w:pPr>
          </w:p>
        </w:tc>
        <w:tc>
          <w:tcPr>
            <w:tcW w:w="580" w:type="dxa"/>
            <w:tcBorders>
              <w:right w:val="single" w:sz="8" w:space="0" w:color="auto"/>
            </w:tcBorders>
            <w:vAlign w:val="bottom"/>
          </w:tcPr>
          <w:p w:rsidR="00622EAB" w:rsidRPr="00406C57" w:rsidRDefault="00622EAB" w:rsidP="00E12D80">
            <w:pPr>
              <w:rPr>
                <w:rFonts w:ascii="Times New Roman" w:hAnsi="Times New Roman" w:cs="Times New Roman"/>
                <w:sz w:val="8"/>
                <w:szCs w:val="8"/>
              </w:rPr>
            </w:pPr>
          </w:p>
        </w:tc>
        <w:tc>
          <w:tcPr>
            <w:tcW w:w="700" w:type="dxa"/>
            <w:tcBorders>
              <w:right w:val="single" w:sz="8" w:space="0" w:color="auto"/>
            </w:tcBorders>
            <w:vAlign w:val="bottom"/>
          </w:tcPr>
          <w:p w:rsidR="00622EAB" w:rsidRPr="00406C57" w:rsidRDefault="00622EAB" w:rsidP="00E12D80">
            <w:pPr>
              <w:rPr>
                <w:rFonts w:ascii="Times New Roman" w:hAnsi="Times New Roman" w:cs="Times New Roman"/>
                <w:sz w:val="8"/>
                <w:szCs w:val="8"/>
              </w:rPr>
            </w:pPr>
          </w:p>
        </w:tc>
        <w:tc>
          <w:tcPr>
            <w:tcW w:w="426" w:type="dxa"/>
            <w:tcBorders>
              <w:right w:val="single" w:sz="8" w:space="0" w:color="auto"/>
            </w:tcBorders>
            <w:vAlign w:val="bottom"/>
          </w:tcPr>
          <w:p w:rsidR="00622EAB" w:rsidRPr="00406C57" w:rsidRDefault="00622EAB" w:rsidP="00E12D80">
            <w:pPr>
              <w:rPr>
                <w:rFonts w:ascii="Times New Roman" w:hAnsi="Times New Roman" w:cs="Times New Roman"/>
                <w:sz w:val="8"/>
                <w:szCs w:val="8"/>
              </w:rPr>
            </w:pPr>
          </w:p>
        </w:tc>
        <w:tc>
          <w:tcPr>
            <w:tcW w:w="30" w:type="dxa"/>
            <w:vAlign w:val="bottom"/>
          </w:tcPr>
          <w:p w:rsidR="00622EAB" w:rsidRPr="00406C57" w:rsidRDefault="00622EAB" w:rsidP="00E12D80">
            <w:pPr>
              <w:rPr>
                <w:rFonts w:ascii="Times New Roman" w:hAnsi="Times New Roman" w:cs="Times New Roman"/>
                <w:sz w:val="1"/>
                <w:szCs w:val="1"/>
              </w:rPr>
            </w:pPr>
          </w:p>
        </w:tc>
      </w:tr>
      <w:tr w:rsidR="00622EAB" w:rsidRPr="00406C57" w:rsidTr="0087186B">
        <w:trPr>
          <w:trHeight w:val="372"/>
        </w:trPr>
        <w:tc>
          <w:tcPr>
            <w:tcW w:w="3836" w:type="dxa"/>
            <w:tcBorders>
              <w:left w:val="single" w:sz="8" w:space="0" w:color="auto"/>
              <w:right w:val="single" w:sz="8" w:space="0" w:color="auto"/>
            </w:tcBorders>
            <w:vAlign w:val="bottom"/>
          </w:tcPr>
          <w:p w:rsidR="00622EAB" w:rsidRPr="00406C57" w:rsidRDefault="00622EAB" w:rsidP="00E12D80">
            <w:pPr>
              <w:ind w:left="480"/>
              <w:rPr>
                <w:rFonts w:ascii="Times New Roman" w:hAnsi="Times New Roman" w:cs="Times New Roman"/>
                <w:sz w:val="20"/>
                <w:szCs w:val="20"/>
              </w:rPr>
            </w:pPr>
            <w:r w:rsidRPr="00406C57">
              <w:rPr>
                <w:rFonts w:ascii="Times New Roman" w:eastAsia="Times New Roman" w:hAnsi="Times New Roman" w:cs="Times New Roman"/>
                <w:sz w:val="28"/>
                <w:szCs w:val="28"/>
              </w:rPr>
              <w:t>запитання)</w:t>
            </w:r>
          </w:p>
        </w:tc>
        <w:tc>
          <w:tcPr>
            <w:tcW w:w="70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6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8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6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72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6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70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58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700"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426" w:type="dxa"/>
            <w:tcBorders>
              <w:right w:val="single" w:sz="8" w:space="0" w:color="auto"/>
            </w:tcBorders>
            <w:vAlign w:val="bottom"/>
          </w:tcPr>
          <w:p w:rsidR="00622EAB" w:rsidRPr="00406C57" w:rsidRDefault="00622EAB" w:rsidP="00E12D80">
            <w:pPr>
              <w:rPr>
                <w:rFonts w:ascii="Times New Roman" w:hAnsi="Times New Roman" w:cs="Times New Roman"/>
                <w:sz w:val="24"/>
                <w:szCs w:val="24"/>
              </w:rPr>
            </w:pPr>
          </w:p>
        </w:tc>
        <w:tc>
          <w:tcPr>
            <w:tcW w:w="30" w:type="dxa"/>
            <w:vAlign w:val="bottom"/>
          </w:tcPr>
          <w:p w:rsidR="00622EAB" w:rsidRPr="00406C57" w:rsidRDefault="00622EAB" w:rsidP="00E12D80">
            <w:pPr>
              <w:rPr>
                <w:rFonts w:ascii="Times New Roman" w:hAnsi="Times New Roman" w:cs="Times New Roman"/>
                <w:sz w:val="1"/>
                <w:szCs w:val="1"/>
              </w:rPr>
            </w:pPr>
          </w:p>
        </w:tc>
      </w:tr>
      <w:tr w:rsidR="00622EAB" w:rsidRPr="00406C57" w:rsidTr="0087186B">
        <w:trPr>
          <w:trHeight w:val="55"/>
        </w:trPr>
        <w:tc>
          <w:tcPr>
            <w:tcW w:w="3836" w:type="dxa"/>
            <w:tcBorders>
              <w:left w:val="single" w:sz="8" w:space="0" w:color="auto"/>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4"/>
                <w:szCs w:val="4"/>
              </w:rPr>
            </w:pPr>
          </w:p>
        </w:tc>
        <w:tc>
          <w:tcPr>
            <w:tcW w:w="70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4"/>
                <w:szCs w:val="4"/>
              </w:rPr>
            </w:pPr>
          </w:p>
        </w:tc>
        <w:tc>
          <w:tcPr>
            <w:tcW w:w="5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4"/>
                <w:szCs w:val="4"/>
              </w:rPr>
            </w:pPr>
          </w:p>
        </w:tc>
        <w:tc>
          <w:tcPr>
            <w:tcW w:w="58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4"/>
                <w:szCs w:val="4"/>
              </w:rPr>
            </w:pPr>
          </w:p>
        </w:tc>
        <w:tc>
          <w:tcPr>
            <w:tcW w:w="5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4"/>
                <w:szCs w:val="4"/>
              </w:rPr>
            </w:pPr>
          </w:p>
        </w:tc>
        <w:tc>
          <w:tcPr>
            <w:tcW w:w="72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4"/>
                <w:szCs w:val="4"/>
              </w:rPr>
            </w:pPr>
          </w:p>
        </w:tc>
        <w:tc>
          <w:tcPr>
            <w:tcW w:w="5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4"/>
                <w:szCs w:val="4"/>
              </w:rPr>
            </w:pPr>
          </w:p>
        </w:tc>
        <w:tc>
          <w:tcPr>
            <w:tcW w:w="70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4"/>
                <w:szCs w:val="4"/>
              </w:rPr>
            </w:pPr>
          </w:p>
        </w:tc>
        <w:tc>
          <w:tcPr>
            <w:tcW w:w="58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4"/>
                <w:szCs w:val="4"/>
              </w:rPr>
            </w:pPr>
          </w:p>
        </w:tc>
        <w:tc>
          <w:tcPr>
            <w:tcW w:w="70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4"/>
                <w:szCs w:val="4"/>
              </w:rPr>
            </w:pPr>
          </w:p>
        </w:tc>
        <w:tc>
          <w:tcPr>
            <w:tcW w:w="426"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sz w:val="4"/>
                <w:szCs w:val="4"/>
              </w:rPr>
            </w:pPr>
          </w:p>
        </w:tc>
        <w:tc>
          <w:tcPr>
            <w:tcW w:w="30" w:type="dxa"/>
            <w:vAlign w:val="bottom"/>
          </w:tcPr>
          <w:p w:rsidR="00622EAB" w:rsidRPr="00406C57" w:rsidRDefault="00622EAB" w:rsidP="00E12D80">
            <w:pPr>
              <w:rPr>
                <w:rFonts w:ascii="Times New Roman" w:hAnsi="Times New Roman" w:cs="Times New Roman"/>
                <w:sz w:val="1"/>
                <w:szCs w:val="1"/>
              </w:rPr>
            </w:pPr>
          </w:p>
        </w:tc>
      </w:tr>
      <w:tr w:rsidR="00622EAB" w:rsidRPr="00406C57" w:rsidTr="0087186B">
        <w:trPr>
          <w:trHeight w:val="304"/>
        </w:trPr>
        <w:tc>
          <w:tcPr>
            <w:tcW w:w="3836" w:type="dxa"/>
            <w:tcBorders>
              <w:left w:val="single" w:sz="8" w:space="0" w:color="auto"/>
              <w:right w:val="single" w:sz="8" w:space="0" w:color="auto"/>
            </w:tcBorders>
            <w:vAlign w:val="bottom"/>
          </w:tcPr>
          <w:p w:rsidR="00622EAB" w:rsidRPr="00406C57" w:rsidRDefault="00622EAB" w:rsidP="00E12D80">
            <w:pPr>
              <w:spacing w:line="304" w:lineRule="exact"/>
              <w:ind w:left="120"/>
              <w:rPr>
                <w:rFonts w:ascii="Times New Roman" w:hAnsi="Times New Roman" w:cs="Times New Roman"/>
                <w:sz w:val="20"/>
                <w:szCs w:val="20"/>
              </w:rPr>
            </w:pPr>
            <w:proofErr w:type="spellStart"/>
            <w:r w:rsidRPr="00406C57">
              <w:rPr>
                <w:rFonts w:ascii="Times New Roman" w:eastAsia="Times New Roman" w:hAnsi="Times New Roman" w:cs="Times New Roman"/>
                <w:sz w:val="28"/>
                <w:szCs w:val="28"/>
              </w:rPr>
              <w:t>Уроки</w:t>
            </w:r>
            <w:proofErr w:type="spellEnd"/>
            <w:r w:rsidRPr="00406C57">
              <w:rPr>
                <w:rFonts w:ascii="Times New Roman" w:eastAsia="Times New Roman" w:hAnsi="Times New Roman" w:cs="Times New Roman"/>
                <w:sz w:val="28"/>
                <w:szCs w:val="28"/>
              </w:rPr>
              <w:t xml:space="preserve">  розвитку  мовлення*</w:t>
            </w:r>
          </w:p>
        </w:tc>
        <w:tc>
          <w:tcPr>
            <w:tcW w:w="700" w:type="dxa"/>
            <w:vMerge w:val="restart"/>
            <w:tcBorders>
              <w:right w:val="single" w:sz="8" w:space="0" w:color="auto"/>
            </w:tcBorders>
            <w:vAlign w:val="bottom"/>
          </w:tcPr>
          <w:p w:rsidR="00622EAB" w:rsidRPr="00406C57" w:rsidRDefault="00622EAB" w:rsidP="00E12D80">
            <w:pPr>
              <w:ind w:right="16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560" w:type="dxa"/>
            <w:vMerge w:val="restart"/>
            <w:tcBorders>
              <w:right w:val="single" w:sz="8" w:space="0" w:color="auto"/>
            </w:tcBorders>
            <w:vAlign w:val="bottom"/>
          </w:tcPr>
          <w:p w:rsidR="00622EAB" w:rsidRPr="00406C57" w:rsidRDefault="00622EAB" w:rsidP="00E12D80">
            <w:pPr>
              <w:ind w:right="8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580" w:type="dxa"/>
            <w:vMerge w:val="restart"/>
            <w:tcBorders>
              <w:right w:val="single" w:sz="8" w:space="0" w:color="auto"/>
            </w:tcBorders>
            <w:vAlign w:val="bottom"/>
          </w:tcPr>
          <w:p w:rsidR="00622EAB" w:rsidRPr="00406C57" w:rsidRDefault="00622EAB" w:rsidP="00E12D80">
            <w:pPr>
              <w:ind w:right="10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560" w:type="dxa"/>
            <w:vMerge w:val="restart"/>
            <w:tcBorders>
              <w:right w:val="single" w:sz="8" w:space="0" w:color="auto"/>
            </w:tcBorders>
            <w:vAlign w:val="bottom"/>
          </w:tcPr>
          <w:p w:rsidR="00622EAB" w:rsidRPr="00406C57" w:rsidRDefault="00622EAB" w:rsidP="00E12D80">
            <w:pPr>
              <w:ind w:right="8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720" w:type="dxa"/>
            <w:vMerge w:val="restart"/>
            <w:tcBorders>
              <w:right w:val="single" w:sz="8" w:space="0" w:color="auto"/>
            </w:tcBorders>
            <w:vAlign w:val="bottom"/>
          </w:tcPr>
          <w:p w:rsidR="00622EAB" w:rsidRPr="00406C57" w:rsidRDefault="00622EAB" w:rsidP="00E12D80">
            <w:pPr>
              <w:ind w:right="18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560" w:type="dxa"/>
            <w:vMerge w:val="restart"/>
            <w:tcBorders>
              <w:right w:val="single" w:sz="8" w:space="0" w:color="auto"/>
            </w:tcBorders>
            <w:vAlign w:val="bottom"/>
          </w:tcPr>
          <w:p w:rsidR="00622EAB" w:rsidRPr="00406C57" w:rsidRDefault="00622EAB" w:rsidP="00E12D80">
            <w:pPr>
              <w:ind w:right="10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700" w:type="dxa"/>
            <w:vMerge w:val="restart"/>
            <w:tcBorders>
              <w:right w:val="single" w:sz="8" w:space="0" w:color="auto"/>
            </w:tcBorders>
            <w:vAlign w:val="bottom"/>
          </w:tcPr>
          <w:p w:rsidR="00622EAB" w:rsidRPr="00406C57" w:rsidRDefault="00622EAB" w:rsidP="00E12D80">
            <w:pPr>
              <w:ind w:right="16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580" w:type="dxa"/>
            <w:vMerge w:val="restart"/>
            <w:tcBorders>
              <w:right w:val="single" w:sz="8" w:space="0" w:color="auto"/>
            </w:tcBorders>
            <w:vAlign w:val="bottom"/>
          </w:tcPr>
          <w:p w:rsidR="00622EAB" w:rsidRPr="00406C57" w:rsidRDefault="00622EAB" w:rsidP="00E12D80">
            <w:pPr>
              <w:ind w:right="10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700" w:type="dxa"/>
            <w:vMerge w:val="restart"/>
            <w:tcBorders>
              <w:right w:val="single" w:sz="8" w:space="0" w:color="auto"/>
            </w:tcBorders>
            <w:vAlign w:val="bottom"/>
          </w:tcPr>
          <w:p w:rsidR="00622EAB" w:rsidRPr="00406C57" w:rsidRDefault="00622EAB" w:rsidP="00E12D80">
            <w:pPr>
              <w:ind w:right="16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426" w:type="dxa"/>
            <w:vMerge w:val="restart"/>
            <w:tcBorders>
              <w:right w:val="single" w:sz="8" w:space="0" w:color="auto"/>
            </w:tcBorders>
            <w:vAlign w:val="bottom"/>
          </w:tcPr>
          <w:p w:rsidR="00622EAB" w:rsidRPr="00406C57" w:rsidRDefault="00622EAB" w:rsidP="00E12D80">
            <w:pPr>
              <w:ind w:right="2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30" w:type="dxa"/>
            <w:vAlign w:val="bottom"/>
          </w:tcPr>
          <w:p w:rsidR="00622EAB" w:rsidRPr="00406C57" w:rsidRDefault="00622EAB" w:rsidP="00E12D80">
            <w:pPr>
              <w:rPr>
                <w:rFonts w:ascii="Times New Roman" w:hAnsi="Times New Roman" w:cs="Times New Roman"/>
                <w:sz w:val="1"/>
                <w:szCs w:val="1"/>
              </w:rPr>
            </w:pPr>
          </w:p>
        </w:tc>
      </w:tr>
      <w:tr w:rsidR="00622EAB" w:rsidRPr="00406C57" w:rsidTr="0087186B">
        <w:trPr>
          <w:trHeight w:val="187"/>
        </w:trPr>
        <w:tc>
          <w:tcPr>
            <w:tcW w:w="3836" w:type="dxa"/>
            <w:vMerge w:val="restart"/>
            <w:tcBorders>
              <w:left w:val="single" w:sz="8" w:space="0" w:color="auto"/>
              <w:right w:val="single" w:sz="8" w:space="0" w:color="auto"/>
            </w:tcBorders>
            <w:vAlign w:val="bottom"/>
          </w:tcPr>
          <w:p w:rsidR="00622EAB" w:rsidRPr="00406C57" w:rsidRDefault="00622EAB" w:rsidP="00E12D80">
            <w:pPr>
              <w:ind w:left="120"/>
              <w:rPr>
                <w:rFonts w:ascii="Times New Roman" w:hAnsi="Times New Roman" w:cs="Times New Roman"/>
                <w:sz w:val="20"/>
                <w:szCs w:val="20"/>
              </w:rPr>
            </w:pPr>
            <w:r w:rsidRPr="00406C57">
              <w:rPr>
                <w:rFonts w:ascii="Times New Roman" w:eastAsia="Times New Roman" w:hAnsi="Times New Roman" w:cs="Times New Roman"/>
                <w:sz w:val="28"/>
                <w:szCs w:val="28"/>
              </w:rPr>
              <w:t>(</w:t>
            </w:r>
            <w:proofErr w:type="spellStart"/>
            <w:r w:rsidRPr="00406C57">
              <w:rPr>
                <w:rFonts w:ascii="Times New Roman" w:eastAsia="Times New Roman" w:hAnsi="Times New Roman" w:cs="Times New Roman"/>
                <w:sz w:val="28"/>
                <w:szCs w:val="28"/>
              </w:rPr>
              <w:t>у+п</w:t>
            </w:r>
            <w:proofErr w:type="spellEnd"/>
            <w:r w:rsidRPr="00406C57">
              <w:rPr>
                <w:rFonts w:ascii="Times New Roman" w:eastAsia="Times New Roman" w:hAnsi="Times New Roman" w:cs="Times New Roman"/>
                <w:sz w:val="28"/>
                <w:szCs w:val="28"/>
              </w:rPr>
              <w:t>)</w:t>
            </w:r>
          </w:p>
        </w:tc>
        <w:tc>
          <w:tcPr>
            <w:tcW w:w="700" w:type="dxa"/>
            <w:vMerge/>
            <w:tcBorders>
              <w:right w:val="single" w:sz="8" w:space="0" w:color="auto"/>
            </w:tcBorders>
            <w:vAlign w:val="bottom"/>
          </w:tcPr>
          <w:p w:rsidR="00622EAB" w:rsidRPr="00406C57" w:rsidRDefault="00622EAB" w:rsidP="00E12D80">
            <w:pPr>
              <w:rPr>
                <w:rFonts w:ascii="Times New Roman" w:hAnsi="Times New Roman" w:cs="Times New Roman"/>
                <w:sz w:val="16"/>
                <w:szCs w:val="16"/>
              </w:rPr>
            </w:pPr>
          </w:p>
        </w:tc>
        <w:tc>
          <w:tcPr>
            <w:tcW w:w="560" w:type="dxa"/>
            <w:vMerge/>
            <w:tcBorders>
              <w:right w:val="single" w:sz="8" w:space="0" w:color="auto"/>
            </w:tcBorders>
            <w:vAlign w:val="bottom"/>
          </w:tcPr>
          <w:p w:rsidR="00622EAB" w:rsidRPr="00406C57" w:rsidRDefault="00622EAB" w:rsidP="00E12D80">
            <w:pPr>
              <w:rPr>
                <w:rFonts w:ascii="Times New Roman" w:hAnsi="Times New Roman" w:cs="Times New Roman"/>
                <w:sz w:val="16"/>
                <w:szCs w:val="16"/>
              </w:rPr>
            </w:pPr>
          </w:p>
        </w:tc>
        <w:tc>
          <w:tcPr>
            <w:tcW w:w="580" w:type="dxa"/>
            <w:vMerge/>
            <w:tcBorders>
              <w:right w:val="single" w:sz="8" w:space="0" w:color="auto"/>
            </w:tcBorders>
            <w:vAlign w:val="bottom"/>
          </w:tcPr>
          <w:p w:rsidR="00622EAB" w:rsidRPr="00406C57" w:rsidRDefault="00622EAB" w:rsidP="00E12D80">
            <w:pPr>
              <w:rPr>
                <w:rFonts w:ascii="Times New Roman" w:hAnsi="Times New Roman" w:cs="Times New Roman"/>
                <w:sz w:val="16"/>
                <w:szCs w:val="16"/>
              </w:rPr>
            </w:pPr>
          </w:p>
        </w:tc>
        <w:tc>
          <w:tcPr>
            <w:tcW w:w="560" w:type="dxa"/>
            <w:vMerge/>
            <w:tcBorders>
              <w:right w:val="single" w:sz="8" w:space="0" w:color="auto"/>
            </w:tcBorders>
            <w:vAlign w:val="bottom"/>
          </w:tcPr>
          <w:p w:rsidR="00622EAB" w:rsidRPr="00406C57" w:rsidRDefault="00622EAB" w:rsidP="00E12D80">
            <w:pPr>
              <w:rPr>
                <w:rFonts w:ascii="Times New Roman" w:hAnsi="Times New Roman" w:cs="Times New Roman"/>
                <w:sz w:val="16"/>
                <w:szCs w:val="16"/>
              </w:rPr>
            </w:pPr>
          </w:p>
        </w:tc>
        <w:tc>
          <w:tcPr>
            <w:tcW w:w="720" w:type="dxa"/>
            <w:vMerge/>
            <w:tcBorders>
              <w:right w:val="single" w:sz="8" w:space="0" w:color="auto"/>
            </w:tcBorders>
            <w:vAlign w:val="bottom"/>
          </w:tcPr>
          <w:p w:rsidR="00622EAB" w:rsidRPr="00406C57" w:rsidRDefault="00622EAB" w:rsidP="00E12D80">
            <w:pPr>
              <w:rPr>
                <w:rFonts w:ascii="Times New Roman" w:hAnsi="Times New Roman" w:cs="Times New Roman"/>
                <w:sz w:val="16"/>
                <w:szCs w:val="16"/>
              </w:rPr>
            </w:pPr>
          </w:p>
        </w:tc>
        <w:tc>
          <w:tcPr>
            <w:tcW w:w="560" w:type="dxa"/>
            <w:vMerge/>
            <w:tcBorders>
              <w:right w:val="single" w:sz="8" w:space="0" w:color="auto"/>
            </w:tcBorders>
            <w:vAlign w:val="bottom"/>
          </w:tcPr>
          <w:p w:rsidR="00622EAB" w:rsidRPr="00406C57" w:rsidRDefault="00622EAB" w:rsidP="00E12D80">
            <w:pPr>
              <w:rPr>
                <w:rFonts w:ascii="Times New Roman" w:hAnsi="Times New Roman" w:cs="Times New Roman"/>
                <w:sz w:val="16"/>
                <w:szCs w:val="16"/>
              </w:rPr>
            </w:pPr>
          </w:p>
        </w:tc>
        <w:tc>
          <w:tcPr>
            <w:tcW w:w="700" w:type="dxa"/>
            <w:vMerge/>
            <w:tcBorders>
              <w:right w:val="single" w:sz="8" w:space="0" w:color="auto"/>
            </w:tcBorders>
            <w:vAlign w:val="bottom"/>
          </w:tcPr>
          <w:p w:rsidR="00622EAB" w:rsidRPr="00406C57" w:rsidRDefault="00622EAB" w:rsidP="00E12D80">
            <w:pPr>
              <w:rPr>
                <w:rFonts w:ascii="Times New Roman" w:hAnsi="Times New Roman" w:cs="Times New Roman"/>
                <w:sz w:val="16"/>
                <w:szCs w:val="16"/>
              </w:rPr>
            </w:pPr>
          </w:p>
        </w:tc>
        <w:tc>
          <w:tcPr>
            <w:tcW w:w="580" w:type="dxa"/>
            <w:vMerge/>
            <w:tcBorders>
              <w:right w:val="single" w:sz="8" w:space="0" w:color="auto"/>
            </w:tcBorders>
            <w:vAlign w:val="bottom"/>
          </w:tcPr>
          <w:p w:rsidR="00622EAB" w:rsidRPr="00406C57" w:rsidRDefault="00622EAB" w:rsidP="00E12D80">
            <w:pPr>
              <w:rPr>
                <w:rFonts w:ascii="Times New Roman" w:hAnsi="Times New Roman" w:cs="Times New Roman"/>
                <w:sz w:val="16"/>
                <w:szCs w:val="16"/>
              </w:rPr>
            </w:pPr>
          </w:p>
        </w:tc>
        <w:tc>
          <w:tcPr>
            <w:tcW w:w="700" w:type="dxa"/>
            <w:vMerge/>
            <w:tcBorders>
              <w:right w:val="single" w:sz="8" w:space="0" w:color="auto"/>
            </w:tcBorders>
            <w:vAlign w:val="bottom"/>
          </w:tcPr>
          <w:p w:rsidR="00622EAB" w:rsidRPr="00406C57" w:rsidRDefault="00622EAB" w:rsidP="00E12D80">
            <w:pPr>
              <w:rPr>
                <w:rFonts w:ascii="Times New Roman" w:hAnsi="Times New Roman" w:cs="Times New Roman"/>
                <w:sz w:val="16"/>
                <w:szCs w:val="16"/>
              </w:rPr>
            </w:pPr>
          </w:p>
        </w:tc>
        <w:tc>
          <w:tcPr>
            <w:tcW w:w="426" w:type="dxa"/>
            <w:vMerge/>
            <w:tcBorders>
              <w:right w:val="single" w:sz="8" w:space="0" w:color="auto"/>
            </w:tcBorders>
            <w:vAlign w:val="bottom"/>
          </w:tcPr>
          <w:p w:rsidR="00622EAB" w:rsidRPr="00406C57" w:rsidRDefault="00622EAB" w:rsidP="00E12D80">
            <w:pPr>
              <w:rPr>
                <w:rFonts w:ascii="Times New Roman" w:hAnsi="Times New Roman" w:cs="Times New Roman"/>
                <w:sz w:val="16"/>
                <w:szCs w:val="16"/>
              </w:rPr>
            </w:pPr>
          </w:p>
        </w:tc>
        <w:tc>
          <w:tcPr>
            <w:tcW w:w="30" w:type="dxa"/>
            <w:vAlign w:val="bottom"/>
          </w:tcPr>
          <w:p w:rsidR="00622EAB" w:rsidRPr="00406C57" w:rsidRDefault="00622EAB" w:rsidP="00E12D80">
            <w:pPr>
              <w:rPr>
                <w:rFonts w:ascii="Times New Roman" w:hAnsi="Times New Roman" w:cs="Times New Roman"/>
                <w:sz w:val="1"/>
                <w:szCs w:val="1"/>
              </w:rPr>
            </w:pPr>
          </w:p>
        </w:tc>
      </w:tr>
      <w:tr w:rsidR="00622EAB" w:rsidRPr="00406C57" w:rsidTr="0087186B">
        <w:trPr>
          <w:trHeight w:val="185"/>
        </w:trPr>
        <w:tc>
          <w:tcPr>
            <w:tcW w:w="3836" w:type="dxa"/>
            <w:vMerge/>
            <w:tcBorders>
              <w:left w:val="single" w:sz="8" w:space="0" w:color="auto"/>
              <w:right w:val="single" w:sz="8" w:space="0" w:color="auto"/>
            </w:tcBorders>
            <w:vAlign w:val="bottom"/>
          </w:tcPr>
          <w:p w:rsidR="00622EAB" w:rsidRPr="00406C57" w:rsidRDefault="00622EAB" w:rsidP="00E12D80">
            <w:pPr>
              <w:rPr>
                <w:rFonts w:ascii="Times New Roman" w:hAnsi="Times New Roman" w:cs="Times New Roman"/>
                <w:sz w:val="16"/>
                <w:szCs w:val="16"/>
              </w:rPr>
            </w:pPr>
          </w:p>
        </w:tc>
        <w:tc>
          <w:tcPr>
            <w:tcW w:w="700" w:type="dxa"/>
            <w:tcBorders>
              <w:right w:val="single" w:sz="8" w:space="0" w:color="auto"/>
            </w:tcBorders>
            <w:vAlign w:val="bottom"/>
          </w:tcPr>
          <w:p w:rsidR="00622EAB" w:rsidRPr="00406C57" w:rsidRDefault="00622EAB" w:rsidP="00E12D80">
            <w:pPr>
              <w:rPr>
                <w:rFonts w:ascii="Times New Roman" w:hAnsi="Times New Roman" w:cs="Times New Roman"/>
                <w:sz w:val="16"/>
                <w:szCs w:val="16"/>
              </w:rPr>
            </w:pPr>
          </w:p>
        </w:tc>
        <w:tc>
          <w:tcPr>
            <w:tcW w:w="560" w:type="dxa"/>
            <w:tcBorders>
              <w:right w:val="single" w:sz="8" w:space="0" w:color="auto"/>
            </w:tcBorders>
            <w:vAlign w:val="bottom"/>
          </w:tcPr>
          <w:p w:rsidR="00622EAB" w:rsidRPr="00406C57" w:rsidRDefault="00622EAB" w:rsidP="00E12D80">
            <w:pPr>
              <w:rPr>
                <w:rFonts w:ascii="Times New Roman" w:hAnsi="Times New Roman" w:cs="Times New Roman"/>
                <w:sz w:val="16"/>
                <w:szCs w:val="16"/>
              </w:rPr>
            </w:pPr>
          </w:p>
        </w:tc>
        <w:tc>
          <w:tcPr>
            <w:tcW w:w="580" w:type="dxa"/>
            <w:tcBorders>
              <w:right w:val="single" w:sz="8" w:space="0" w:color="auto"/>
            </w:tcBorders>
            <w:vAlign w:val="bottom"/>
          </w:tcPr>
          <w:p w:rsidR="00622EAB" w:rsidRPr="00406C57" w:rsidRDefault="00622EAB" w:rsidP="00E12D80">
            <w:pPr>
              <w:rPr>
                <w:rFonts w:ascii="Times New Roman" w:hAnsi="Times New Roman" w:cs="Times New Roman"/>
                <w:sz w:val="16"/>
                <w:szCs w:val="16"/>
              </w:rPr>
            </w:pPr>
          </w:p>
        </w:tc>
        <w:tc>
          <w:tcPr>
            <w:tcW w:w="560" w:type="dxa"/>
            <w:tcBorders>
              <w:right w:val="single" w:sz="8" w:space="0" w:color="auto"/>
            </w:tcBorders>
            <w:vAlign w:val="bottom"/>
          </w:tcPr>
          <w:p w:rsidR="00622EAB" w:rsidRPr="00406C57" w:rsidRDefault="00622EAB" w:rsidP="00E12D80">
            <w:pPr>
              <w:rPr>
                <w:rFonts w:ascii="Times New Roman" w:hAnsi="Times New Roman" w:cs="Times New Roman"/>
                <w:sz w:val="16"/>
                <w:szCs w:val="16"/>
              </w:rPr>
            </w:pPr>
          </w:p>
        </w:tc>
        <w:tc>
          <w:tcPr>
            <w:tcW w:w="720" w:type="dxa"/>
            <w:tcBorders>
              <w:right w:val="single" w:sz="8" w:space="0" w:color="auto"/>
            </w:tcBorders>
            <w:vAlign w:val="bottom"/>
          </w:tcPr>
          <w:p w:rsidR="00622EAB" w:rsidRPr="00406C57" w:rsidRDefault="00622EAB" w:rsidP="00E12D80">
            <w:pPr>
              <w:rPr>
                <w:rFonts w:ascii="Times New Roman" w:hAnsi="Times New Roman" w:cs="Times New Roman"/>
                <w:sz w:val="16"/>
                <w:szCs w:val="16"/>
              </w:rPr>
            </w:pPr>
          </w:p>
        </w:tc>
        <w:tc>
          <w:tcPr>
            <w:tcW w:w="560" w:type="dxa"/>
            <w:tcBorders>
              <w:right w:val="single" w:sz="8" w:space="0" w:color="auto"/>
            </w:tcBorders>
            <w:vAlign w:val="bottom"/>
          </w:tcPr>
          <w:p w:rsidR="00622EAB" w:rsidRPr="00406C57" w:rsidRDefault="00622EAB" w:rsidP="00E12D80">
            <w:pPr>
              <w:rPr>
                <w:rFonts w:ascii="Times New Roman" w:hAnsi="Times New Roman" w:cs="Times New Roman"/>
                <w:sz w:val="16"/>
                <w:szCs w:val="16"/>
              </w:rPr>
            </w:pPr>
          </w:p>
        </w:tc>
        <w:tc>
          <w:tcPr>
            <w:tcW w:w="700" w:type="dxa"/>
            <w:tcBorders>
              <w:right w:val="single" w:sz="8" w:space="0" w:color="auto"/>
            </w:tcBorders>
            <w:vAlign w:val="bottom"/>
          </w:tcPr>
          <w:p w:rsidR="00622EAB" w:rsidRPr="00406C57" w:rsidRDefault="00622EAB" w:rsidP="00E12D80">
            <w:pPr>
              <w:rPr>
                <w:rFonts w:ascii="Times New Roman" w:hAnsi="Times New Roman" w:cs="Times New Roman"/>
                <w:sz w:val="16"/>
                <w:szCs w:val="16"/>
              </w:rPr>
            </w:pPr>
          </w:p>
        </w:tc>
        <w:tc>
          <w:tcPr>
            <w:tcW w:w="580" w:type="dxa"/>
            <w:tcBorders>
              <w:right w:val="single" w:sz="8" w:space="0" w:color="auto"/>
            </w:tcBorders>
            <w:vAlign w:val="bottom"/>
          </w:tcPr>
          <w:p w:rsidR="00622EAB" w:rsidRPr="00406C57" w:rsidRDefault="00622EAB" w:rsidP="00E12D80">
            <w:pPr>
              <w:rPr>
                <w:rFonts w:ascii="Times New Roman" w:hAnsi="Times New Roman" w:cs="Times New Roman"/>
                <w:sz w:val="16"/>
                <w:szCs w:val="16"/>
              </w:rPr>
            </w:pPr>
          </w:p>
        </w:tc>
        <w:tc>
          <w:tcPr>
            <w:tcW w:w="700" w:type="dxa"/>
            <w:tcBorders>
              <w:right w:val="single" w:sz="8" w:space="0" w:color="auto"/>
            </w:tcBorders>
            <w:vAlign w:val="bottom"/>
          </w:tcPr>
          <w:p w:rsidR="00622EAB" w:rsidRPr="00406C57" w:rsidRDefault="00622EAB" w:rsidP="00E12D80">
            <w:pPr>
              <w:rPr>
                <w:rFonts w:ascii="Times New Roman" w:hAnsi="Times New Roman" w:cs="Times New Roman"/>
                <w:sz w:val="16"/>
                <w:szCs w:val="16"/>
              </w:rPr>
            </w:pPr>
          </w:p>
        </w:tc>
        <w:tc>
          <w:tcPr>
            <w:tcW w:w="426" w:type="dxa"/>
            <w:tcBorders>
              <w:right w:val="single" w:sz="8" w:space="0" w:color="auto"/>
            </w:tcBorders>
            <w:vAlign w:val="bottom"/>
          </w:tcPr>
          <w:p w:rsidR="00622EAB" w:rsidRPr="00406C57" w:rsidRDefault="00622EAB" w:rsidP="00E12D80">
            <w:pPr>
              <w:rPr>
                <w:rFonts w:ascii="Times New Roman" w:hAnsi="Times New Roman" w:cs="Times New Roman"/>
                <w:sz w:val="16"/>
                <w:szCs w:val="16"/>
              </w:rPr>
            </w:pPr>
          </w:p>
        </w:tc>
        <w:tc>
          <w:tcPr>
            <w:tcW w:w="30" w:type="dxa"/>
            <w:vAlign w:val="bottom"/>
          </w:tcPr>
          <w:p w:rsidR="00622EAB" w:rsidRPr="00406C57" w:rsidRDefault="00622EAB" w:rsidP="00E12D80">
            <w:pPr>
              <w:rPr>
                <w:rFonts w:ascii="Times New Roman" w:hAnsi="Times New Roman" w:cs="Times New Roman"/>
                <w:sz w:val="1"/>
                <w:szCs w:val="1"/>
              </w:rPr>
            </w:pPr>
          </w:p>
        </w:tc>
      </w:tr>
      <w:tr w:rsidR="00622EAB" w:rsidRPr="00406C57" w:rsidTr="0087186B">
        <w:trPr>
          <w:trHeight w:val="254"/>
        </w:trPr>
        <w:tc>
          <w:tcPr>
            <w:tcW w:w="3836" w:type="dxa"/>
            <w:tcBorders>
              <w:left w:val="single" w:sz="8" w:space="0" w:color="auto"/>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70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5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58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5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72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5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70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58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70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426"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30" w:type="dxa"/>
            <w:vAlign w:val="bottom"/>
          </w:tcPr>
          <w:p w:rsidR="00622EAB" w:rsidRPr="00406C57" w:rsidRDefault="00622EAB" w:rsidP="00E12D80">
            <w:pPr>
              <w:rPr>
                <w:rFonts w:ascii="Times New Roman" w:hAnsi="Times New Roman" w:cs="Times New Roman"/>
                <w:sz w:val="1"/>
                <w:szCs w:val="1"/>
              </w:rPr>
            </w:pPr>
          </w:p>
        </w:tc>
      </w:tr>
      <w:tr w:rsidR="00622EAB" w:rsidRPr="00406C57" w:rsidTr="0087186B">
        <w:trPr>
          <w:trHeight w:val="306"/>
        </w:trPr>
        <w:tc>
          <w:tcPr>
            <w:tcW w:w="3836" w:type="dxa"/>
            <w:tcBorders>
              <w:left w:val="single" w:sz="8" w:space="0" w:color="auto"/>
              <w:right w:val="single" w:sz="8" w:space="0" w:color="auto"/>
            </w:tcBorders>
            <w:vAlign w:val="bottom"/>
          </w:tcPr>
          <w:p w:rsidR="00622EAB" w:rsidRPr="00406C57" w:rsidRDefault="00622EAB" w:rsidP="00E12D80">
            <w:pPr>
              <w:spacing w:line="306" w:lineRule="exact"/>
              <w:ind w:left="140"/>
              <w:rPr>
                <w:rFonts w:ascii="Times New Roman" w:hAnsi="Times New Roman" w:cs="Times New Roman"/>
                <w:sz w:val="20"/>
                <w:szCs w:val="20"/>
              </w:rPr>
            </w:pPr>
            <w:proofErr w:type="spellStart"/>
            <w:r w:rsidRPr="00406C57">
              <w:rPr>
                <w:rFonts w:ascii="Times New Roman" w:eastAsia="Times New Roman" w:hAnsi="Times New Roman" w:cs="Times New Roman"/>
                <w:sz w:val="28"/>
                <w:szCs w:val="28"/>
              </w:rPr>
              <w:t>Уроки</w:t>
            </w:r>
            <w:proofErr w:type="spellEnd"/>
            <w:r w:rsidRPr="00406C57">
              <w:rPr>
                <w:rFonts w:ascii="Times New Roman" w:eastAsia="Times New Roman" w:hAnsi="Times New Roman" w:cs="Times New Roman"/>
                <w:sz w:val="28"/>
                <w:szCs w:val="28"/>
              </w:rPr>
              <w:t xml:space="preserve"> позакласного читання</w:t>
            </w:r>
          </w:p>
        </w:tc>
        <w:tc>
          <w:tcPr>
            <w:tcW w:w="700" w:type="dxa"/>
            <w:tcBorders>
              <w:right w:val="single" w:sz="8" w:space="0" w:color="auto"/>
            </w:tcBorders>
            <w:vAlign w:val="bottom"/>
          </w:tcPr>
          <w:p w:rsidR="00622EAB" w:rsidRPr="00406C57" w:rsidRDefault="00622EAB" w:rsidP="00E12D80">
            <w:pPr>
              <w:spacing w:line="306" w:lineRule="exact"/>
              <w:ind w:right="16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560" w:type="dxa"/>
            <w:tcBorders>
              <w:right w:val="single" w:sz="8" w:space="0" w:color="auto"/>
            </w:tcBorders>
            <w:vAlign w:val="bottom"/>
          </w:tcPr>
          <w:p w:rsidR="00622EAB" w:rsidRPr="00406C57" w:rsidRDefault="00622EAB" w:rsidP="00E12D80">
            <w:pPr>
              <w:spacing w:line="306" w:lineRule="exact"/>
              <w:ind w:right="8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580" w:type="dxa"/>
            <w:tcBorders>
              <w:right w:val="single" w:sz="8" w:space="0" w:color="auto"/>
            </w:tcBorders>
            <w:vAlign w:val="bottom"/>
          </w:tcPr>
          <w:p w:rsidR="00622EAB" w:rsidRPr="00406C57" w:rsidRDefault="00622EAB" w:rsidP="00E12D80">
            <w:pPr>
              <w:spacing w:line="306" w:lineRule="exact"/>
              <w:ind w:right="10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560" w:type="dxa"/>
            <w:tcBorders>
              <w:right w:val="single" w:sz="8" w:space="0" w:color="auto"/>
            </w:tcBorders>
            <w:vAlign w:val="bottom"/>
          </w:tcPr>
          <w:p w:rsidR="00622EAB" w:rsidRPr="00406C57" w:rsidRDefault="00622EAB" w:rsidP="00E12D80">
            <w:pPr>
              <w:spacing w:line="306" w:lineRule="exact"/>
              <w:ind w:right="8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720" w:type="dxa"/>
            <w:tcBorders>
              <w:right w:val="single" w:sz="8" w:space="0" w:color="auto"/>
            </w:tcBorders>
            <w:vAlign w:val="bottom"/>
          </w:tcPr>
          <w:p w:rsidR="00622EAB" w:rsidRPr="00406C57" w:rsidRDefault="00622EAB" w:rsidP="00E12D80">
            <w:pPr>
              <w:spacing w:line="306" w:lineRule="exact"/>
              <w:ind w:right="18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560" w:type="dxa"/>
            <w:tcBorders>
              <w:right w:val="single" w:sz="8" w:space="0" w:color="auto"/>
            </w:tcBorders>
            <w:vAlign w:val="bottom"/>
          </w:tcPr>
          <w:p w:rsidR="00622EAB" w:rsidRPr="00406C57" w:rsidRDefault="00622EAB" w:rsidP="00E12D80">
            <w:pPr>
              <w:spacing w:line="306" w:lineRule="exact"/>
              <w:ind w:right="10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700" w:type="dxa"/>
            <w:tcBorders>
              <w:right w:val="single" w:sz="8" w:space="0" w:color="auto"/>
            </w:tcBorders>
            <w:vAlign w:val="bottom"/>
          </w:tcPr>
          <w:p w:rsidR="00622EAB" w:rsidRPr="00406C57" w:rsidRDefault="00622EAB" w:rsidP="00E12D80">
            <w:pPr>
              <w:spacing w:line="306" w:lineRule="exact"/>
              <w:ind w:right="16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580" w:type="dxa"/>
            <w:tcBorders>
              <w:right w:val="single" w:sz="8" w:space="0" w:color="auto"/>
            </w:tcBorders>
            <w:vAlign w:val="bottom"/>
          </w:tcPr>
          <w:p w:rsidR="00622EAB" w:rsidRPr="00406C57" w:rsidRDefault="00622EAB" w:rsidP="00E12D80">
            <w:pPr>
              <w:spacing w:line="306" w:lineRule="exact"/>
              <w:ind w:right="10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700" w:type="dxa"/>
            <w:tcBorders>
              <w:right w:val="single" w:sz="8" w:space="0" w:color="auto"/>
            </w:tcBorders>
            <w:vAlign w:val="bottom"/>
          </w:tcPr>
          <w:p w:rsidR="00622EAB" w:rsidRPr="00406C57" w:rsidRDefault="00622EAB" w:rsidP="00E12D80">
            <w:pPr>
              <w:spacing w:line="306" w:lineRule="exact"/>
              <w:ind w:right="16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426" w:type="dxa"/>
            <w:tcBorders>
              <w:right w:val="single" w:sz="8" w:space="0" w:color="auto"/>
            </w:tcBorders>
            <w:vAlign w:val="bottom"/>
          </w:tcPr>
          <w:p w:rsidR="00622EAB" w:rsidRPr="00406C57" w:rsidRDefault="00622EAB" w:rsidP="00E12D80">
            <w:pPr>
              <w:spacing w:line="306" w:lineRule="exact"/>
              <w:ind w:right="20"/>
              <w:rPr>
                <w:rFonts w:ascii="Times New Roman" w:hAnsi="Times New Roman" w:cs="Times New Roman"/>
                <w:sz w:val="20"/>
                <w:szCs w:val="20"/>
              </w:rPr>
            </w:pPr>
            <w:r w:rsidRPr="00406C57">
              <w:rPr>
                <w:rFonts w:ascii="Times New Roman" w:eastAsia="Times New Roman" w:hAnsi="Times New Roman" w:cs="Times New Roman"/>
                <w:sz w:val="28"/>
                <w:szCs w:val="28"/>
              </w:rPr>
              <w:t>2</w:t>
            </w:r>
          </w:p>
        </w:tc>
        <w:tc>
          <w:tcPr>
            <w:tcW w:w="30" w:type="dxa"/>
            <w:vAlign w:val="bottom"/>
          </w:tcPr>
          <w:p w:rsidR="00622EAB" w:rsidRPr="00406C57" w:rsidRDefault="00622EAB" w:rsidP="00E12D80">
            <w:pPr>
              <w:rPr>
                <w:rFonts w:ascii="Times New Roman" w:hAnsi="Times New Roman" w:cs="Times New Roman"/>
                <w:sz w:val="1"/>
                <w:szCs w:val="1"/>
              </w:rPr>
            </w:pPr>
          </w:p>
        </w:tc>
      </w:tr>
      <w:tr w:rsidR="00622EAB" w:rsidRPr="00406C57" w:rsidTr="0087186B">
        <w:trPr>
          <w:trHeight w:val="254"/>
        </w:trPr>
        <w:tc>
          <w:tcPr>
            <w:tcW w:w="3836" w:type="dxa"/>
            <w:tcBorders>
              <w:left w:val="single" w:sz="8" w:space="0" w:color="auto"/>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70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5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58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5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72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5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70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58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70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426"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30" w:type="dxa"/>
            <w:vAlign w:val="bottom"/>
          </w:tcPr>
          <w:p w:rsidR="00622EAB" w:rsidRPr="00406C57" w:rsidRDefault="00622EAB" w:rsidP="00E12D80">
            <w:pPr>
              <w:rPr>
                <w:rFonts w:ascii="Times New Roman" w:hAnsi="Times New Roman" w:cs="Times New Roman"/>
                <w:sz w:val="1"/>
                <w:szCs w:val="1"/>
              </w:rPr>
            </w:pPr>
          </w:p>
        </w:tc>
      </w:tr>
      <w:tr w:rsidR="00622EAB" w:rsidRPr="00406C57" w:rsidTr="0087186B">
        <w:trPr>
          <w:trHeight w:val="306"/>
        </w:trPr>
        <w:tc>
          <w:tcPr>
            <w:tcW w:w="3836" w:type="dxa"/>
            <w:tcBorders>
              <w:left w:val="single" w:sz="8" w:space="0" w:color="auto"/>
              <w:right w:val="single" w:sz="8" w:space="0" w:color="auto"/>
            </w:tcBorders>
            <w:vAlign w:val="bottom"/>
          </w:tcPr>
          <w:p w:rsidR="00622EAB" w:rsidRPr="00406C57" w:rsidRDefault="00622EAB" w:rsidP="00E12D80">
            <w:pPr>
              <w:spacing w:line="306" w:lineRule="exact"/>
              <w:ind w:left="120"/>
              <w:rPr>
                <w:rFonts w:ascii="Times New Roman" w:hAnsi="Times New Roman" w:cs="Times New Roman"/>
                <w:sz w:val="20"/>
                <w:szCs w:val="20"/>
              </w:rPr>
            </w:pPr>
            <w:r w:rsidRPr="00406C57">
              <w:rPr>
                <w:rFonts w:ascii="Times New Roman" w:eastAsia="Times New Roman" w:hAnsi="Times New Roman" w:cs="Times New Roman"/>
                <w:sz w:val="28"/>
                <w:szCs w:val="28"/>
              </w:rPr>
              <w:lastRenderedPageBreak/>
              <w:t>Перевірка зошитів</w:t>
            </w:r>
          </w:p>
        </w:tc>
        <w:tc>
          <w:tcPr>
            <w:tcW w:w="700" w:type="dxa"/>
            <w:tcBorders>
              <w:right w:val="single" w:sz="8" w:space="0" w:color="auto"/>
            </w:tcBorders>
            <w:vAlign w:val="bottom"/>
          </w:tcPr>
          <w:p w:rsidR="00622EAB" w:rsidRPr="00406C57" w:rsidRDefault="00622EAB" w:rsidP="00E12D80">
            <w:pPr>
              <w:spacing w:line="306" w:lineRule="exact"/>
              <w:ind w:right="160"/>
              <w:rPr>
                <w:rFonts w:ascii="Times New Roman" w:hAnsi="Times New Roman" w:cs="Times New Roman"/>
                <w:sz w:val="20"/>
                <w:szCs w:val="20"/>
              </w:rPr>
            </w:pPr>
            <w:r w:rsidRPr="00406C57">
              <w:rPr>
                <w:rFonts w:ascii="Times New Roman" w:eastAsia="Times New Roman" w:hAnsi="Times New Roman" w:cs="Times New Roman"/>
                <w:sz w:val="28"/>
                <w:szCs w:val="28"/>
              </w:rPr>
              <w:t>4</w:t>
            </w:r>
          </w:p>
        </w:tc>
        <w:tc>
          <w:tcPr>
            <w:tcW w:w="560" w:type="dxa"/>
            <w:tcBorders>
              <w:right w:val="single" w:sz="8" w:space="0" w:color="auto"/>
            </w:tcBorders>
            <w:vAlign w:val="bottom"/>
          </w:tcPr>
          <w:p w:rsidR="00622EAB" w:rsidRPr="00406C57" w:rsidRDefault="00622EAB" w:rsidP="00E12D80">
            <w:pPr>
              <w:spacing w:line="306" w:lineRule="exact"/>
              <w:ind w:right="80"/>
              <w:rPr>
                <w:rFonts w:ascii="Times New Roman" w:hAnsi="Times New Roman" w:cs="Times New Roman"/>
                <w:sz w:val="20"/>
                <w:szCs w:val="20"/>
              </w:rPr>
            </w:pPr>
            <w:r w:rsidRPr="00406C57">
              <w:rPr>
                <w:rFonts w:ascii="Times New Roman" w:eastAsia="Times New Roman" w:hAnsi="Times New Roman" w:cs="Times New Roman"/>
                <w:sz w:val="28"/>
                <w:szCs w:val="28"/>
              </w:rPr>
              <w:t>5</w:t>
            </w:r>
          </w:p>
        </w:tc>
        <w:tc>
          <w:tcPr>
            <w:tcW w:w="580" w:type="dxa"/>
            <w:tcBorders>
              <w:right w:val="single" w:sz="8" w:space="0" w:color="auto"/>
            </w:tcBorders>
            <w:vAlign w:val="bottom"/>
          </w:tcPr>
          <w:p w:rsidR="00622EAB" w:rsidRPr="00406C57" w:rsidRDefault="00622EAB" w:rsidP="00E12D80">
            <w:pPr>
              <w:spacing w:line="306" w:lineRule="exact"/>
              <w:ind w:right="100"/>
              <w:rPr>
                <w:rFonts w:ascii="Times New Roman" w:hAnsi="Times New Roman" w:cs="Times New Roman"/>
                <w:sz w:val="20"/>
                <w:szCs w:val="20"/>
              </w:rPr>
            </w:pPr>
            <w:r w:rsidRPr="00406C57">
              <w:rPr>
                <w:rFonts w:ascii="Times New Roman" w:eastAsia="Times New Roman" w:hAnsi="Times New Roman" w:cs="Times New Roman"/>
                <w:sz w:val="28"/>
                <w:szCs w:val="28"/>
              </w:rPr>
              <w:t>4</w:t>
            </w:r>
          </w:p>
        </w:tc>
        <w:tc>
          <w:tcPr>
            <w:tcW w:w="560" w:type="dxa"/>
            <w:tcBorders>
              <w:right w:val="single" w:sz="8" w:space="0" w:color="auto"/>
            </w:tcBorders>
            <w:vAlign w:val="bottom"/>
          </w:tcPr>
          <w:p w:rsidR="00622EAB" w:rsidRPr="00406C57" w:rsidRDefault="00622EAB" w:rsidP="00E12D80">
            <w:pPr>
              <w:spacing w:line="306" w:lineRule="exact"/>
              <w:ind w:right="80"/>
              <w:rPr>
                <w:rFonts w:ascii="Times New Roman" w:hAnsi="Times New Roman" w:cs="Times New Roman"/>
                <w:sz w:val="20"/>
                <w:szCs w:val="20"/>
              </w:rPr>
            </w:pPr>
            <w:r w:rsidRPr="00406C57">
              <w:rPr>
                <w:rFonts w:ascii="Times New Roman" w:eastAsia="Times New Roman" w:hAnsi="Times New Roman" w:cs="Times New Roman"/>
                <w:sz w:val="28"/>
                <w:szCs w:val="28"/>
              </w:rPr>
              <w:t>5</w:t>
            </w:r>
          </w:p>
        </w:tc>
        <w:tc>
          <w:tcPr>
            <w:tcW w:w="720" w:type="dxa"/>
            <w:tcBorders>
              <w:right w:val="single" w:sz="8" w:space="0" w:color="auto"/>
            </w:tcBorders>
            <w:vAlign w:val="bottom"/>
          </w:tcPr>
          <w:p w:rsidR="00622EAB" w:rsidRPr="00406C57" w:rsidRDefault="00622EAB" w:rsidP="00E12D80">
            <w:pPr>
              <w:spacing w:line="306" w:lineRule="exact"/>
              <w:ind w:right="180"/>
              <w:rPr>
                <w:rFonts w:ascii="Times New Roman" w:hAnsi="Times New Roman" w:cs="Times New Roman"/>
                <w:sz w:val="20"/>
                <w:szCs w:val="20"/>
              </w:rPr>
            </w:pPr>
            <w:r w:rsidRPr="00406C57">
              <w:rPr>
                <w:rFonts w:ascii="Times New Roman" w:eastAsia="Times New Roman" w:hAnsi="Times New Roman" w:cs="Times New Roman"/>
                <w:sz w:val="28"/>
                <w:szCs w:val="28"/>
              </w:rPr>
              <w:t>4</w:t>
            </w:r>
          </w:p>
        </w:tc>
        <w:tc>
          <w:tcPr>
            <w:tcW w:w="560" w:type="dxa"/>
            <w:tcBorders>
              <w:right w:val="single" w:sz="8" w:space="0" w:color="auto"/>
            </w:tcBorders>
            <w:vAlign w:val="bottom"/>
          </w:tcPr>
          <w:p w:rsidR="00622EAB" w:rsidRPr="00406C57" w:rsidRDefault="00622EAB" w:rsidP="00E12D80">
            <w:pPr>
              <w:spacing w:line="306" w:lineRule="exact"/>
              <w:ind w:right="100"/>
              <w:rPr>
                <w:rFonts w:ascii="Times New Roman" w:hAnsi="Times New Roman" w:cs="Times New Roman"/>
                <w:sz w:val="20"/>
                <w:szCs w:val="20"/>
              </w:rPr>
            </w:pPr>
            <w:r w:rsidRPr="00406C57">
              <w:rPr>
                <w:rFonts w:ascii="Times New Roman" w:eastAsia="Times New Roman" w:hAnsi="Times New Roman" w:cs="Times New Roman"/>
                <w:sz w:val="28"/>
                <w:szCs w:val="28"/>
              </w:rPr>
              <w:t>5</w:t>
            </w:r>
          </w:p>
        </w:tc>
        <w:tc>
          <w:tcPr>
            <w:tcW w:w="700" w:type="dxa"/>
            <w:tcBorders>
              <w:right w:val="single" w:sz="8" w:space="0" w:color="auto"/>
            </w:tcBorders>
            <w:vAlign w:val="bottom"/>
          </w:tcPr>
          <w:p w:rsidR="00622EAB" w:rsidRPr="00406C57" w:rsidRDefault="00622EAB" w:rsidP="00E12D80">
            <w:pPr>
              <w:spacing w:line="306" w:lineRule="exact"/>
              <w:ind w:right="160"/>
              <w:rPr>
                <w:rFonts w:ascii="Times New Roman" w:hAnsi="Times New Roman" w:cs="Times New Roman"/>
                <w:sz w:val="20"/>
                <w:szCs w:val="20"/>
              </w:rPr>
            </w:pPr>
            <w:r w:rsidRPr="00406C57">
              <w:rPr>
                <w:rFonts w:ascii="Times New Roman" w:eastAsia="Times New Roman" w:hAnsi="Times New Roman" w:cs="Times New Roman"/>
                <w:sz w:val="28"/>
                <w:szCs w:val="28"/>
              </w:rPr>
              <w:t>4</w:t>
            </w:r>
          </w:p>
        </w:tc>
        <w:tc>
          <w:tcPr>
            <w:tcW w:w="580" w:type="dxa"/>
            <w:tcBorders>
              <w:right w:val="single" w:sz="8" w:space="0" w:color="auto"/>
            </w:tcBorders>
            <w:vAlign w:val="bottom"/>
          </w:tcPr>
          <w:p w:rsidR="00622EAB" w:rsidRPr="00406C57" w:rsidRDefault="00622EAB" w:rsidP="00E12D80">
            <w:pPr>
              <w:spacing w:line="306" w:lineRule="exact"/>
              <w:ind w:right="100"/>
              <w:rPr>
                <w:rFonts w:ascii="Times New Roman" w:hAnsi="Times New Roman" w:cs="Times New Roman"/>
                <w:sz w:val="20"/>
                <w:szCs w:val="20"/>
              </w:rPr>
            </w:pPr>
            <w:r w:rsidRPr="00406C57">
              <w:rPr>
                <w:rFonts w:ascii="Times New Roman" w:eastAsia="Times New Roman" w:hAnsi="Times New Roman" w:cs="Times New Roman"/>
                <w:sz w:val="28"/>
                <w:szCs w:val="28"/>
              </w:rPr>
              <w:t>5</w:t>
            </w:r>
          </w:p>
        </w:tc>
        <w:tc>
          <w:tcPr>
            <w:tcW w:w="700" w:type="dxa"/>
            <w:tcBorders>
              <w:right w:val="single" w:sz="8" w:space="0" w:color="auto"/>
            </w:tcBorders>
            <w:vAlign w:val="bottom"/>
          </w:tcPr>
          <w:p w:rsidR="00622EAB" w:rsidRPr="00406C57" w:rsidRDefault="00622EAB" w:rsidP="00E12D80">
            <w:pPr>
              <w:spacing w:line="306" w:lineRule="exact"/>
              <w:ind w:right="160"/>
              <w:rPr>
                <w:rFonts w:ascii="Times New Roman" w:hAnsi="Times New Roman" w:cs="Times New Roman"/>
                <w:sz w:val="20"/>
                <w:szCs w:val="20"/>
              </w:rPr>
            </w:pPr>
            <w:r w:rsidRPr="00406C57">
              <w:rPr>
                <w:rFonts w:ascii="Times New Roman" w:eastAsia="Times New Roman" w:hAnsi="Times New Roman" w:cs="Times New Roman"/>
                <w:sz w:val="28"/>
                <w:szCs w:val="28"/>
              </w:rPr>
              <w:t>4</w:t>
            </w:r>
          </w:p>
        </w:tc>
        <w:tc>
          <w:tcPr>
            <w:tcW w:w="426" w:type="dxa"/>
            <w:tcBorders>
              <w:right w:val="single" w:sz="8" w:space="0" w:color="auto"/>
            </w:tcBorders>
            <w:vAlign w:val="bottom"/>
          </w:tcPr>
          <w:p w:rsidR="00622EAB" w:rsidRPr="00406C57" w:rsidRDefault="00622EAB" w:rsidP="00E12D80">
            <w:pPr>
              <w:spacing w:line="306" w:lineRule="exact"/>
              <w:ind w:right="20"/>
              <w:rPr>
                <w:rFonts w:ascii="Times New Roman" w:hAnsi="Times New Roman" w:cs="Times New Roman"/>
                <w:sz w:val="20"/>
                <w:szCs w:val="20"/>
              </w:rPr>
            </w:pPr>
            <w:r w:rsidRPr="00406C57">
              <w:rPr>
                <w:rFonts w:ascii="Times New Roman" w:eastAsia="Times New Roman" w:hAnsi="Times New Roman" w:cs="Times New Roman"/>
                <w:sz w:val="28"/>
                <w:szCs w:val="28"/>
              </w:rPr>
              <w:t>5</w:t>
            </w:r>
          </w:p>
        </w:tc>
        <w:tc>
          <w:tcPr>
            <w:tcW w:w="30" w:type="dxa"/>
            <w:vAlign w:val="bottom"/>
          </w:tcPr>
          <w:p w:rsidR="00622EAB" w:rsidRPr="00406C57" w:rsidRDefault="00622EAB" w:rsidP="00E12D80">
            <w:pPr>
              <w:rPr>
                <w:rFonts w:ascii="Times New Roman" w:hAnsi="Times New Roman" w:cs="Times New Roman"/>
                <w:sz w:val="1"/>
                <w:szCs w:val="1"/>
              </w:rPr>
            </w:pPr>
          </w:p>
        </w:tc>
      </w:tr>
      <w:tr w:rsidR="00622EAB" w:rsidRPr="00406C57" w:rsidTr="0087186B">
        <w:trPr>
          <w:trHeight w:val="254"/>
        </w:trPr>
        <w:tc>
          <w:tcPr>
            <w:tcW w:w="3836" w:type="dxa"/>
            <w:tcBorders>
              <w:left w:val="single" w:sz="8" w:space="0" w:color="auto"/>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70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5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58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5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72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56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70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58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700"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426" w:type="dxa"/>
            <w:tcBorders>
              <w:bottom w:val="single" w:sz="8" w:space="0" w:color="auto"/>
              <w:right w:val="single" w:sz="8" w:space="0" w:color="auto"/>
            </w:tcBorders>
            <w:vAlign w:val="bottom"/>
          </w:tcPr>
          <w:p w:rsidR="00622EAB" w:rsidRPr="00406C57" w:rsidRDefault="00622EAB" w:rsidP="00E12D80">
            <w:pPr>
              <w:rPr>
                <w:rFonts w:ascii="Times New Roman" w:hAnsi="Times New Roman" w:cs="Times New Roman"/>
              </w:rPr>
            </w:pPr>
          </w:p>
        </w:tc>
        <w:tc>
          <w:tcPr>
            <w:tcW w:w="30" w:type="dxa"/>
            <w:vAlign w:val="bottom"/>
          </w:tcPr>
          <w:p w:rsidR="00622EAB" w:rsidRPr="00406C57" w:rsidRDefault="00622EAB" w:rsidP="00E12D80">
            <w:pPr>
              <w:rPr>
                <w:rFonts w:ascii="Times New Roman" w:hAnsi="Times New Roman" w:cs="Times New Roman"/>
                <w:sz w:val="1"/>
                <w:szCs w:val="1"/>
              </w:rPr>
            </w:pPr>
          </w:p>
        </w:tc>
      </w:tr>
    </w:tbl>
    <w:p w:rsidR="00622EAB" w:rsidRPr="00406C57" w:rsidRDefault="00622EAB" w:rsidP="00E12D80">
      <w:pPr>
        <w:spacing w:line="6" w:lineRule="exact"/>
        <w:rPr>
          <w:rFonts w:ascii="Times New Roman" w:hAnsi="Times New Roman" w:cs="Times New Roman"/>
          <w:sz w:val="20"/>
          <w:szCs w:val="20"/>
        </w:rPr>
      </w:pPr>
    </w:p>
    <w:p w:rsidR="009E0AEC" w:rsidRPr="00406C57" w:rsidRDefault="009E0AEC" w:rsidP="00E12D80">
      <w:pPr>
        <w:spacing w:line="234" w:lineRule="auto"/>
        <w:ind w:left="260" w:right="580"/>
        <w:jc w:val="center"/>
        <w:rPr>
          <w:rFonts w:ascii="Times New Roman" w:eastAsia="Times New Roman" w:hAnsi="Times New Roman" w:cs="Times New Roman"/>
          <w:b/>
          <w:i/>
          <w:iCs/>
          <w:sz w:val="28"/>
          <w:szCs w:val="28"/>
          <w:lang w:val="en-US"/>
        </w:rPr>
      </w:pPr>
    </w:p>
    <w:p w:rsidR="009E0AEC" w:rsidRPr="00406C57" w:rsidRDefault="009E0AEC" w:rsidP="00E12D80">
      <w:pPr>
        <w:spacing w:line="234" w:lineRule="auto"/>
        <w:ind w:left="260" w:right="580"/>
        <w:jc w:val="center"/>
        <w:rPr>
          <w:rFonts w:ascii="Times New Roman" w:eastAsia="Times New Roman" w:hAnsi="Times New Roman" w:cs="Times New Roman"/>
          <w:b/>
          <w:i/>
          <w:iCs/>
          <w:sz w:val="28"/>
          <w:szCs w:val="28"/>
          <w:lang w:val="en-US"/>
        </w:rPr>
      </w:pPr>
    </w:p>
    <w:p w:rsidR="00622EAB" w:rsidRPr="00406C57" w:rsidRDefault="00622EAB" w:rsidP="0087186B">
      <w:pPr>
        <w:spacing w:after="0" w:line="360" w:lineRule="auto"/>
        <w:ind w:left="-425" w:right="-259"/>
        <w:jc w:val="center"/>
        <w:rPr>
          <w:rFonts w:ascii="Times New Roman" w:hAnsi="Times New Roman" w:cs="Times New Roman"/>
          <w:sz w:val="20"/>
          <w:szCs w:val="20"/>
        </w:rPr>
      </w:pPr>
      <w:r w:rsidRPr="00406C57">
        <w:rPr>
          <w:rFonts w:ascii="Times New Roman" w:eastAsia="Times New Roman" w:hAnsi="Times New Roman" w:cs="Times New Roman"/>
          <w:b/>
          <w:bCs/>
          <w:sz w:val="28"/>
          <w:szCs w:val="28"/>
        </w:rPr>
        <w:t>Іноземні мови</w:t>
      </w:r>
    </w:p>
    <w:p w:rsidR="00622EAB" w:rsidRPr="00406C57" w:rsidRDefault="00622EAB" w:rsidP="0087186B">
      <w:pPr>
        <w:spacing w:after="0" w:line="360" w:lineRule="auto"/>
        <w:ind w:left="-425"/>
        <w:jc w:val="both"/>
        <w:rPr>
          <w:rFonts w:ascii="Times New Roman" w:hAnsi="Times New Roman" w:cs="Times New Roman"/>
          <w:sz w:val="20"/>
          <w:szCs w:val="20"/>
        </w:rPr>
      </w:pPr>
    </w:p>
    <w:p w:rsidR="00622EAB" w:rsidRPr="00406C57" w:rsidRDefault="00622EAB" w:rsidP="0087186B">
      <w:pPr>
        <w:spacing w:after="0" w:line="360" w:lineRule="auto"/>
        <w:ind w:left="-426" w:firstLine="426"/>
        <w:jc w:val="both"/>
        <w:rPr>
          <w:rFonts w:ascii="Times New Roman" w:hAnsi="Times New Roman" w:cs="Times New Roman"/>
          <w:sz w:val="20"/>
          <w:szCs w:val="20"/>
        </w:rPr>
      </w:pPr>
      <w:r w:rsidRPr="00406C57">
        <w:rPr>
          <w:rFonts w:ascii="Times New Roman" w:eastAsia="Times New Roman" w:hAnsi="Times New Roman" w:cs="Times New Roman"/>
          <w:sz w:val="28"/>
          <w:szCs w:val="28"/>
        </w:rPr>
        <w:t>Вивчення іноземних мов у 202</w:t>
      </w:r>
      <w:r w:rsidR="00FE1F0A">
        <w:rPr>
          <w:rFonts w:ascii="Times New Roman" w:eastAsia="Times New Roman" w:hAnsi="Times New Roman" w:cs="Times New Roman"/>
          <w:sz w:val="28"/>
          <w:szCs w:val="28"/>
        </w:rPr>
        <w:t>4</w:t>
      </w:r>
      <w:r w:rsidRPr="00406C57">
        <w:rPr>
          <w:rFonts w:ascii="Times New Roman" w:eastAsia="Times New Roman" w:hAnsi="Times New Roman" w:cs="Times New Roman"/>
          <w:sz w:val="28"/>
          <w:szCs w:val="28"/>
        </w:rPr>
        <w:t>-202</w:t>
      </w:r>
      <w:r w:rsidR="00FE1F0A">
        <w:rPr>
          <w:rFonts w:ascii="Times New Roman" w:eastAsia="Times New Roman" w:hAnsi="Times New Roman" w:cs="Times New Roman"/>
          <w:sz w:val="28"/>
          <w:szCs w:val="28"/>
        </w:rPr>
        <w:t>5</w:t>
      </w:r>
      <w:r w:rsidRPr="00406C57">
        <w:rPr>
          <w:rFonts w:ascii="Times New Roman" w:eastAsia="Times New Roman" w:hAnsi="Times New Roman" w:cs="Times New Roman"/>
          <w:sz w:val="28"/>
          <w:szCs w:val="28"/>
        </w:rPr>
        <w:t xml:space="preserve"> навчальному році буде здійснюватися за декількома Державними стандартами та типовими освітніми програмами, а саме:</w:t>
      </w:r>
    </w:p>
    <w:p w:rsidR="00622EAB" w:rsidRPr="00406C57" w:rsidRDefault="00622EAB" w:rsidP="004D6B55">
      <w:pPr>
        <w:numPr>
          <w:ilvl w:val="0"/>
          <w:numId w:val="4"/>
        </w:numPr>
        <w:tabs>
          <w:tab w:val="left" w:pos="980"/>
        </w:tabs>
        <w:spacing w:after="0" w:line="360" w:lineRule="auto"/>
        <w:ind w:left="-426" w:firstLine="426"/>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для учнів 1-3 класів за новим Державним стандартом початкової освіти, затвердженим постановою Кабінету Міністрів України від 21 лютого 2018 року №87, та Типовою освітньою програмою, розробленою </w:t>
      </w:r>
      <w:r w:rsidR="007643B3" w:rsidRPr="00406C57">
        <w:rPr>
          <w:rFonts w:ascii="Times New Roman" w:eastAsia="Times New Roman" w:hAnsi="Times New Roman" w:cs="Times New Roman"/>
          <w:sz w:val="28"/>
          <w:szCs w:val="28"/>
        </w:rPr>
        <w:t>під керівництвом О. Я. Савченко</w:t>
      </w:r>
      <w:r w:rsidRPr="00406C57">
        <w:rPr>
          <w:rFonts w:ascii="Times New Roman" w:eastAsia="Times New Roman" w:hAnsi="Times New Roman" w:cs="Times New Roman"/>
          <w:sz w:val="28"/>
          <w:szCs w:val="28"/>
        </w:rPr>
        <w:t>;</w:t>
      </w:r>
    </w:p>
    <w:p w:rsidR="00622EAB" w:rsidRPr="00406C57" w:rsidRDefault="00622EAB" w:rsidP="004D6B55">
      <w:pPr>
        <w:numPr>
          <w:ilvl w:val="0"/>
          <w:numId w:val="4"/>
        </w:numPr>
        <w:tabs>
          <w:tab w:val="left" w:pos="980"/>
        </w:tabs>
        <w:spacing w:after="0" w:line="360" w:lineRule="auto"/>
        <w:ind w:left="-426" w:firstLine="426"/>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для учнів 4 класів за Державним стандартом початкової загальної освіти, затвердженим постановою Кабінету Міністрів України від 20 квітня 2011 року № 462, та Типовою освітньою програмою закладів загальної середньої освіти І ступеня (початкова освіта), затвердженою наказом МОН від 20.04.2018 № 405;</w:t>
      </w:r>
    </w:p>
    <w:p w:rsidR="00622EAB" w:rsidRPr="00406C57" w:rsidRDefault="00622EAB" w:rsidP="004D6B55">
      <w:pPr>
        <w:numPr>
          <w:ilvl w:val="0"/>
          <w:numId w:val="4"/>
        </w:numPr>
        <w:tabs>
          <w:tab w:val="left" w:pos="980"/>
        </w:tabs>
        <w:spacing w:after="0" w:line="360" w:lineRule="auto"/>
        <w:ind w:left="-426"/>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для учнів 5-9 класів за Державним стандартом базової та повної загальної середньої освіти, затвердженим постановою Кабінету Міністрів України від 23 листопада 2011 року № 1392, та Типовою освітньою програмою закладів загальної середньої освіти ІІ ступеня (базова середня освіта), розробленою на виконання Закону України «Про освіту» і затвердженою наказом МОН від 20.04.2018 № 408</w:t>
      </w:r>
      <w:r w:rsidR="007643B3" w:rsidRPr="00406C57">
        <w:rPr>
          <w:rFonts w:ascii="Times New Roman" w:eastAsia="Times New Roman" w:hAnsi="Times New Roman" w:cs="Times New Roman"/>
          <w:sz w:val="28"/>
          <w:szCs w:val="28"/>
        </w:rPr>
        <w:t xml:space="preserve"> (таблиця 8 «Для класів з поглибленим вивчення окремих предметів»)</w:t>
      </w:r>
      <w:r w:rsidRPr="00406C57">
        <w:rPr>
          <w:rFonts w:ascii="Times New Roman" w:eastAsia="Times New Roman" w:hAnsi="Times New Roman" w:cs="Times New Roman"/>
          <w:sz w:val="28"/>
          <w:szCs w:val="28"/>
        </w:rPr>
        <w:t>;</w:t>
      </w:r>
    </w:p>
    <w:p w:rsidR="00495C81" w:rsidRPr="00406C57" w:rsidRDefault="00622EAB" w:rsidP="009330D1">
      <w:pPr>
        <w:spacing w:after="0" w:line="360" w:lineRule="auto"/>
        <w:ind w:left="-425" w:firstLine="425"/>
        <w:jc w:val="both"/>
        <w:rPr>
          <w:rFonts w:ascii="Times New Roman" w:hAnsi="Times New Roman" w:cs="Times New Roman"/>
          <w:sz w:val="20"/>
          <w:szCs w:val="20"/>
        </w:rPr>
      </w:pPr>
      <w:r w:rsidRPr="00406C57">
        <w:rPr>
          <w:rFonts w:ascii="Times New Roman" w:eastAsia="Times New Roman" w:hAnsi="Times New Roman" w:cs="Times New Roman"/>
          <w:sz w:val="28"/>
          <w:szCs w:val="28"/>
        </w:rPr>
        <w:t xml:space="preserve">Залишається чинним наказ Міністерства від 07.08.2015 № 855 «Про внесення змін до навчальних планів загальноосвітніх навчальних </w:t>
      </w:r>
      <w:proofErr w:type="spellStart"/>
      <w:r w:rsidRPr="00406C57">
        <w:rPr>
          <w:rFonts w:ascii="Times New Roman" w:eastAsia="Times New Roman" w:hAnsi="Times New Roman" w:cs="Times New Roman"/>
          <w:sz w:val="28"/>
          <w:szCs w:val="28"/>
        </w:rPr>
        <w:t>закладів»,</w:t>
      </w:r>
      <w:r w:rsidR="00495C81" w:rsidRPr="00406C57">
        <w:rPr>
          <w:rFonts w:ascii="Times New Roman" w:eastAsia="Times New Roman" w:hAnsi="Times New Roman" w:cs="Times New Roman"/>
          <w:sz w:val="28"/>
          <w:szCs w:val="28"/>
        </w:rPr>
        <w:t>згідно</w:t>
      </w:r>
      <w:proofErr w:type="spellEnd"/>
      <w:r w:rsidR="00495C81" w:rsidRPr="00406C57">
        <w:rPr>
          <w:rFonts w:ascii="Times New Roman" w:eastAsia="Times New Roman" w:hAnsi="Times New Roman" w:cs="Times New Roman"/>
          <w:sz w:val="28"/>
          <w:szCs w:val="28"/>
        </w:rPr>
        <w:t xml:space="preserve"> з яким збільшено години на вивчення іноземної мови </w:t>
      </w:r>
      <w:r w:rsidR="007643B3" w:rsidRPr="00406C57">
        <w:rPr>
          <w:rFonts w:ascii="Times New Roman" w:eastAsia="Times New Roman" w:hAnsi="Times New Roman" w:cs="Times New Roman"/>
          <w:sz w:val="28"/>
          <w:szCs w:val="28"/>
        </w:rPr>
        <w:t>за рахунок годин на вивчення спеціалізованих навчальних предметів, курсів</w:t>
      </w:r>
      <w:r w:rsidR="00495C81" w:rsidRPr="00406C57">
        <w:rPr>
          <w:rFonts w:ascii="Times New Roman" w:eastAsia="Times New Roman" w:hAnsi="Times New Roman" w:cs="Times New Roman"/>
          <w:sz w:val="28"/>
          <w:szCs w:val="28"/>
        </w:rPr>
        <w:t xml:space="preserve">. Рішення про збільшення годин на вивчення іноземної мови </w:t>
      </w:r>
      <w:r w:rsidR="007643B3" w:rsidRPr="00406C57">
        <w:rPr>
          <w:rFonts w:ascii="Times New Roman" w:eastAsia="Times New Roman" w:hAnsi="Times New Roman" w:cs="Times New Roman"/>
          <w:sz w:val="28"/>
          <w:szCs w:val="28"/>
        </w:rPr>
        <w:t>за рахунок годин на вивчення спеціалізованих навчальних предметів, курсів</w:t>
      </w:r>
      <w:r w:rsidR="00495C81" w:rsidRPr="00406C57">
        <w:rPr>
          <w:rFonts w:ascii="Times New Roman" w:eastAsia="Times New Roman" w:hAnsi="Times New Roman" w:cs="Times New Roman"/>
          <w:sz w:val="28"/>
          <w:szCs w:val="28"/>
        </w:rPr>
        <w:t xml:space="preserve"> на всіх ступенях освіти приймається залежно від наявності умов для такого вивчення закладом освіти </w:t>
      </w:r>
      <w:r w:rsidR="00495C81" w:rsidRPr="00406C57">
        <w:rPr>
          <w:rFonts w:ascii="Times New Roman" w:eastAsia="Times New Roman" w:hAnsi="Times New Roman" w:cs="Times New Roman"/>
          <w:i/>
          <w:iCs/>
          <w:sz w:val="28"/>
          <w:szCs w:val="28"/>
        </w:rPr>
        <w:t>самостійно.</w:t>
      </w:r>
    </w:p>
    <w:p w:rsidR="00495C81" w:rsidRPr="00406C57" w:rsidRDefault="00495C81" w:rsidP="009C0A10">
      <w:pPr>
        <w:spacing w:after="0" w:line="360" w:lineRule="auto"/>
        <w:ind w:left="-425" w:hanging="1"/>
        <w:rPr>
          <w:rFonts w:ascii="Times New Roman" w:hAnsi="Times New Roman" w:cs="Times New Roman"/>
          <w:sz w:val="20"/>
          <w:szCs w:val="20"/>
        </w:rPr>
        <w:sectPr w:rsidR="00495C81" w:rsidRPr="00406C57" w:rsidSect="00495C81">
          <w:type w:val="continuous"/>
          <w:pgSz w:w="11900" w:h="16838"/>
          <w:pgMar w:top="700" w:right="846" w:bottom="485" w:left="1440" w:header="0" w:footer="0" w:gutter="0"/>
          <w:cols w:space="720" w:equalWidth="0">
            <w:col w:w="9620"/>
          </w:cols>
        </w:sectPr>
      </w:pPr>
      <w:r w:rsidRPr="00406C57">
        <w:rPr>
          <w:rFonts w:ascii="Times New Roman" w:eastAsia="Times New Roman" w:hAnsi="Times New Roman" w:cs="Times New Roman"/>
          <w:sz w:val="28"/>
          <w:szCs w:val="28"/>
        </w:rPr>
        <w:lastRenderedPageBreak/>
        <w:t xml:space="preserve">     Щодо додаткової навчально-методичної літератури, то вчителі вільні в її виборі й можуть застосовувати таку, що найкраще реалізує їхню методику навчання та </w:t>
      </w:r>
      <w:proofErr w:type="spellStart"/>
      <w:r w:rsidRPr="00406C57">
        <w:rPr>
          <w:rFonts w:ascii="Times New Roman" w:eastAsia="Times New Roman" w:hAnsi="Times New Roman" w:cs="Times New Roman"/>
          <w:sz w:val="28"/>
          <w:szCs w:val="28"/>
        </w:rPr>
        <w:t>компетентнісний</w:t>
      </w:r>
      <w:proofErr w:type="spellEnd"/>
      <w:r w:rsidRPr="00406C57">
        <w:rPr>
          <w:rFonts w:ascii="Times New Roman" w:eastAsia="Times New Roman" w:hAnsi="Times New Roman" w:cs="Times New Roman"/>
          <w:sz w:val="28"/>
          <w:szCs w:val="28"/>
        </w:rPr>
        <w:t xml:space="preserve"> потенціал предмету «Іноземні мови»</w:t>
      </w:r>
      <w:r w:rsidR="009330D1">
        <w:rPr>
          <w:rFonts w:ascii="Times New Roman" w:eastAsia="Times New Roman" w:hAnsi="Times New Roman" w:cs="Times New Roman"/>
          <w:sz w:val="28"/>
          <w:szCs w:val="28"/>
        </w:rPr>
        <w:t>.</w:t>
      </w:r>
    </w:p>
    <w:p w:rsidR="00622EAB" w:rsidRPr="00406C57" w:rsidRDefault="00622EAB" w:rsidP="009330D1">
      <w:pPr>
        <w:spacing w:after="0" w:line="360" w:lineRule="auto"/>
        <w:jc w:val="both"/>
        <w:rPr>
          <w:rFonts w:ascii="Times New Roman" w:hAnsi="Times New Roman" w:cs="Times New Roman"/>
        </w:rPr>
        <w:sectPr w:rsidR="00622EAB" w:rsidRPr="00406C57" w:rsidSect="00622EAB">
          <w:type w:val="continuous"/>
          <w:pgSz w:w="11900" w:h="16838"/>
          <w:pgMar w:top="700" w:right="846" w:bottom="559" w:left="1440" w:header="0" w:footer="0" w:gutter="0"/>
          <w:cols w:space="720" w:equalWidth="0">
            <w:col w:w="9620"/>
          </w:cols>
        </w:sectPr>
      </w:pPr>
    </w:p>
    <w:p w:rsidR="00495C81" w:rsidRPr="00406C57" w:rsidRDefault="00495C81" w:rsidP="009330D1">
      <w:pPr>
        <w:spacing w:after="0" w:line="240" w:lineRule="auto"/>
        <w:ind w:right="-259"/>
        <w:rPr>
          <w:rFonts w:ascii="Times New Roman" w:hAnsi="Times New Roman" w:cs="Times New Roman"/>
          <w:sz w:val="20"/>
          <w:szCs w:val="20"/>
        </w:rPr>
      </w:pPr>
      <w:r w:rsidRPr="00406C57">
        <w:rPr>
          <w:rFonts w:ascii="Times New Roman" w:eastAsia="Times New Roman" w:hAnsi="Times New Roman" w:cs="Times New Roman"/>
          <w:b/>
          <w:bCs/>
          <w:i/>
          <w:iCs/>
          <w:sz w:val="28"/>
          <w:szCs w:val="28"/>
        </w:rPr>
        <w:lastRenderedPageBreak/>
        <w:t>Організація дистанційного навчання іноземних мов у закладах загальної</w:t>
      </w:r>
    </w:p>
    <w:p w:rsidR="00495C81" w:rsidRPr="00406C57" w:rsidRDefault="00495C81" w:rsidP="007643B3">
      <w:pPr>
        <w:spacing w:after="0" w:line="240" w:lineRule="auto"/>
        <w:jc w:val="center"/>
        <w:rPr>
          <w:rFonts w:ascii="Times New Roman" w:hAnsi="Times New Roman" w:cs="Times New Roman"/>
          <w:sz w:val="20"/>
          <w:szCs w:val="20"/>
        </w:rPr>
      </w:pPr>
    </w:p>
    <w:p w:rsidR="00495C81" w:rsidRPr="00406C57" w:rsidRDefault="00495C81" w:rsidP="007643B3">
      <w:pPr>
        <w:spacing w:after="0" w:line="240" w:lineRule="auto"/>
        <w:ind w:right="-259"/>
        <w:jc w:val="center"/>
        <w:rPr>
          <w:rFonts w:ascii="Times New Roman" w:hAnsi="Times New Roman" w:cs="Times New Roman"/>
          <w:sz w:val="20"/>
          <w:szCs w:val="20"/>
        </w:rPr>
      </w:pPr>
      <w:r w:rsidRPr="00406C57">
        <w:rPr>
          <w:rFonts w:ascii="Times New Roman" w:eastAsia="Times New Roman" w:hAnsi="Times New Roman" w:cs="Times New Roman"/>
          <w:b/>
          <w:bCs/>
          <w:i/>
          <w:iCs/>
          <w:sz w:val="28"/>
          <w:szCs w:val="28"/>
        </w:rPr>
        <w:t>середньої освіти</w:t>
      </w:r>
    </w:p>
    <w:p w:rsidR="00495C81" w:rsidRPr="00406C57" w:rsidRDefault="00495C81" w:rsidP="007643B3">
      <w:pPr>
        <w:spacing w:after="0" w:line="240" w:lineRule="auto"/>
        <w:rPr>
          <w:rFonts w:ascii="Times New Roman" w:hAnsi="Times New Roman" w:cs="Times New Roman"/>
          <w:sz w:val="20"/>
          <w:szCs w:val="20"/>
        </w:rPr>
      </w:pPr>
    </w:p>
    <w:p w:rsidR="00495C81" w:rsidRPr="00406C57" w:rsidRDefault="00495C81" w:rsidP="009F77B7">
      <w:pPr>
        <w:spacing w:after="0" w:line="360" w:lineRule="auto"/>
        <w:ind w:left="-426" w:firstLine="426"/>
        <w:jc w:val="both"/>
        <w:rPr>
          <w:rFonts w:ascii="Times New Roman" w:hAnsi="Times New Roman" w:cs="Times New Roman"/>
          <w:sz w:val="20"/>
          <w:szCs w:val="20"/>
        </w:rPr>
      </w:pPr>
      <w:r w:rsidRPr="00406C57">
        <w:rPr>
          <w:rFonts w:ascii="Times New Roman" w:eastAsia="Times New Roman" w:hAnsi="Times New Roman" w:cs="Times New Roman"/>
          <w:sz w:val="28"/>
          <w:szCs w:val="28"/>
        </w:rPr>
        <w:t xml:space="preserve">За останні роки онлайн </w:t>
      </w:r>
      <w:r w:rsidR="009330D1">
        <w:rPr>
          <w:rFonts w:ascii="Times New Roman" w:eastAsia="Times New Roman" w:hAnsi="Times New Roman" w:cs="Times New Roman"/>
          <w:sz w:val="28"/>
          <w:szCs w:val="28"/>
        </w:rPr>
        <w:t xml:space="preserve">- </w:t>
      </w:r>
      <w:proofErr w:type="spellStart"/>
      <w:r w:rsidRPr="00406C57">
        <w:rPr>
          <w:rFonts w:ascii="Times New Roman" w:eastAsia="Times New Roman" w:hAnsi="Times New Roman" w:cs="Times New Roman"/>
          <w:sz w:val="28"/>
          <w:szCs w:val="28"/>
        </w:rPr>
        <w:t>уроки</w:t>
      </w:r>
      <w:proofErr w:type="spellEnd"/>
      <w:r w:rsidRPr="00406C57">
        <w:rPr>
          <w:rFonts w:ascii="Times New Roman" w:eastAsia="Times New Roman" w:hAnsi="Times New Roman" w:cs="Times New Roman"/>
          <w:sz w:val="28"/>
          <w:szCs w:val="28"/>
        </w:rPr>
        <w:t xml:space="preserve"> стають дедалі популярнішими </w:t>
      </w:r>
      <w:r w:rsidR="009330D1">
        <w:rPr>
          <w:rFonts w:ascii="Times New Roman" w:eastAsia="Times New Roman" w:hAnsi="Times New Roman" w:cs="Times New Roman"/>
          <w:sz w:val="28"/>
          <w:szCs w:val="28"/>
        </w:rPr>
        <w:t>в</w:t>
      </w:r>
      <w:r w:rsidRPr="00406C57">
        <w:rPr>
          <w:rFonts w:ascii="Times New Roman" w:eastAsia="Times New Roman" w:hAnsi="Times New Roman" w:cs="Times New Roman"/>
          <w:sz w:val="28"/>
          <w:szCs w:val="28"/>
        </w:rPr>
        <w:t xml:space="preserve"> царині вивчення іноземних мов. Із закриттям шкіл, пов’язаним з пандемією </w:t>
      </w:r>
      <w:proofErr w:type="spellStart"/>
      <w:r w:rsidRPr="00406C57">
        <w:rPr>
          <w:rFonts w:ascii="Times New Roman" w:eastAsia="Times New Roman" w:hAnsi="Times New Roman" w:cs="Times New Roman"/>
          <w:sz w:val="28"/>
          <w:szCs w:val="28"/>
        </w:rPr>
        <w:t>коронавірусу</w:t>
      </w:r>
      <w:proofErr w:type="spellEnd"/>
      <w:r w:rsidRPr="00406C57">
        <w:rPr>
          <w:rFonts w:ascii="Times New Roman" w:eastAsia="Times New Roman" w:hAnsi="Times New Roman" w:cs="Times New Roman"/>
          <w:sz w:val="28"/>
          <w:szCs w:val="28"/>
        </w:rPr>
        <w:t>, мільйони вчителів були вимушені стрімко перейти на нові рейки онлайн</w:t>
      </w:r>
      <w:r w:rsidR="009330D1">
        <w:rPr>
          <w:rFonts w:ascii="Times New Roman" w:eastAsia="Times New Roman" w:hAnsi="Times New Roman" w:cs="Times New Roman"/>
          <w:sz w:val="28"/>
          <w:szCs w:val="28"/>
        </w:rPr>
        <w:t>-</w:t>
      </w:r>
      <w:r w:rsidRPr="00406C57">
        <w:rPr>
          <w:rFonts w:ascii="Times New Roman" w:eastAsia="Times New Roman" w:hAnsi="Times New Roman" w:cs="Times New Roman"/>
          <w:sz w:val="28"/>
          <w:szCs w:val="28"/>
        </w:rPr>
        <w:t xml:space="preserve"> навчання.</w:t>
      </w:r>
    </w:p>
    <w:p w:rsidR="00495C81" w:rsidRPr="00406C57" w:rsidRDefault="00495C81" w:rsidP="009F77B7">
      <w:pPr>
        <w:spacing w:after="0" w:line="360" w:lineRule="auto"/>
        <w:ind w:left="-426" w:firstLine="426"/>
        <w:jc w:val="both"/>
        <w:rPr>
          <w:rFonts w:ascii="Times New Roman" w:hAnsi="Times New Roman" w:cs="Times New Roman"/>
          <w:sz w:val="20"/>
          <w:szCs w:val="20"/>
        </w:rPr>
      </w:pPr>
      <w:r w:rsidRPr="00406C57">
        <w:rPr>
          <w:rFonts w:ascii="Times New Roman" w:eastAsia="Times New Roman" w:hAnsi="Times New Roman" w:cs="Times New Roman"/>
          <w:sz w:val="28"/>
          <w:szCs w:val="28"/>
        </w:rPr>
        <w:t>Для вчителів, які опинилися у цій ситуації, це спричинило певні складнощі. Гарна новина у тому, що методика викладання предмета не змінилася, і питання полягає лише в адаптації методики з урахуванням сучасних онлайн інструментів.</w:t>
      </w:r>
    </w:p>
    <w:p w:rsidR="003412BC" w:rsidRPr="00406C57" w:rsidRDefault="003412BC" w:rsidP="00952568">
      <w:pPr>
        <w:spacing w:after="0"/>
        <w:rPr>
          <w:rFonts w:ascii="Times New Roman" w:eastAsia="Times New Roman" w:hAnsi="Times New Roman" w:cs="Times New Roman"/>
          <w:b/>
          <w:bCs/>
          <w:i/>
          <w:iCs/>
          <w:sz w:val="28"/>
          <w:szCs w:val="28"/>
        </w:rPr>
      </w:pPr>
    </w:p>
    <w:p w:rsidR="003412BC" w:rsidRPr="00406C57" w:rsidRDefault="003412BC" w:rsidP="003412BC">
      <w:pPr>
        <w:ind w:left="2220"/>
        <w:rPr>
          <w:rFonts w:ascii="Times New Roman" w:hAnsi="Times New Roman" w:cs="Times New Roman"/>
          <w:sz w:val="28"/>
          <w:szCs w:val="28"/>
        </w:rPr>
      </w:pPr>
      <w:r w:rsidRPr="00406C57">
        <w:rPr>
          <w:rFonts w:ascii="Times New Roman" w:eastAsia="Times New Roman" w:hAnsi="Times New Roman" w:cs="Times New Roman"/>
          <w:b/>
          <w:bCs/>
          <w:i/>
          <w:iCs/>
          <w:sz w:val="28"/>
          <w:szCs w:val="28"/>
        </w:rPr>
        <w:t>Оцінювання навчальних досягнень учнів</w:t>
      </w:r>
    </w:p>
    <w:p w:rsidR="003412BC" w:rsidRPr="00406C57" w:rsidRDefault="003412BC" w:rsidP="009F77B7">
      <w:pPr>
        <w:spacing w:after="0" w:line="360" w:lineRule="auto"/>
        <w:ind w:left="-425" w:firstLine="1133"/>
        <w:jc w:val="both"/>
        <w:rPr>
          <w:rFonts w:ascii="Times New Roman" w:hAnsi="Times New Roman" w:cs="Times New Roman"/>
          <w:sz w:val="28"/>
          <w:szCs w:val="28"/>
        </w:rPr>
      </w:pPr>
      <w:r w:rsidRPr="00406C57">
        <w:rPr>
          <w:rFonts w:ascii="Times New Roman" w:eastAsia="Times New Roman" w:hAnsi="Times New Roman" w:cs="Times New Roman"/>
          <w:sz w:val="28"/>
          <w:szCs w:val="28"/>
        </w:rPr>
        <w:t>Здійснення контролю забезпечує своєчасне корегування навчального процесу з метою приведення його до рівня, заданого програмою й стандартом, що окреслюють очікувані результати навчально-пізнавальної діяльності учнів.</w:t>
      </w:r>
    </w:p>
    <w:p w:rsidR="003412BC" w:rsidRPr="00406C57" w:rsidRDefault="003412BC" w:rsidP="009330D1">
      <w:pPr>
        <w:spacing w:after="0" w:line="360" w:lineRule="auto"/>
        <w:ind w:left="-426" w:firstLine="1"/>
        <w:jc w:val="both"/>
        <w:rPr>
          <w:rFonts w:ascii="Times New Roman" w:hAnsi="Times New Roman" w:cs="Times New Roman"/>
          <w:sz w:val="28"/>
          <w:szCs w:val="28"/>
        </w:rPr>
      </w:pPr>
      <w:r w:rsidRPr="00406C57">
        <w:rPr>
          <w:rFonts w:ascii="Times New Roman" w:eastAsia="Times New Roman" w:hAnsi="Times New Roman" w:cs="Times New Roman"/>
          <w:sz w:val="28"/>
          <w:szCs w:val="28"/>
        </w:rPr>
        <w:t xml:space="preserve">Зміст навчання іноземної мови охоплює такі види мовленнєвої діяльності: рецептивні, продуктивні та </w:t>
      </w:r>
      <w:proofErr w:type="spellStart"/>
      <w:r w:rsidRPr="00406C57">
        <w:rPr>
          <w:rFonts w:ascii="Times New Roman" w:eastAsia="Times New Roman" w:hAnsi="Times New Roman" w:cs="Times New Roman"/>
          <w:sz w:val="28"/>
          <w:szCs w:val="28"/>
        </w:rPr>
        <w:t>інтеракційні</w:t>
      </w:r>
      <w:proofErr w:type="spellEnd"/>
      <w:r w:rsidRPr="00406C57">
        <w:rPr>
          <w:rFonts w:ascii="Times New Roman" w:eastAsia="Times New Roman" w:hAnsi="Times New Roman" w:cs="Times New Roman"/>
          <w:sz w:val="28"/>
          <w:szCs w:val="28"/>
        </w:rPr>
        <w:t xml:space="preserve">. Для участі в них необхідні такі уміння: сприймання на слух; зорове сприймання; усне та писемне продукування; усна, писемна та онлайн </w:t>
      </w:r>
      <w:r w:rsidR="009330D1">
        <w:rPr>
          <w:rFonts w:ascii="Times New Roman" w:eastAsia="Times New Roman" w:hAnsi="Times New Roman" w:cs="Times New Roman"/>
          <w:sz w:val="28"/>
          <w:szCs w:val="28"/>
        </w:rPr>
        <w:t xml:space="preserve">- </w:t>
      </w:r>
      <w:r w:rsidRPr="00406C57">
        <w:rPr>
          <w:rFonts w:ascii="Times New Roman" w:eastAsia="Times New Roman" w:hAnsi="Times New Roman" w:cs="Times New Roman"/>
          <w:sz w:val="28"/>
          <w:szCs w:val="28"/>
        </w:rPr>
        <w:t>взаємодія. Для виявлення рівня володіння кожним умінням розроблені відповідні критерії.</w:t>
      </w:r>
    </w:p>
    <w:p w:rsidR="003412BC" w:rsidRPr="00406C57" w:rsidRDefault="003412BC" w:rsidP="009F77B7">
      <w:pPr>
        <w:spacing w:after="0" w:line="360" w:lineRule="auto"/>
        <w:ind w:left="-425" w:firstLine="358"/>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Мовленнєві уміння є основою для реалізації системи контролю над ходом і якістю засвоєння учнями змісту навчання іноземної мови.</w:t>
      </w:r>
    </w:p>
    <w:p w:rsidR="003412BC" w:rsidRPr="00406C57" w:rsidRDefault="003412BC" w:rsidP="009F77B7">
      <w:pPr>
        <w:spacing w:after="0" w:line="360" w:lineRule="auto"/>
        <w:ind w:left="-425" w:firstLine="358"/>
        <w:jc w:val="both"/>
        <w:rPr>
          <w:rFonts w:ascii="Times New Roman" w:hAnsi="Times New Roman" w:cs="Times New Roman"/>
          <w:sz w:val="28"/>
          <w:szCs w:val="28"/>
        </w:rPr>
      </w:pPr>
      <w:r w:rsidRPr="00406C57">
        <w:rPr>
          <w:rFonts w:ascii="Times New Roman" w:eastAsia="Times New Roman" w:hAnsi="Times New Roman" w:cs="Times New Roman"/>
          <w:sz w:val="28"/>
          <w:szCs w:val="28"/>
        </w:rPr>
        <w:t>Основними видами оцінювання з іноземної мови є поточн</w:t>
      </w:r>
      <w:r w:rsidR="009330D1">
        <w:rPr>
          <w:rFonts w:ascii="Times New Roman" w:eastAsia="Times New Roman" w:hAnsi="Times New Roman" w:cs="Times New Roman"/>
          <w:sz w:val="28"/>
          <w:szCs w:val="28"/>
        </w:rPr>
        <w:t>е</w:t>
      </w:r>
      <w:r w:rsidRPr="00406C57">
        <w:rPr>
          <w:rFonts w:ascii="Times New Roman" w:eastAsia="Times New Roman" w:hAnsi="Times New Roman" w:cs="Times New Roman"/>
          <w:sz w:val="28"/>
          <w:szCs w:val="28"/>
        </w:rPr>
        <w:t>, тематичне, семестрове, річне оцінювання та підсумкова державна атестація.</w:t>
      </w:r>
    </w:p>
    <w:p w:rsidR="003412BC" w:rsidRPr="00406C57" w:rsidRDefault="003412BC" w:rsidP="009F77B7">
      <w:pPr>
        <w:spacing w:after="0" w:line="360" w:lineRule="auto"/>
        <w:ind w:left="-425"/>
        <w:rPr>
          <w:rFonts w:ascii="Times New Roman" w:hAnsi="Times New Roman" w:cs="Times New Roman"/>
          <w:sz w:val="28"/>
          <w:szCs w:val="28"/>
        </w:rPr>
      </w:pPr>
    </w:p>
    <w:p w:rsidR="003412BC" w:rsidRPr="00406C57" w:rsidRDefault="003412BC" w:rsidP="009330D1">
      <w:pPr>
        <w:spacing w:after="0" w:line="360" w:lineRule="auto"/>
        <w:ind w:left="-425" w:firstLine="358"/>
        <w:jc w:val="both"/>
        <w:rPr>
          <w:rFonts w:ascii="Times New Roman" w:hAnsi="Times New Roman" w:cs="Times New Roman"/>
          <w:sz w:val="28"/>
          <w:szCs w:val="28"/>
        </w:rPr>
      </w:pPr>
      <w:r w:rsidRPr="00406C57">
        <w:rPr>
          <w:rFonts w:ascii="Times New Roman" w:eastAsia="Times New Roman" w:hAnsi="Times New Roman" w:cs="Times New Roman"/>
          <w:sz w:val="28"/>
          <w:szCs w:val="28"/>
        </w:rPr>
        <w:t>Основною ланк</w:t>
      </w:r>
      <w:r w:rsidR="00952568" w:rsidRPr="00406C57">
        <w:rPr>
          <w:rFonts w:ascii="Times New Roman" w:eastAsia="Times New Roman" w:hAnsi="Times New Roman" w:cs="Times New Roman"/>
          <w:sz w:val="28"/>
          <w:szCs w:val="28"/>
        </w:rPr>
        <w:t>ою в системі контролю у закладі</w:t>
      </w:r>
      <w:r w:rsidRPr="00406C57">
        <w:rPr>
          <w:rFonts w:ascii="Times New Roman" w:eastAsia="Times New Roman" w:hAnsi="Times New Roman" w:cs="Times New Roman"/>
          <w:sz w:val="28"/>
          <w:szCs w:val="28"/>
        </w:rPr>
        <w:t xml:space="preserve"> загальної середньої освіти є поточний контроль, що проводиться систематично з метою встановлення правильності розуміння навчального матеріалу й рівнів його опанування та здійснення корегування щодо застосовуваних технологій навчання.</w:t>
      </w:r>
    </w:p>
    <w:p w:rsidR="003412BC" w:rsidRPr="00406C57" w:rsidRDefault="003412BC" w:rsidP="009F77B7">
      <w:pPr>
        <w:spacing w:after="0" w:line="360" w:lineRule="auto"/>
        <w:ind w:left="-425" w:firstLine="358"/>
        <w:jc w:val="both"/>
        <w:rPr>
          <w:rFonts w:ascii="Times New Roman" w:hAnsi="Times New Roman" w:cs="Times New Roman"/>
          <w:sz w:val="28"/>
          <w:szCs w:val="28"/>
        </w:rPr>
      </w:pPr>
      <w:r w:rsidRPr="00406C57">
        <w:rPr>
          <w:rFonts w:ascii="Times New Roman" w:eastAsia="Times New Roman" w:hAnsi="Times New Roman" w:cs="Times New Roman"/>
          <w:sz w:val="28"/>
          <w:szCs w:val="28"/>
        </w:rPr>
        <w:lastRenderedPageBreak/>
        <w:t>Тематичне оцінювання проводиться на основі поточного оцінювання. Окремого оцінювання для виставлення тематичних оцінок не передбачено. Під час виставлення тематичного балу результати перевірки робочих зошитів не враховуються.</w:t>
      </w:r>
    </w:p>
    <w:p w:rsidR="003412BC" w:rsidRPr="00406C57" w:rsidRDefault="003412BC" w:rsidP="009F77B7">
      <w:pPr>
        <w:spacing w:after="0" w:line="360" w:lineRule="auto"/>
        <w:ind w:left="-425" w:firstLine="358"/>
        <w:jc w:val="both"/>
        <w:rPr>
          <w:rFonts w:ascii="Times New Roman" w:hAnsi="Times New Roman" w:cs="Times New Roman"/>
          <w:sz w:val="28"/>
          <w:szCs w:val="28"/>
        </w:rPr>
      </w:pPr>
      <w:r w:rsidRPr="00406C57">
        <w:rPr>
          <w:rFonts w:ascii="Times New Roman" w:eastAsia="Times New Roman" w:hAnsi="Times New Roman" w:cs="Times New Roman"/>
          <w:sz w:val="28"/>
          <w:szCs w:val="28"/>
        </w:rPr>
        <w:t>Важливою ланкою в системі контролю є семестровий контроль, що проводиться періодично з метою перевірки рівня засвоєння навчального матеріалу в обсязі навчальних тем, розділів семестру й підтвердження результатів поточних балів, отриманих учнями раніше. Семестровий контроль проводиться двічі на рік.</w:t>
      </w:r>
    </w:p>
    <w:p w:rsidR="003412BC" w:rsidRPr="00406C57" w:rsidRDefault="003412BC" w:rsidP="009F77B7">
      <w:pPr>
        <w:spacing w:line="360" w:lineRule="auto"/>
        <w:ind w:left="-425" w:firstLine="358"/>
        <w:jc w:val="both"/>
        <w:rPr>
          <w:rFonts w:ascii="Times New Roman" w:hAnsi="Times New Roman" w:cs="Times New Roman"/>
          <w:sz w:val="28"/>
          <w:szCs w:val="28"/>
        </w:rPr>
      </w:pPr>
      <w:r w:rsidRPr="00406C57">
        <w:rPr>
          <w:rFonts w:ascii="Times New Roman" w:eastAsia="Times New Roman" w:hAnsi="Times New Roman" w:cs="Times New Roman"/>
          <w:sz w:val="28"/>
          <w:szCs w:val="28"/>
        </w:rPr>
        <w:t>Семестровий контроль проводиться за всіма мовленнєвими уміннями. У журналі робиться, наприклад, такий запис:</w:t>
      </w:r>
    </w:p>
    <w:p w:rsidR="003412BC" w:rsidRPr="00406C57" w:rsidRDefault="003412BC" w:rsidP="003412BC">
      <w:pPr>
        <w:spacing w:line="2" w:lineRule="exact"/>
        <w:rPr>
          <w:rFonts w:ascii="Times New Roman" w:hAnsi="Times New Roman" w:cs="Times New Roman"/>
          <w:sz w:val="28"/>
          <w:szCs w:val="28"/>
        </w:rPr>
      </w:pPr>
    </w:p>
    <w:tbl>
      <w:tblPr>
        <w:tblW w:w="0" w:type="auto"/>
        <w:jc w:val="center"/>
        <w:tblLayout w:type="fixed"/>
        <w:tblCellMar>
          <w:left w:w="0" w:type="dxa"/>
          <w:right w:w="0" w:type="dxa"/>
        </w:tblCellMar>
        <w:tblLook w:val="04A0" w:firstRow="1" w:lastRow="0" w:firstColumn="1" w:lastColumn="0" w:noHBand="0" w:noVBand="1"/>
      </w:tblPr>
      <w:tblGrid>
        <w:gridCol w:w="2360"/>
        <w:gridCol w:w="2340"/>
        <w:gridCol w:w="2340"/>
        <w:gridCol w:w="2320"/>
      </w:tblGrid>
      <w:tr w:rsidR="003412BC" w:rsidRPr="00406C57" w:rsidTr="009F77B7">
        <w:trPr>
          <w:trHeight w:val="314"/>
          <w:jc w:val="center"/>
        </w:trPr>
        <w:tc>
          <w:tcPr>
            <w:tcW w:w="2360" w:type="dxa"/>
            <w:tcBorders>
              <w:top w:val="single" w:sz="8" w:space="0" w:color="auto"/>
              <w:left w:val="single" w:sz="8" w:space="0" w:color="auto"/>
              <w:right w:val="single" w:sz="8" w:space="0" w:color="auto"/>
            </w:tcBorders>
            <w:vAlign w:val="bottom"/>
          </w:tcPr>
          <w:p w:rsidR="003412BC" w:rsidRPr="00406C57" w:rsidRDefault="003412BC" w:rsidP="004C5CEF">
            <w:pPr>
              <w:spacing w:line="313" w:lineRule="exact"/>
              <w:ind w:left="120"/>
              <w:rPr>
                <w:rFonts w:ascii="Times New Roman" w:hAnsi="Times New Roman" w:cs="Times New Roman"/>
                <w:sz w:val="28"/>
                <w:szCs w:val="28"/>
              </w:rPr>
            </w:pPr>
            <w:r w:rsidRPr="00406C57">
              <w:rPr>
                <w:rFonts w:ascii="Times New Roman" w:eastAsia="Times New Roman" w:hAnsi="Times New Roman" w:cs="Times New Roman"/>
                <w:sz w:val="28"/>
                <w:szCs w:val="28"/>
              </w:rPr>
              <w:t>5.12.</w:t>
            </w:r>
          </w:p>
        </w:tc>
        <w:tc>
          <w:tcPr>
            <w:tcW w:w="2340" w:type="dxa"/>
            <w:tcBorders>
              <w:top w:val="single" w:sz="8" w:space="0" w:color="auto"/>
              <w:right w:val="single" w:sz="8" w:space="0" w:color="auto"/>
            </w:tcBorders>
            <w:vAlign w:val="bottom"/>
          </w:tcPr>
          <w:p w:rsidR="003412BC" w:rsidRPr="00406C57" w:rsidRDefault="003412BC" w:rsidP="004C5CEF">
            <w:pPr>
              <w:spacing w:line="313" w:lineRule="exact"/>
              <w:ind w:left="100"/>
              <w:rPr>
                <w:rFonts w:ascii="Times New Roman" w:hAnsi="Times New Roman" w:cs="Times New Roman"/>
                <w:sz w:val="28"/>
                <w:szCs w:val="28"/>
              </w:rPr>
            </w:pPr>
            <w:r w:rsidRPr="00406C57">
              <w:rPr>
                <w:rFonts w:ascii="Times New Roman" w:eastAsia="Times New Roman" w:hAnsi="Times New Roman" w:cs="Times New Roman"/>
                <w:sz w:val="28"/>
                <w:szCs w:val="28"/>
              </w:rPr>
              <w:t>18.12.</w:t>
            </w:r>
          </w:p>
        </w:tc>
        <w:tc>
          <w:tcPr>
            <w:tcW w:w="2340" w:type="dxa"/>
            <w:tcBorders>
              <w:top w:val="single" w:sz="8" w:space="0" w:color="auto"/>
              <w:right w:val="single" w:sz="8" w:space="0" w:color="auto"/>
            </w:tcBorders>
            <w:vAlign w:val="bottom"/>
          </w:tcPr>
          <w:p w:rsidR="003412BC" w:rsidRPr="00406C57" w:rsidRDefault="003412BC" w:rsidP="004C5CEF">
            <w:pPr>
              <w:spacing w:line="313" w:lineRule="exact"/>
              <w:ind w:left="100"/>
              <w:rPr>
                <w:rFonts w:ascii="Times New Roman" w:hAnsi="Times New Roman" w:cs="Times New Roman"/>
                <w:sz w:val="28"/>
                <w:szCs w:val="28"/>
              </w:rPr>
            </w:pPr>
            <w:r w:rsidRPr="00406C57">
              <w:rPr>
                <w:rFonts w:ascii="Times New Roman" w:eastAsia="Times New Roman" w:hAnsi="Times New Roman" w:cs="Times New Roman"/>
                <w:sz w:val="28"/>
                <w:szCs w:val="28"/>
              </w:rPr>
              <w:t>22.12.</w:t>
            </w:r>
          </w:p>
        </w:tc>
        <w:tc>
          <w:tcPr>
            <w:tcW w:w="2320" w:type="dxa"/>
            <w:tcBorders>
              <w:top w:val="single" w:sz="8" w:space="0" w:color="auto"/>
              <w:right w:val="single" w:sz="8" w:space="0" w:color="auto"/>
            </w:tcBorders>
            <w:vAlign w:val="bottom"/>
          </w:tcPr>
          <w:p w:rsidR="003412BC" w:rsidRPr="00406C57" w:rsidRDefault="003412BC" w:rsidP="004C5CEF">
            <w:pPr>
              <w:spacing w:line="313" w:lineRule="exact"/>
              <w:ind w:left="80"/>
              <w:rPr>
                <w:rFonts w:ascii="Times New Roman" w:hAnsi="Times New Roman" w:cs="Times New Roman"/>
                <w:sz w:val="28"/>
                <w:szCs w:val="28"/>
              </w:rPr>
            </w:pPr>
            <w:r w:rsidRPr="00406C57">
              <w:rPr>
                <w:rFonts w:ascii="Times New Roman" w:eastAsia="Times New Roman" w:hAnsi="Times New Roman" w:cs="Times New Roman"/>
                <w:sz w:val="28"/>
                <w:szCs w:val="28"/>
              </w:rPr>
              <w:t>25.12.</w:t>
            </w:r>
          </w:p>
        </w:tc>
      </w:tr>
      <w:tr w:rsidR="003412BC" w:rsidRPr="00406C57" w:rsidTr="009F77B7">
        <w:trPr>
          <w:trHeight w:val="602"/>
          <w:jc w:val="center"/>
        </w:trPr>
        <w:tc>
          <w:tcPr>
            <w:tcW w:w="2360" w:type="dxa"/>
            <w:tcBorders>
              <w:left w:val="single" w:sz="8" w:space="0" w:color="auto"/>
              <w:right w:val="single" w:sz="8" w:space="0" w:color="auto"/>
            </w:tcBorders>
            <w:vAlign w:val="bottom"/>
          </w:tcPr>
          <w:p w:rsidR="003412BC" w:rsidRPr="00406C57" w:rsidRDefault="003412BC" w:rsidP="004C5CEF">
            <w:pPr>
              <w:ind w:left="120"/>
              <w:rPr>
                <w:rFonts w:ascii="Times New Roman" w:hAnsi="Times New Roman" w:cs="Times New Roman"/>
                <w:sz w:val="28"/>
                <w:szCs w:val="28"/>
              </w:rPr>
            </w:pPr>
            <w:r w:rsidRPr="00406C57">
              <w:rPr>
                <w:rFonts w:ascii="Times New Roman" w:eastAsia="Times New Roman" w:hAnsi="Times New Roman" w:cs="Times New Roman"/>
                <w:sz w:val="28"/>
                <w:szCs w:val="28"/>
              </w:rPr>
              <w:t>Контроль</w:t>
            </w:r>
          </w:p>
        </w:tc>
        <w:tc>
          <w:tcPr>
            <w:tcW w:w="2340" w:type="dxa"/>
            <w:tcBorders>
              <w:right w:val="single" w:sz="8" w:space="0" w:color="auto"/>
            </w:tcBorders>
            <w:vAlign w:val="bottom"/>
          </w:tcPr>
          <w:p w:rsidR="003412BC" w:rsidRPr="00406C57" w:rsidRDefault="003412BC" w:rsidP="004C5CEF">
            <w:pPr>
              <w:ind w:left="100"/>
              <w:rPr>
                <w:rFonts w:ascii="Times New Roman" w:hAnsi="Times New Roman" w:cs="Times New Roman"/>
                <w:sz w:val="28"/>
                <w:szCs w:val="28"/>
              </w:rPr>
            </w:pPr>
            <w:r w:rsidRPr="00406C57">
              <w:rPr>
                <w:rFonts w:ascii="Times New Roman" w:eastAsia="Times New Roman" w:hAnsi="Times New Roman" w:cs="Times New Roman"/>
                <w:sz w:val="28"/>
                <w:szCs w:val="28"/>
              </w:rPr>
              <w:t>Контроль</w:t>
            </w:r>
          </w:p>
        </w:tc>
        <w:tc>
          <w:tcPr>
            <w:tcW w:w="2340" w:type="dxa"/>
            <w:tcBorders>
              <w:right w:val="single" w:sz="8" w:space="0" w:color="auto"/>
            </w:tcBorders>
            <w:vAlign w:val="bottom"/>
          </w:tcPr>
          <w:p w:rsidR="003412BC" w:rsidRPr="00406C57" w:rsidRDefault="003412BC" w:rsidP="004C5CEF">
            <w:pPr>
              <w:ind w:left="100"/>
              <w:rPr>
                <w:rFonts w:ascii="Times New Roman" w:hAnsi="Times New Roman" w:cs="Times New Roman"/>
                <w:sz w:val="28"/>
                <w:szCs w:val="28"/>
              </w:rPr>
            </w:pPr>
            <w:r w:rsidRPr="00406C57">
              <w:rPr>
                <w:rFonts w:ascii="Times New Roman" w:eastAsia="Times New Roman" w:hAnsi="Times New Roman" w:cs="Times New Roman"/>
                <w:sz w:val="28"/>
                <w:szCs w:val="28"/>
              </w:rPr>
              <w:t>Контроль</w:t>
            </w:r>
          </w:p>
        </w:tc>
        <w:tc>
          <w:tcPr>
            <w:tcW w:w="2320" w:type="dxa"/>
            <w:tcBorders>
              <w:right w:val="single" w:sz="8" w:space="0" w:color="auto"/>
            </w:tcBorders>
            <w:vAlign w:val="bottom"/>
          </w:tcPr>
          <w:p w:rsidR="003412BC" w:rsidRPr="00406C57" w:rsidRDefault="003412BC" w:rsidP="004C5CEF">
            <w:pPr>
              <w:ind w:left="80"/>
              <w:rPr>
                <w:rFonts w:ascii="Times New Roman" w:hAnsi="Times New Roman" w:cs="Times New Roman"/>
                <w:sz w:val="28"/>
                <w:szCs w:val="28"/>
              </w:rPr>
            </w:pPr>
            <w:r w:rsidRPr="00406C57">
              <w:rPr>
                <w:rFonts w:ascii="Times New Roman" w:eastAsia="Times New Roman" w:hAnsi="Times New Roman" w:cs="Times New Roman"/>
                <w:sz w:val="28"/>
                <w:szCs w:val="28"/>
              </w:rPr>
              <w:t>Контроль</w:t>
            </w:r>
          </w:p>
        </w:tc>
      </w:tr>
      <w:tr w:rsidR="003412BC" w:rsidRPr="00406C57" w:rsidTr="009F77B7">
        <w:trPr>
          <w:trHeight w:val="605"/>
          <w:jc w:val="center"/>
        </w:trPr>
        <w:tc>
          <w:tcPr>
            <w:tcW w:w="2360" w:type="dxa"/>
            <w:tcBorders>
              <w:left w:val="single" w:sz="8" w:space="0" w:color="auto"/>
              <w:bottom w:val="single" w:sz="8" w:space="0" w:color="auto"/>
              <w:right w:val="single" w:sz="8" w:space="0" w:color="auto"/>
            </w:tcBorders>
            <w:vAlign w:val="bottom"/>
          </w:tcPr>
          <w:p w:rsidR="003412BC" w:rsidRPr="00406C57" w:rsidRDefault="003412BC" w:rsidP="004C5CEF">
            <w:pPr>
              <w:ind w:left="120"/>
              <w:rPr>
                <w:rFonts w:ascii="Times New Roman" w:hAnsi="Times New Roman" w:cs="Times New Roman"/>
                <w:sz w:val="28"/>
                <w:szCs w:val="28"/>
              </w:rPr>
            </w:pPr>
            <w:r w:rsidRPr="00406C57">
              <w:rPr>
                <w:rFonts w:ascii="Times New Roman" w:eastAsia="Times New Roman" w:hAnsi="Times New Roman" w:cs="Times New Roman"/>
                <w:sz w:val="28"/>
                <w:szCs w:val="28"/>
              </w:rPr>
              <w:t>аудіювання</w:t>
            </w:r>
          </w:p>
        </w:tc>
        <w:tc>
          <w:tcPr>
            <w:tcW w:w="2340" w:type="dxa"/>
            <w:tcBorders>
              <w:bottom w:val="single" w:sz="8" w:space="0" w:color="auto"/>
              <w:right w:val="single" w:sz="8" w:space="0" w:color="auto"/>
            </w:tcBorders>
            <w:vAlign w:val="bottom"/>
          </w:tcPr>
          <w:p w:rsidR="003412BC" w:rsidRPr="00406C57" w:rsidRDefault="003412BC" w:rsidP="004C5CEF">
            <w:pPr>
              <w:ind w:left="100"/>
              <w:rPr>
                <w:rFonts w:ascii="Times New Roman" w:hAnsi="Times New Roman" w:cs="Times New Roman"/>
                <w:sz w:val="28"/>
                <w:szCs w:val="28"/>
              </w:rPr>
            </w:pPr>
            <w:r w:rsidRPr="00406C57">
              <w:rPr>
                <w:rFonts w:ascii="Times New Roman" w:eastAsia="Times New Roman" w:hAnsi="Times New Roman" w:cs="Times New Roman"/>
                <w:sz w:val="28"/>
                <w:szCs w:val="28"/>
              </w:rPr>
              <w:t>говоріння</w:t>
            </w:r>
          </w:p>
        </w:tc>
        <w:tc>
          <w:tcPr>
            <w:tcW w:w="2340" w:type="dxa"/>
            <w:tcBorders>
              <w:bottom w:val="single" w:sz="8" w:space="0" w:color="auto"/>
              <w:right w:val="single" w:sz="8" w:space="0" w:color="auto"/>
            </w:tcBorders>
            <w:vAlign w:val="bottom"/>
          </w:tcPr>
          <w:p w:rsidR="003412BC" w:rsidRPr="00406C57" w:rsidRDefault="00F10805" w:rsidP="004C5CEF">
            <w:pPr>
              <w:ind w:left="100"/>
              <w:rPr>
                <w:rFonts w:ascii="Times New Roman" w:hAnsi="Times New Roman" w:cs="Times New Roman"/>
                <w:sz w:val="28"/>
                <w:szCs w:val="28"/>
              </w:rPr>
            </w:pPr>
            <w:r w:rsidRPr="00406C57">
              <w:rPr>
                <w:rFonts w:ascii="Times New Roman" w:eastAsia="Times New Roman" w:hAnsi="Times New Roman" w:cs="Times New Roman"/>
                <w:sz w:val="28"/>
                <w:szCs w:val="28"/>
              </w:rPr>
              <w:t>Ч</w:t>
            </w:r>
            <w:r w:rsidR="003412BC" w:rsidRPr="00406C57">
              <w:rPr>
                <w:rFonts w:ascii="Times New Roman" w:eastAsia="Times New Roman" w:hAnsi="Times New Roman" w:cs="Times New Roman"/>
                <w:sz w:val="28"/>
                <w:szCs w:val="28"/>
              </w:rPr>
              <w:t>итання</w:t>
            </w:r>
          </w:p>
        </w:tc>
        <w:tc>
          <w:tcPr>
            <w:tcW w:w="2320" w:type="dxa"/>
            <w:tcBorders>
              <w:bottom w:val="single" w:sz="8" w:space="0" w:color="auto"/>
              <w:right w:val="single" w:sz="8" w:space="0" w:color="auto"/>
            </w:tcBorders>
            <w:vAlign w:val="bottom"/>
          </w:tcPr>
          <w:p w:rsidR="003412BC" w:rsidRPr="00406C57" w:rsidRDefault="003412BC" w:rsidP="004C5CEF">
            <w:pPr>
              <w:ind w:left="80"/>
              <w:rPr>
                <w:rFonts w:ascii="Times New Roman" w:hAnsi="Times New Roman" w:cs="Times New Roman"/>
                <w:sz w:val="28"/>
                <w:szCs w:val="28"/>
              </w:rPr>
            </w:pPr>
            <w:r w:rsidRPr="00406C57">
              <w:rPr>
                <w:rFonts w:ascii="Times New Roman" w:eastAsia="Times New Roman" w:hAnsi="Times New Roman" w:cs="Times New Roman"/>
                <w:sz w:val="28"/>
                <w:szCs w:val="28"/>
              </w:rPr>
              <w:t>письма</w:t>
            </w:r>
          </w:p>
        </w:tc>
      </w:tr>
    </w:tbl>
    <w:p w:rsidR="003412BC" w:rsidRPr="00406C57" w:rsidRDefault="003412BC" w:rsidP="003412BC">
      <w:pPr>
        <w:spacing w:line="6" w:lineRule="exact"/>
        <w:rPr>
          <w:rFonts w:ascii="Times New Roman" w:hAnsi="Times New Roman" w:cs="Times New Roman"/>
          <w:sz w:val="28"/>
          <w:szCs w:val="28"/>
        </w:rPr>
      </w:pPr>
    </w:p>
    <w:p w:rsidR="009330D1" w:rsidRDefault="009330D1" w:rsidP="009330D1">
      <w:pPr>
        <w:spacing w:after="0" w:line="360" w:lineRule="auto"/>
        <w:ind w:left="-425" w:right="280"/>
        <w:rPr>
          <w:rFonts w:ascii="Times New Roman" w:hAnsi="Times New Roman" w:cs="Times New Roman"/>
          <w:sz w:val="28"/>
          <w:szCs w:val="28"/>
        </w:rPr>
      </w:pPr>
      <w:r>
        <w:rPr>
          <w:rFonts w:ascii="Times New Roman" w:eastAsia="Times New Roman" w:hAnsi="Times New Roman" w:cs="Times New Roman"/>
          <w:sz w:val="28"/>
          <w:szCs w:val="28"/>
        </w:rPr>
        <w:tab/>
      </w:r>
      <w:r w:rsidR="003412BC" w:rsidRPr="00406C57">
        <w:rPr>
          <w:rFonts w:ascii="Times New Roman" w:eastAsia="Times New Roman" w:hAnsi="Times New Roman" w:cs="Times New Roman"/>
          <w:sz w:val="28"/>
          <w:szCs w:val="28"/>
        </w:rPr>
        <w:t>«Контроль» не є контрольною роботою і може бути комплексним та проводитись у формі тестування.</w:t>
      </w:r>
    </w:p>
    <w:p w:rsidR="00783C4D" w:rsidRPr="009F77B7" w:rsidRDefault="003412BC" w:rsidP="009330D1">
      <w:pPr>
        <w:spacing w:after="0" w:line="360" w:lineRule="auto"/>
        <w:ind w:left="-425" w:right="280" w:firstLine="425"/>
        <w:rPr>
          <w:rFonts w:ascii="Times New Roman" w:hAnsi="Times New Roman" w:cs="Times New Roman"/>
          <w:sz w:val="28"/>
          <w:szCs w:val="28"/>
        </w:rPr>
      </w:pPr>
      <w:r w:rsidRPr="00406C57">
        <w:rPr>
          <w:rFonts w:ascii="Times New Roman" w:eastAsia="Times New Roman" w:hAnsi="Times New Roman" w:cs="Times New Roman"/>
          <w:sz w:val="28"/>
          <w:szCs w:val="28"/>
        </w:rPr>
        <w:t>Оцінка за семестр ставиться на основі поточного оцінювання (тематичного) та оцінок контролю з мовленнєвих умінь.</w:t>
      </w:r>
    </w:p>
    <w:p w:rsidR="00952568" w:rsidRPr="009F77B7" w:rsidRDefault="00952568" w:rsidP="00952568">
      <w:pPr>
        <w:spacing w:after="0" w:line="240" w:lineRule="auto"/>
        <w:ind w:right="-259"/>
        <w:jc w:val="center"/>
        <w:rPr>
          <w:rFonts w:ascii="Times New Roman" w:hAnsi="Times New Roman" w:cs="Times New Roman"/>
          <w:sz w:val="20"/>
          <w:szCs w:val="20"/>
        </w:rPr>
      </w:pPr>
      <w:r w:rsidRPr="009F77B7">
        <w:rPr>
          <w:rFonts w:ascii="Times New Roman" w:eastAsia="Times New Roman" w:hAnsi="Times New Roman" w:cs="Times New Roman"/>
          <w:b/>
          <w:bCs/>
          <w:sz w:val="28"/>
          <w:szCs w:val="28"/>
        </w:rPr>
        <w:t>Освітня галузь «Суспільствознавство».</w:t>
      </w:r>
    </w:p>
    <w:p w:rsidR="00952568" w:rsidRPr="009F77B7" w:rsidRDefault="00952568" w:rsidP="00F37F9A">
      <w:pPr>
        <w:spacing w:after="0" w:line="240" w:lineRule="auto"/>
        <w:ind w:right="-259"/>
        <w:jc w:val="center"/>
        <w:rPr>
          <w:rFonts w:ascii="Times New Roman" w:hAnsi="Times New Roman" w:cs="Times New Roman"/>
          <w:sz w:val="20"/>
          <w:szCs w:val="20"/>
        </w:rPr>
      </w:pPr>
      <w:r w:rsidRPr="009F77B7">
        <w:rPr>
          <w:rFonts w:ascii="Times New Roman" w:eastAsia="Times New Roman" w:hAnsi="Times New Roman" w:cs="Times New Roman"/>
          <w:b/>
          <w:bCs/>
          <w:sz w:val="28"/>
          <w:szCs w:val="28"/>
        </w:rPr>
        <w:t xml:space="preserve">Історія. Правознавство. </w:t>
      </w:r>
    </w:p>
    <w:p w:rsidR="009330D1" w:rsidRDefault="009E0AEC" w:rsidP="009F77B7">
      <w:pPr>
        <w:tabs>
          <w:tab w:val="left" w:pos="1249"/>
        </w:tabs>
        <w:spacing w:after="0" w:line="360" w:lineRule="auto"/>
        <w:ind w:left="-425"/>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У  </w:t>
      </w:r>
      <w:r w:rsidR="00952568" w:rsidRPr="00406C57">
        <w:rPr>
          <w:rFonts w:ascii="Times New Roman" w:eastAsia="Times New Roman" w:hAnsi="Times New Roman" w:cs="Times New Roman"/>
          <w:sz w:val="28"/>
          <w:szCs w:val="28"/>
        </w:rPr>
        <w:t>202</w:t>
      </w:r>
      <w:r w:rsidR="00F65016">
        <w:rPr>
          <w:rFonts w:ascii="Times New Roman" w:eastAsia="Times New Roman" w:hAnsi="Times New Roman" w:cs="Times New Roman"/>
          <w:sz w:val="28"/>
          <w:szCs w:val="28"/>
        </w:rPr>
        <w:t>4</w:t>
      </w:r>
      <w:r w:rsidR="00952568" w:rsidRPr="00406C57">
        <w:rPr>
          <w:rFonts w:ascii="Times New Roman" w:eastAsia="Times New Roman" w:hAnsi="Times New Roman" w:cs="Times New Roman"/>
          <w:sz w:val="28"/>
          <w:szCs w:val="28"/>
        </w:rPr>
        <w:t>/202</w:t>
      </w:r>
      <w:r w:rsidR="00F65016">
        <w:rPr>
          <w:rFonts w:ascii="Times New Roman" w:eastAsia="Times New Roman" w:hAnsi="Times New Roman" w:cs="Times New Roman"/>
          <w:sz w:val="28"/>
          <w:szCs w:val="28"/>
        </w:rPr>
        <w:t>5</w:t>
      </w:r>
      <w:r w:rsidR="00952568" w:rsidRPr="00406C57">
        <w:rPr>
          <w:rFonts w:ascii="Times New Roman" w:eastAsia="Times New Roman" w:hAnsi="Times New Roman" w:cs="Times New Roman"/>
          <w:sz w:val="28"/>
          <w:szCs w:val="28"/>
        </w:rPr>
        <w:t xml:space="preserve"> навчальному році чинними є такі навчальні програми: </w:t>
      </w:r>
    </w:p>
    <w:p w:rsidR="009330D1" w:rsidRDefault="00952568" w:rsidP="004D6B55">
      <w:pPr>
        <w:pStyle w:val="a3"/>
        <w:numPr>
          <w:ilvl w:val="0"/>
          <w:numId w:val="27"/>
        </w:numPr>
        <w:tabs>
          <w:tab w:val="left" w:pos="1249"/>
        </w:tabs>
        <w:spacing w:line="360" w:lineRule="auto"/>
        <w:jc w:val="both"/>
        <w:rPr>
          <w:rFonts w:eastAsia="Times New Roman"/>
          <w:sz w:val="28"/>
          <w:szCs w:val="28"/>
        </w:rPr>
      </w:pPr>
      <w:proofErr w:type="spellStart"/>
      <w:r w:rsidRPr="009330D1">
        <w:rPr>
          <w:rFonts w:eastAsia="Times New Roman"/>
          <w:sz w:val="28"/>
          <w:szCs w:val="28"/>
        </w:rPr>
        <w:t>Навчальна</w:t>
      </w:r>
      <w:proofErr w:type="spellEnd"/>
      <w:r w:rsidRPr="009330D1">
        <w:rPr>
          <w:rFonts w:eastAsia="Times New Roman"/>
          <w:sz w:val="28"/>
          <w:szCs w:val="28"/>
        </w:rPr>
        <w:t xml:space="preserve"> </w:t>
      </w:r>
      <w:proofErr w:type="spellStart"/>
      <w:r w:rsidRPr="009330D1">
        <w:rPr>
          <w:rFonts w:eastAsia="Times New Roman"/>
          <w:sz w:val="28"/>
          <w:szCs w:val="28"/>
        </w:rPr>
        <w:t>програма</w:t>
      </w:r>
      <w:proofErr w:type="spellEnd"/>
      <w:r w:rsidRPr="009330D1">
        <w:rPr>
          <w:rFonts w:eastAsia="Times New Roman"/>
          <w:sz w:val="28"/>
          <w:szCs w:val="28"/>
        </w:rPr>
        <w:t xml:space="preserve"> для </w:t>
      </w:r>
      <w:proofErr w:type="spellStart"/>
      <w:r w:rsidRPr="009330D1">
        <w:rPr>
          <w:rFonts w:eastAsia="Times New Roman"/>
          <w:sz w:val="28"/>
          <w:szCs w:val="28"/>
        </w:rPr>
        <w:t>закладів</w:t>
      </w:r>
      <w:proofErr w:type="spellEnd"/>
      <w:r w:rsidRPr="009330D1">
        <w:rPr>
          <w:rFonts w:eastAsia="Times New Roman"/>
          <w:sz w:val="28"/>
          <w:szCs w:val="28"/>
        </w:rPr>
        <w:t xml:space="preserve"> </w:t>
      </w:r>
      <w:proofErr w:type="spellStart"/>
      <w:r w:rsidRPr="009330D1">
        <w:rPr>
          <w:rFonts w:eastAsia="Times New Roman"/>
          <w:sz w:val="28"/>
          <w:szCs w:val="28"/>
        </w:rPr>
        <w:t>загальної</w:t>
      </w:r>
      <w:proofErr w:type="spellEnd"/>
      <w:r w:rsidRPr="009330D1">
        <w:rPr>
          <w:rFonts w:eastAsia="Times New Roman"/>
          <w:sz w:val="28"/>
          <w:szCs w:val="28"/>
        </w:rPr>
        <w:t xml:space="preserve"> </w:t>
      </w:r>
      <w:proofErr w:type="spellStart"/>
      <w:r w:rsidRPr="009330D1">
        <w:rPr>
          <w:rFonts w:eastAsia="Times New Roman"/>
          <w:sz w:val="28"/>
          <w:szCs w:val="28"/>
        </w:rPr>
        <w:t>середньої</w:t>
      </w:r>
      <w:proofErr w:type="spellEnd"/>
      <w:r w:rsidRPr="009330D1">
        <w:rPr>
          <w:rFonts w:eastAsia="Times New Roman"/>
          <w:sz w:val="28"/>
          <w:szCs w:val="28"/>
        </w:rPr>
        <w:t xml:space="preserve"> </w:t>
      </w:r>
      <w:proofErr w:type="spellStart"/>
      <w:r w:rsidRPr="009330D1">
        <w:rPr>
          <w:rFonts w:eastAsia="Times New Roman"/>
          <w:sz w:val="28"/>
          <w:szCs w:val="28"/>
        </w:rPr>
        <w:t>освіти</w:t>
      </w:r>
      <w:proofErr w:type="spellEnd"/>
      <w:r w:rsidRPr="009330D1">
        <w:rPr>
          <w:rFonts w:eastAsia="Times New Roman"/>
          <w:sz w:val="28"/>
          <w:szCs w:val="28"/>
        </w:rPr>
        <w:t xml:space="preserve"> «</w:t>
      </w:r>
      <w:proofErr w:type="spellStart"/>
      <w:r w:rsidRPr="009330D1">
        <w:rPr>
          <w:rFonts w:eastAsia="Times New Roman"/>
          <w:sz w:val="28"/>
          <w:szCs w:val="28"/>
        </w:rPr>
        <w:t>Іст</w:t>
      </w:r>
      <w:r w:rsidR="00F37F9A">
        <w:rPr>
          <w:rFonts w:eastAsia="Times New Roman"/>
          <w:sz w:val="28"/>
          <w:szCs w:val="28"/>
        </w:rPr>
        <w:t>оріяУкраїни</w:t>
      </w:r>
      <w:proofErr w:type="spellEnd"/>
      <w:r w:rsidR="00F37F9A">
        <w:rPr>
          <w:rFonts w:eastAsia="Times New Roman"/>
          <w:sz w:val="28"/>
          <w:szCs w:val="28"/>
        </w:rPr>
        <w:t xml:space="preserve">. 5–9 </w:t>
      </w:r>
      <w:r w:rsidRPr="009330D1">
        <w:rPr>
          <w:rFonts w:eastAsia="Times New Roman"/>
          <w:sz w:val="28"/>
          <w:szCs w:val="28"/>
        </w:rPr>
        <w:t xml:space="preserve"> (наказ </w:t>
      </w:r>
      <w:proofErr w:type="spellStart"/>
      <w:r w:rsidRPr="009330D1">
        <w:rPr>
          <w:rFonts w:eastAsia="Times New Roman"/>
          <w:sz w:val="28"/>
          <w:szCs w:val="28"/>
        </w:rPr>
        <w:t>Міністерства</w:t>
      </w:r>
      <w:proofErr w:type="spellEnd"/>
      <w:r w:rsidRPr="009330D1">
        <w:rPr>
          <w:rFonts w:eastAsia="Times New Roman"/>
          <w:sz w:val="28"/>
          <w:szCs w:val="28"/>
        </w:rPr>
        <w:t xml:space="preserve"> </w:t>
      </w:r>
      <w:proofErr w:type="spellStart"/>
      <w:r w:rsidRPr="009330D1">
        <w:rPr>
          <w:rFonts w:eastAsia="Times New Roman"/>
          <w:sz w:val="28"/>
          <w:szCs w:val="28"/>
        </w:rPr>
        <w:t>освіти</w:t>
      </w:r>
      <w:proofErr w:type="spellEnd"/>
      <w:r w:rsidRPr="009330D1">
        <w:rPr>
          <w:rFonts w:eastAsia="Times New Roman"/>
          <w:sz w:val="28"/>
          <w:szCs w:val="28"/>
        </w:rPr>
        <w:t xml:space="preserve"> і науки </w:t>
      </w:r>
      <w:proofErr w:type="spellStart"/>
      <w:r w:rsidRPr="009330D1">
        <w:rPr>
          <w:rFonts w:eastAsia="Times New Roman"/>
          <w:sz w:val="28"/>
          <w:szCs w:val="28"/>
        </w:rPr>
        <w:t>Українивід</w:t>
      </w:r>
      <w:proofErr w:type="spellEnd"/>
      <w:r w:rsidRPr="009330D1">
        <w:rPr>
          <w:rFonts w:eastAsia="Times New Roman"/>
          <w:sz w:val="28"/>
          <w:szCs w:val="28"/>
        </w:rPr>
        <w:t xml:space="preserve"> 21.02.2019 № 236).</w:t>
      </w:r>
    </w:p>
    <w:p w:rsidR="009330D1" w:rsidRPr="009330D1" w:rsidRDefault="00952568" w:rsidP="004D6B55">
      <w:pPr>
        <w:pStyle w:val="a3"/>
        <w:numPr>
          <w:ilvl w:val="0"/>
          <w:numId w:val="27"/>
        </w:numPr>
        <w:tabs>
          <w:tab w:val="left" w:pos="1249"/>
        </w:tabs>
        <w:spacing w:line="360" w:lineRule="auto"/>
        <w:jc w:val="both"/>
        <w:rPr>
          <w:rFonts w:eastAsia="Times New Roman"/>
          <w:sz w:val="28"/>
          <w:szCs w:val="28"/>
        </w:rPr>
      </w:pPr>
      <w:proofErr w:type="spellStart"/>
      <w:r w:rsidRPr="009330D1">
        <w:rPr>
          <w:rFonts w:eastAsia="Times New Roman"/>
          <w:sz w:val="28"/>
          <w:szCs w:val="28"/>
        </w:rPr>
        <w:t>Навчальнапрограма</w:t>
      </w:r>
      <w:proofErr w:type="spellEnd"/>
      <w:r w:rsidRPr="009330D1">
        <w:rPr>
          <w:rFonts w:eastAsia="Times New Roman"/>
          <w:sz w:val="28"/>
          <w:szCs w:val="28"/>
        </w:rPr>
        <w:t xml:space="preserve"> для </w:t>
      </w:r>
      <w:proofErr w:type="spellStart"/>
      <w:r w:rsidRPr="009330D1">
        <w:rPr>
          <w:rFonts w:eastAsia="Times New Roman"/>
          <w:sz w:val="28"/>
          <w:szCs w:val="28"/>
        </w:rPr>
        <w:t>закладів</w:t>
      </w:r>
      <w:proofErr w:type="spellEnd"/>
      <w:r w:rsidRPr="009330D1">
        <w:rPr>
          <w:rFonts w:eastAsia="Times New Roman"/>
          <w:sz w:val="28"/>
          <w:szCs w:val="28"/>
        </w:rPr>
        <w:t xml:space="preserve"> </w:t>
      </w:r>
      <w:proofErr w:type="spellStart"/>
      <w:r w:rsidRPr="009330D1">
        <w:rPr>
          <w:rFonts w:eastAsia="Times New Roman"/>
          <w:sz w:val="28"/>
          <w:szCs w:val="28"/>
        </w:rPr>
        <w:t>загальної</w:t>
      </w:r>
      <w:proofErr w:type="spellEnd"/>
      <w:r w:rsidRPr="009330D1">
        <w:rPr>
          <w:rFonts w:eastAsia="Times New Roman"/>
          <w:sz w:val="28"/>
          <w:szCs w:val="28"/>
        </w:rPr>
        <w:t xml:space="preserve"> </w:t>
      </w:r>
      <w:proofErr w:type="spellStart"/>
      <w:r w:rsidRPr="009330D1">
        <w:rPr>
          <w:rFonts w:eastAsia="Times New Roman"/>
          <w:sz w:val="28"/>
          <w:szCs w:val="28"/>
        </w:rPr>
        <w:t>середньої</w:t>
      </w:r>
      <w:proofErr w:type="spellEnd"/>
      <w:r w:rsidRPr="009330D1">
        <w:rPr>
          <w:rFonts w:eastAsia="Times New Roman"/>
          <w:sz w:val="28"/>
          <w:szCs w:val="28"/>
        </w:rPr>
        <w:t xml:space="preserve"> </w:t>
      </w:r>
      <w:proofErr w:type="spellStart"/>
      <w:r w:rsidRPr="009330D1">
        <w:rPr>
          <w:rFonts w:eastAsia="Times New Roman"/>
          <w:sz w:val="28"/>
          <w:szCs w:val="28"/>
        </w:rPr>
        <w:t>освіти</w:t>
      </w:r>
      <w:proofErr w:type="spellEnd"/>
      <w:r w:rsidRPr="009330D1">
        <w:rPr>
          <w:rFonts w:eastAsia="Times New Roman"/>
          <w:sz w:val="28"/>
          <w:szCs w:val="28"/>
        </w:rPr>
        <w:t xml:space="preserve"> «</w:t>
      </w:r>
      <w:proofErr w:type="spellStart"/>
      <w:r w:rsidRPr="009330D1">
        <w:rPr>
          <w:rFonts w:eastAsia="Times New Roman"/>
          <w:sz w:val="28"/>
          <w:szCs w:val="28"/>
        </w:rPr>
        <w:t>Всесвітня</w:t>
      </w:r>
      <w:proofErr w:type="spellEnd"/>
      <w:r w:rsidRPr="009330D1">
        <w:rPr>
          <w:rFonts w:eastAsia="Times New Roman"/>
          <w:sz w:val="28"/>
          <w:szCs w:val="28"/>
        </w:rPr>
        <w:t xml:space="preserve"> </w:t>
      </w:r>
      <w:proofErr w:type="spellStart"/>
      <w:r w:rsidRPr="009330D1">
        <w:rPr>
          <w:rFonts w:eastAsia="Times New Roman"/>
          <w:sz w:val="28"/>
          <w:szCs w:val="28"/>
        </w:rPr>
        <w:t>історія</w:t>
      </w:r>
      <w:proofErr w:type="spellEnd"/>
      <w:r w:rsidRPr="009330D1">
        <w:rPr>
          <w:rFonts w:eastAsia="Times New Roman"/>
          <w:sz w:val="28"/>
          <w:szCs w:val="28"/>
        </w:rPr>
        <w:t xml:space="preserve">. </w:t>
      </w:r>
      <w:proofErr w:type="spellStart"/>
      <w:r w:rsidRPr="009330D1">
        <w:rPr>
          <w:rFonts w:eastAsia="Times New Roman"/>
          <w:sz w:val="28"/>
          <w:szCs w:val="28"/>
        </w:rPr>
        <w:t>Історія</w:t>
      </w:r>
      <w:proofErr w:type="spellEnd"/>
      <w:r w:rsidRPr="009330D1">
        <w:rPr>
          <w:rFonts w:eastAsia="Times New Roman"/>
          <w:sz w:val="28"/>
          <w:szCs w:val="28"/>
        </w:rPr>
        <w:t xml:space="preserve"> </w:t>
      </w:r>
      <w:proofErr w:type="spellStart"/>
      <w:r w:rsidRPr="009330D1">
        <w:rPr>
          <w:rFonts w:eastAsia="Times New Roman"/>
          <w:sz w:val="28"/>
          <w:szCs w:val="28"/>
        </w:rPr>
        <w:t>України</w:t>
      </w:r>
      <w:proofErr w:type="spellEnd"/>
      <w:r w:rsidRPr="009330D1">
        <w:rPr>
          <w:rFonts w:eastAsia="Times New Roman"/>
          <w:sz w:val="28"/>
          <w:szCs w:val="28"/>
        </w:rPr>
        <w:t xml:space="preserve"> (</w:t>
      </w:r>
      <w:proofErr w:type="spellStart"/>
      <w:r w:rsidRPr="009330D1">
        <w:rPr>
          <w:rFonts w:eastAsia="Times New Roman"/>
          <w:sz w:val="28"/>
          <w:szCs w:val="28"/>
        </w:rPr>
        <w:t>інтегрований</w:t>
      </w:r>
      <w:proofErr w:type="spellEnd"/>
      <w:r w:rsidRPr="009330D1">
        <w:rPr>
          <w:rFonts w:eastAsia="Times New Roman"/>
          <w:sz w:val="28"/>
          <w:szCs w:val="28"/>
        </w:rPr>
        <w:t xml:space="preserve"> курс). 6 </w:t>
      </w:r>
      <w:proofErr w:type="spellStart"/>
      <w:r w:rsidRPr="009330D1">
        <w:rPr>
          <w:rFonts w:eastAsia="Times New Roman"/>
          <w:sz w:val="28"/>
          <w:szCs w:val="28"/>
        </w:rPr>
        <w:t>клас</w:t>
      </w:r>
      <w:proofErr w:type="spellEnd"/>
      <w:r w:rsidRPr="009330D1">
        <w:rPr>
          <w:rFonts w:eastAsia="Times New Roman"/>
          <w:sz w:val="28"/>
          <w:szCs w:val="28"/>
        </w:rPr>
        <w:t xml:space="preserve">» (наказ </w:t>
      </w:r>
      <w:proofErr w:type="spellStart"/>
      <w:r w:rsidRPr="009330D1">
        <w:rPr>
          <w:rFonts w:eastAsia="Times New Roman"/>
          <w:sz w:val="28"/>
          <w:szCs w:val="28"/>
        </w:rPr>
        <w:t>Міністерства</w:t>
      </w:r>
      <w:proofErr w:type="spellEnd"/>
      <w:r w:rsidRPr="009330D1">
        <w:rPr>
          <w:rFonts w:eastAsia="Times New Roman"/>
          <w:sz w:val="28"/>
          <w:szCs w:val="28"/>
        </w:rPr>
        <w:t xml:space="preserve"> </w:t>
      </w:r>
      <w:proofErr w:type="spellStart"/>
      <w:r w:rsidRPr="009330D1">
        <w:rPr>
          <w:rFonts w:eastAsia="Times New Roman"/>
          <w:sz w:val="28"/>
          <w:szCs w:val="28"/>
        </w:rPr>
        <w:t>освіти</w:t>
      </w:r>
      <w:proofErr w:type="spellEnd"/>
      <w:r w:rsidRPr="009330D1">
        <w:rPr>
          <w:rFonts w:eastAsia="Times New Roman"/>
          <w:sz w:val="28"/>
          <w:szCs w:val="28"/>
        </w:rPr>
        <w:t xml:space="preserve"> і науки </w:t>
      </w:r>
      <w:proofErr w:type="spellStart"/>
      <w:r w:rsidRPr="009330D1">
        <w:rPr>
          <w:rFonts w:eastAsia="Times New Roman"/>
          <w:sz w:val="28"/>
          <w:szCs w:val="28"/>
        </w:rPr>
        <w:t>Українивід</w:t>
      </w:r>
      <w:proofErr w:type="spellEnd"/>
      <w:r w:rsidRPr="009330D1">
        <w:rPr>
          <w:rFonts w:eastAsia="Times New Roman"/>
          <w:sz w:val="28"/>
          <w:szCs w:val="28"/>
        </w:rPr>
        <w:t xml:space="preserve"> 21.02.2019 № 236).</w:t>
      </w:r>
    </w:p>
    <w:p w:rsidR="009330D1" w:rsidRDefault="00952568" w:rsidP="004D6B55">
      <w:pPr>
        <w:pStyle w:val="a3"/>
        <w:numPr>
          <w:ilvl w:val="0"/>
          <w:numId w:val="27"/>
        </w:numPr>
        <w:tabs>
          <w:tab w:val="left" w:pos="1249"/>
        </w:tabs>
        <w:spacing w:line="360" w:lineRule="auto"/>
        <w:jc w:val="both"/>
        <w:rPr>
          <w:rFonts w:eastAsia="Times New Roman"/>
          <w:sz w:val="28"/>
          <w:szCs w:val="28"/>
        </w:rPr>
      </w:pPr>
      <w:proofErr w:type="spellStart"/>
      <w:r w:rsidRPr="009330D1">
        <w:rPr>
          <w:rFonts w:eastAsia="Times New Roman"/>
          <w:sz w:val="28"/>
          <w:szCs w:val="28"/>
        </w:rPr>
        <w:t>Навчальнапрограма</w:t>
      </w:r>
      <w:proofErr w:type="spellEnd"/>
      <w:r w:rsidRPr="009330D1">
        <w:rPr>
          <w:rFonts w:eastAsia="Times New Roman"/>
          <w:sz w:val="28"/>
          <w:szCs w:val="28"/>
        </w:rPr>
        <w:t xml:space="preserve"> для </w:t>
      </w:r>
      <w:proofErr w:type="spellStart"/>
      <w:r w:rsidRPr="009330D1">
        <w:rPr>
          <w:rFonts w:eastAsia="Times New Roman"/>
          <w:sz w:val="28"/>
          <w:szCs w:val="28"/>
        </w:rPr>
        <w:t>закладів</w:t>
      </w:r>
      <w:proofErr w:type="spellEnd"/>
      <w:r w:rsidRPr="009330D1">
        <w:rPr>
          <w:rFonts w:eastAsia="Times New Roman"/>
          <w:sz w:val="28"/>
          <w:szCs w:val="28"/>
        </w:rPr>
        <w:t xml:space="preserve"> </w:t>
      </w:r>
      <w:proofErr w:type="spellStart"/>
      <w:r w:rsidRPr="009330D1">
        <w:rPr>
          <w:rFonts w:eastAsia="Times New Roman"/>
          <w:sz w:val="28"/>
          <w:szCs w:val="28"/>
        </w:rPr>
        <w:t>загальної</w:t>
      </w:r>
      <w:proofErr w:type="spellEnd"/>
      <w:r w:rsidRPr="009330D1">
        <w:rPr>
          <w:rFonts w:eastAsia="Times New Roman"/>
          <w:sz w:val="28"/>
          <w:szCs w:val="28"/>
        </w:rPr>
        <w:t xml:space="preserve"> </w:t>
      </w:r>
      <w:proofErr w:type="spellStart"/>
      <w:r w:rsidRPr="009330D1">
        <w:rPr>
          <w:rFonts w:eastAsia="Times New Roman"/>
          <w:sz w:val="28"/>
          <w:szCs w:val="28"/>
        </w:rPr>
        <w:t>середньої</w:t>
      </w:r>
      <w:proofErr w:type="spellEnd"/>
      <w:r w:rsidRPr="009330D1">
        <w:rPr>
          <w:rFonts w:eastAsia="Times New Roman"/>
          <w:sz w:val="28"/>
          <w:szCs w:val="28"/>
        </w:rPr>
        <w:t xml:space="preserve"> </w:t>
      </w:r>
      <w:proofErr w:type="spellStart"/>
      <w:r w:rsidRPr="009330D1">
        <w:rPr>
          <w:rFonts w:eastAsia="Times New Roman"/>
          <w:sz w:val="28"/>
          <w:szCs w:val="28"/>
        </w:rPr>
        <w:t>освіти</w:t>
      </w:r>
      <w:proofErr w:type="spellEnd"/>
      <w:r w:rsidRPr="009330D1">
        <w:rPr>
          <w:rFonts w:eastAsia="Times New Roman"/>
          <w:sz w:val="28"/>
          <w:szCs w:val="28"/>
        </w:rPr>
        <w:t xml:space="preserve"> «</w:t>
      </w:r>
      <w:proofErr w:type="spellStart"/>
      <w:r w:rsidRPr="009330D1">
        <w:rPr>
          <w:rFonts w:eastAsia="Times New Roman"/>
          <w:sz w:val="28"/>
          <w:szCs w:val="28"/>
        </w:rPr>
        <w:t>Всесвітня</w:t>
      </w:r>
      <w:proofErr w:type="spellEnd"/>
      <w:r w:rsidRPr="009330D1">
        <w:rPr>
          <w:rFonts w:eastAsia="Times New Roman"/>
          <w:sz w:val="28"/>
          <w:szCs w:val="28"/>
        </w:rPr>
        <w:t xml:space="preserve"> </w:t>
      </w:r>
      <w:proofErr w:type="spellStart"/>
      <w:r w:rsidRPr="009330D1">
        <w:rPr>
          <w:rFonts w:eastAsia="Times New Roman"/>
          <w:sz w:val="28"/>
          <w:szCs w:val="28"/>
        </w:rPr>
        <w:t>історія</w:t>
      </w:r>
      <w:proofErr w:type="spellEnd"/>
      <w:r w:rsidRPr="009330D1">
        <w:rPr>
          <w:rFonts w:eastAsia="Times New Roman"/>
          <w:sz w:val="28"/>
          <w:szCs w:val="28"/>
        </w:rPr>
        <w:t xml:space="preserve">. 7–9 </w:t>
      </w:r>
      <w:proofErr w:type="spellStart"/>
      <w:r w:rsidRPr="009330D1">
        <w:rPr>
          <w:rFonts w:eastAsia="Times New Roman"/>
          <w:sz w:val="28"/>
          <w:szCs w:val="28"/>
        </w:rPr>
        <w:t>класи</w:t>
      </w:r>
      <w:proofErr w:type="spellEnd"/>
      <w:r w:rsidRPr="009330D1">
        <w:rPr>
          <w:rFonts w:eastAsia="Times New Roman"/>
          <w:sz w:val="28"/>
          <w:szCs w:val="28"/>
        </w:rPr>
        <w:t xml:space="preserve">» (наказ МОН </w:t>
      </w:r>
      <w:proofErr w:type="spellStart"/>
      <w:r w:rsidRPr="009330D1">
        <w:rPr>
          <w:rFonts w:eastAsia="Times New Roman"/>
          <w:sz w:val="28"/>
          <w:szCs w:val="28"/>
        </w:rPr>
        <w:t>від</w:t>
      </w:r>
      <w:proofErr w:type="spellEnd"/>
      <w:r w:rsidRPr="009330D1">
        <w:rPr>
          <w:rFonts w:eastAsia="Times New Roman"/>
          <w:sz w:val="28"/>
          <w:szCs w:val="28"/>
        </w:rPr>
        <w:t xml:space="preserve"> 07.06.2017 № 804).</w:t>
      </w:r>
    </w:p>
    <w:p w:rsidR="00952568" w:rsidRPr="00406C57" w:rsidRDefault="00952568" w:rsidP="009F77B7">
      <w:pPr>
        <w:spacing w:after="0" w:line="360" w:lineRule="auto"/>
        <w:ind w:left="-425" w:firstLine="708"/>
        <w:rPr>
          <w:rFonts w:ascii="Times New Roman" w:hAnsi="Times New Roman" w:cs="Times New Roman"/>
          <w:sz w:val="20"/>
          <w:szCs w:val="20"/>
        </w:rPr>
      </w:pPr>
      <w:r w:rsidRPr="00406C57">
        <w:rPr>
          <w:rFonts w:ascii="Times New Roman" w:eastAsia="Times New Roman" w:hAnsi="Times New Roman" w:cs="Times New Roman"/>
          <w:sz w:val="28"/>
          <w:szCs w:val="28"/>
        </w:rPr>
        <w:t>Основою організації змісту історичної освіти є принципи:</w:t>
      </w:r>
    </w:p>
    <w:p w:rsidR="00952568" w:rsidRPr="00406C57" w:rsidRDefault="00952568" w:rsidP="009F77B7">
      <w:pPr>
        <w:spacing w:after="0" w:line="360" w:lineRule="auto"/>
        <w:ind w:left="-425"/>
        <w:rPr>
          <w:rFonts w:ascii="Times New Roman" w:hAnsi="Times New Roman" w:cs="Times New Roman"/>
        </w:rPr>
        <w:sectPr w:rsidR="00952568" w:rsidRPr="00406C57" w:rsidSect="00952568">
          <w:type w:val="continuous"/>
          <w:pgSz w:w="11900" w:h="16838"/>
          <w:pgMar w:top="700" w:right="846" w:bottom="814" w:left="1440" w:header="0" w:footer="0" w:gutter="0"/>
          <w:cols w:space="720" w:equalWidth="0">
            <w:col w:w="9620"/>
          </w:cols>
        </w:sectPr>
      </w:pPr>
    </w:p>
    <w:p w:rsidR="00952568" w:rsidRPr="00406C57" w:rsidRDefault="00952568" w:rsidP="004D6B55">
      <w:pPr>
        <w:numPr>
          <w:ilvl w:val="0"/>
          <w:numId w:val="6"/>
        </w:numPr>
        <w:tabs>
          <w:tab w:val="left" w:pos="567"/>
        </w:tabs>
        <w:spacing w:after="0" w:line="360" w:lineRule="auto"/>
        <w:ind w:left="-425"/>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lastRenderedPageBreak/>
        <w:t>синхронного вивчення двох взаємопов’язаних навчальних предметів – історії України та всесвітньої історії;</w:t>
      </w:r>
    </w:p>
    <w:p w:rsidR="00952568" w:rsidRPr="00406C57" w:rsidRDefault="00952568" w:rsidP="004D6B55">
      <w:pPr>
        <w:numPr>
          <w:ilvl w:val="0"/>
          <w:numId w:val="6"/>
        </w:numPr>
        <w:tabs>
          <w:tab w:val="left" w:pos="567"/>
        </w:tabs>
        <w:spacing w:after="0" w:line="360" w:lineRule="auto"/>
        <w:ind w:left="-425"/>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lastRenderedPageBreak/>
        <w:t>лінійно-хронологічної побудови навчальної історичної інформації відповідно до загальновизнаної періодизації історії: стародавня, середньовічна, нова та новітня з акцентом на історії ХХ-початку ХХІ століть;</w:t>
      </w:r>
    </w:p>
    <w:p w:rsidR="00952568" w:rsidRPr="00406C57" w:rsidRDefault="00952568" w:rsidP="004D6B55">
      <w:pPr>
        <w:numPr>
          <w:ilvl w:val="0"/>
          <w:numId w:val="6"/>
        </w:numPr>
        <w:tabs>
          <w:tab w:val="left" w:pos="567"/>
        </w:tabs>
        <w:spacing w:after="0" w:line="360" w:lineRule="auto"/>
        <w:ind w:left="-425"/>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проблемно-тематичного підходу до організації змісту навчання та відмови від країнознавчого принципу; багатовекторності – вивчення різних вимірів історії: соціального, економічного, </w:t>
      </w:r>
      <w:proofErr w:type="spellStart"/>
      <w:r w:rsidRPr="00406C57">
        <w:rPr>
          <w:rFonts w:ascii="Times New Roman" w:eastAsia="Times New Roman" w:hAnsi="Times New Roman" w:cs="Times New Roman"/>
          <w:sz w:val="28"/>
          <w:szCs w:val="28"/>
        </w:rPr>
        <w:t>етносоціального</w:t>
      </w:r>
      <w:proofErr w:type="spellEnd"/>
      <w:r w:rsidRPr="00406C57">
        <w:rPr>
          <w:rFonts w:ascii="Times New Roman" w:eastAsia="Times New Roman" w:hAnsi="Times New Roman" w:cs="Times New Roman"/>
          <w:sz w:val="28"/>
          <w:szCs w:val="28"/>
        </w:rPr>
        <w:t>, політичного, культурного, релігійного, технічного, гендерного, просторового; аналіз подій та явищ з точки зору різних суб’єктів історичного процесу та різної інтерпретації історичних подій;</w:t>
      </w:r>
    </w:p>
    <w:p w:rsidR="00952568" w:rsidRPr="00406C57" w:rsidRDefault="00952568" w:rsidP="004D6B55">
      <w:pPr>
        <w:numPr>
          <w:ilvl w:val="0"/>
          <w:numId w:val="6"/>
        </w:numPr>
        <w:tabs>
          <w:tab w:val="left" w:pos="567"/>
        </w:tabs>
        <w:spacing w:after="0" w:line="360" w:lineRule="auto"/>
        <w:ind w:left="-425"/>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збалансованості у висвітленні загальнонаціональної, регіональної та локальної історії;</w:t>
      </w:r>
    </w:p>
    <w:p w:rsidR="009F77B7" w:rsidRDefault="00952568" w:rsidP="004D6B55">
      <w:pPr>
        <w:numPr>
          <w:ilvl w:val="0"/>
          <w:numId w:val="6"/>
        </w:numPr>
        <w:tabs>
          <w:tab w:val="left" w:pos="567"/>
        </w:tabs>
        <w:spacing w:after="0" w:line="360" w:lineRule="auto"/>
        <w:ind w:left="-425" w:right="620"/>
        <w:jc w:val="both"/>
        <w:rPr>
          <w:rFonts w:ascii="Times New Roman" w:eastAsia="Times New Roman" w:hAnsi="Times New Roman" w:cs="Times New Roman"/>
          <w:sz w:val="28"/>
          <w:szCs w:val="28"/>
        </w:rPr>
      </w:pPr>
      <w:r w:rsidRPr="009F77B7">
        <w:rPr>
          <w:rFonts w:ascii="Times New Roman" w:eastAsia="Times New Roman" w:hAnsi="Times New Roman" w:cs="Times New Roman"/>
          <w:sz w:val="28"/>
          <w:szCs w:val="28"/>
        </w:rPr>
        <w:t xml:space="preserve">поєднанні оглядового, тематичного та поглибленого вивчення. </w:t>
      </w:r>
    </w:p>
    <w:p w:rsidR="00952568" w:rsidRPr="009F77B7" w:rsidRDefault="00952568" w:rsidP="00717A62">
      <w:pPr>
        <w:tabs>
          <w:tab w:val="left" w:pos="567"/>
        </w:tabs>
        <w:spacing w:after="0" w:line="360" w:lineRule="auto"/>
        <w:ind w:right="620"/>
        <w:jc w:val="both"/>
        <w:rPr>
          <w:rFonts w:ascii="Times New Roman" w:eastAsia="Times New Roman" w:hAnsi="Times New Roman" w:cs="Times New Roman"/>
          <w:sz w:val="28"/>
          <w:szCs w:val="28"/>
        </w:rPr>
      </w:pPr>
      <w:r w:rsidRPr="009F77B7">
        <w:rPr>
          <w:rFonts w:ascii="Times New Roman" w:eastAsia="Times New Roman" w:hAnsi="Times New Roman" w:cs="Times New Roman"/>
          <w:sz w:val="28"/>
          <w:szCs w:val="28"/>
        </w:rPr>
        <w:t>Пріоритетами в змісті історичної освіти, як і раніше, залишаються:</w:t>
      </w:r>
    </w:p>
    <w:p w:rsidR="00952568" w:rsidRPr="009F77B7" w:rsidRDefault="00952568" w:rsidP="004D6B55">
      <w:pPr>
        <w:numPr>
          <w:ilvl w:val="0"/>
          <w:numId w:val="6"/>
        </w:numPr>
        <w:tabs>
          <w:tab w:val="left" w:pos="567"/>
        </w:tabs>
        <w:spacing w:after="0" w:line="360" w:lineRule="auto"/>
        <w:ind w:left="-425"/>
        <w:jc w:val="both"/>
        <w:rPr>
          <w:rFonts w:ascii="Times New Roman" w:eastAsia="Times New Roman" w:hAnsi="Times New Roman" w:cs="Times New Roman"/>
          <w:sz w:val="28"/>
          <w:szCs w:val="28"/>
        </w:rPr>
      </w:pPr>
      <w:r w:rsidRPr="009F77B7">
        <w:rPr>
          <w:rFonts w:ascii="Times New Roman" w:eastAsia="Times New Roman" w:hAnsi="Times New Roman" w:cs="Times New Roman"/>
          <w:sz w:val="28"/>
          <w:szCs w:val="28"/>
        </w:rPr>
        <w:t>історія країн і народів, тісно пов’язаних з історією України у різні часи;</w:t>
      </w:r>
    </w:p>
    <w:p w:rsidR="00952568" w:rsidRPr="009F77B7" w:rsidRDefault="00952568" w:rsidP="004D6B55">
      <w:pPr>
        <w:numPr>
          <w:ilvl w:val="0"/>
          <w:numId w:val="6"/>
        </w:numPr>
        <w:tabs>
          <w:tab w:val="left" w:pos="567"/>
          <w:tab w:val="left" w:pos="1273"/>
        </w:tabs>
        <w:spacing w:after="0" w:line="360" w:lineRule="auto"/>
        <w:ind w:left="-425"/>
        <w:jc w:val="both"/>
        <w:rPr>
          <w:rFonts w:ascii="Times New Roman" w:eastAsia="Times New Roman" w:hAnsi="Times New Roman" w:cs="Times New Roman"/>
          <w:sz w:val="28"/>
          <w:szCs w:val="28"/>
        </w:rPr>
      </w:pPr>
      <w:proofErr w:type="spellStart"/>
      <w:r w:rsidRPr="009F77B7">
        <w:rPr>
          <w:rFonts w:ascii="Times New Roman" w:eastAsia="Times New Roman" w:hAnsi="Times New Roman" w:cs="Times New Roman"/>
          <w:sz w:val="28"/>
          <w:szCs w:val="28"/>
        </w:rPr>
        <w:t>антропологізація</w:t>
      </w:r>
      <w:proofErr w:type="spellEnd"/>
      <w:r w:rsidRPr="009F77B7">
        <w:rPr>
          <w:rFonts w:ascii="Times New Roman" w:eastAsia="Times New Roman" w:hAnsi="Times New Roman" w:cs="Times New Roman"/>
          <w:sz w:val="28"/>
          <w:szCs w:val="28"/>
        </w:rPr>
        <w:t xml:space="preserve"> історичного минулого, зосередження уваги на різноманітних проявах буття людини;</w:t>
      </w:r>
    </w:p>
    <w:p w:rsidR="00952568" w:rsidRPr="00406C57" w:rsidRDefault="00952568" w:rsidP="009F77B7">
      <w:pPr>
        <w:spacing w:line="360" w:lineRule="auto"/>
        <w:ind w:left="-425"/>
        <w:rPr>
          <w:rFonts w:ascii="Times New Roman" w:eastAsia="Times New Roman" w:hAnsi="Times New Roman" w:cs="Times New Roman"/>
          <w:sz w:val="28"/>
          <w:szCs w:val="28"/>
        </w:rPr>
      </w:pPr>
    </w:p>
    <w:p w:rsidR="00952568" w:rsidRPr="00406C57" w:rsidRDefault="00952568" w:rsidP="004D6B55">
      <w:pPr>
        <w:numPr>
          <w:ilvl w:val="0"/>
          <w:numId w:val="6"/>
        </w:numPr>
        <w:tabs>
          <w:tab w:val="left" w:pos="567"/>
        </w:tabs>
        <w:spacing w:after="0" w:line="360" w:lineRule="auto"/>
        <w:ind w:left="-425"/>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показ </w:t>
      </w:r>
      <w:proofErr w:type="spellStart"/>
      <w:r w:rsidRPr="00406C57">
        <w:rPr>
          <w:rFonts w:ascii="Times New Roman" w:eastAsia="Times New Roman" w:hAnsi="Times New Roman" w:cs="Times New Roman"/>
          <w:sz w:val="28"/>
          <w:szCs w:val="28"/>
        </w:rPr>
        <w:t>поліетнічності</w:t>
      </w:r>
      <w:proofErr w:type="spellEnd"/>
      <w:r w:rsidRPr="00406C57">
        <w:rPr>
          <w:rFonts w:ascii="Times New Roman" w:eastAsia="Times New Roman" w:hAnsi="Times New Roman" w:cs="Times New Roman"/>
          <w:sz w:val="28"/>
          <w:szCs w:val="28"/>
        </w:rPr>
        <w:t xml:space="preserve"> та </w:t>
      </w:r>
      <w:proofErr w:type="spellStart"/>
      <w:r w:rsidRPr="00406C57">
        <w:rPr>
          <w:rFonts w:ascii="Times New Roman" w:eastAsia="Times New Roman" w:hAnsi="Times New Roman" w:cs="Times New Roman"/>
          <w:sz w:val="28"/>
          <w:szCs w:val="28"/>
        </w:rPr>
        <w:t>багатокультурності</w:t>
      </w:r>
      <w:proofErr w:type="spellEnd"/>
      <w:r w:rsidRPr="00406C57">
        <w:rPr>
          <w:rFonts w:ascii="Times New Roman" w:eastAsia="Times New Roman" w:hAnsi="Times New Roman" w:cs="Times New Roman"/>
          <w:sz w:val="28"/>
          <w:szCs w:val="28"/>
        </w:rPr>
        <w:t xml:space="preserve"> через історії людських спільнот, що населяли/населяють територію України, та їх взаємодію;</w:t>
      </w:r>
    </w:p>
    <w:p w:rsidR="00952568" w:rsidRPr="00406C57" w:rsidRDefault="00952568" w:rsidP="004D6B55">
      <w:pPr>
        <w:numPr>
          <w:ilvl w:val="0"/>
          <w:numId w:val="6"/>
        </w:numPr>
        <w:tabs>
          <w:tab w:val="left" w:pos="567"/>
          <w:tab w:val="left" w:pos="1167"/>
        </w:tabs>
        <w:spacing w:after="0" w:line="360" w:lineRule="auto"/>
        <w:ind w:left="-425"/>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виважений й неупереджений розгляд </w:t>
      </w:r>
      <w:proofErr w:type="spellStart"/>
      <w:r w:rsidRPr="00406C57">
        <w:rPr>
          <w:rFonts w:ascii="Times New Roman" w:eastAsia="Times New Roman" w:hAnsi="Times New Roman" w:cs="Times New Roman"/>
          <w:sz w:val="28"/>
          <w:szCs w:val="28"/>
        </w:rPr>
        <w:t>контроверсійних</w:t>
      </w:r>
      <w:proofErr w:type="spellEnd"/>
      <w:r w:rsidRPr="00406C57">
        <w:rPr>
          <w:rFonts w:ascii="Times New Roman" w:eastAsia="Times New Roman" w:hAnsi="Times New Roman" w:cs="Times New Roman"/>
          <w:sz w:val="28"/>
          <w:szCs w:val="28"/>
        </w:rPr>
        <w:t xml:space="preserve"> та дражливих тем в історії України, Європи та світу;</w:t>
      </w:r>
    </w:p>
    <w:p w:rsidR="00952568" w:rsidRPr="00406C57" w:rsidRDefault="00952568" w:rsidP="004D6B55">
      <w:pPr>
        <w:numPr>
          <w:ilvl w:val="0"/>
          <w:numId w:val="6"/>
        </w:numPr>
        <w:tabs>
          <w:tab w:val="left" w:pos="567"/>
        </w:tabs>
        <w:spacing w:after="0" w:line="360" w:lineRule="auto"/>
        <w:ind w:left="-425"/>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збалансований виклад політичної, соціально-економічної історії та історії культури;</w:t>
      </w:r>
    </w:p>
    <w:p w:rsidR="00952568" w:rsidRDefault="00952568" w:rsidP="004D6B55">
      <w:pPr>
        <w:numPr>
          <w:ilvl w:val="0"/>
          <w:numId w:val="6"/>
        </w:numPr>
        <w:tabs>
          <w:tab w:val="left" w:pos="567"/>
          <w:tab w:val="left" w:pos="1155"/>
        </w:tabs>
        <w:spacing w:after="0" w:line="360" w:lineRule="auto"/>
        <w:ind w:left="-425"/>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вивчення історії демократичних ідей, етапів становлення та розвитку інституту прав людини й громадянського суспільства.</w:t>
      </w:r>
    </w:p>
    <w:p w:rsidR="00952568" w:rsidRPr="00406C57" w:rsidRDefault="00717A62" w:rsidP="00717A62">
      <w:pPr>
        <w:tabs>
          <w:tab w:val="left" w:pos="567"/>
        </w:tabs>
        <w:spacing w:after="0" w:line="36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52568" w:rsidRPr="00406C57">
        <w:rPr>
          <w:rFonts w:ascii="Times New Roman" w:eastAsia="Times New Roman" w:hAnsi="Times New Roman" w:cs="Times New Roman"/>
          <w:sz w:val="28"/>
          <w:szCs w:val="28"/>
        </w:rPr>
        <w:t xml:space="preserve">У системі шкільної історичної освіти у </w:t>
      </w:r>
      <w:r w:rsidR="00952568" w:rsidRPr="00406C57">
        <w:rPr>
          <w:rFonts w:ascii="Times New Roman" w:eastAsia="Times New Roman" w:hAnsi="Times New Roman" w:cs="Times New Roman"/>
          <w:i/>
          <w:iCs/>
          <w:sz w:val="28"/>
          <w:szCs w:val="28"/>
        </w:rPr>
        <w:t>5класі</w:t>
      </w:r>
      <w:r w:rsidR="00952568" w:rsidRPr="00406C57">
        <w:rPr>
          <w:rFonts w:ascii="Times New Roman" w:eastAsia="Times New Roman" w:hAnsi="Times New Roman" w:cs="Times New Roman"/>
          <w:sz w:val="28"/>
          <w:szCs w:val="28"/>
        </w:rPr>
        <w:t xml:space="preserve"> викладається пропедевтичний курс історії. Його зміст спрямовано на досягнення загальної мети шкільної історичної освіти: формування в учнів самоідентичності та почуття власної гідності на основі осмислення соціального й морального досвіду минулих поколінь, розуміння історії і культури України в контексті загального історичного процесу.</w:t>
      </w:r>
    </w:p>
    <w:p w:rsidR="00952568" w:rsidRPr="00406C57" w:rsidRDefault="00952568" w:rsidP="009F77B7">
      <w:pPr>
        <w:spacing w:after="0" w:line="360" w:lineRule="auto"/>
        <w:ind w:left="-425" w:firstLine="1133"/>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Зміст програми </w:t>
      </w:r>
      <w:r w:rsidRPr="00406C57">
        <w:rPr>
          <w:rFonts w:ascii="Times New Roman" w:eastAsia="Times New Roman" w:hAnsi="Times New Roman" w:cs="Times New Roman"/>
          <w:i/>
          <w:iCs/>
          <w:sz w:val="28"/>
          <w:szCs w:val="28"/>
        </w:rPr>
        <w:t>інтегрованого курсу для6класу</w:t>
      </w:r>
      <w:r w:rsidRPr="00406C57">
        <w:rPr>
          <w:rFonts w:ascii="Times New Roman" w:eastAsia="Times New Roman" w:hAnsi="Times New Roman" w:cs="Times New Roman"/>
          <w:sz w:val="28"/>
          <w:szCs w:val="28"/>
        </w:rPr>
        <w:t xml:space="preserve"> побудовано на основі цивілізаційного підходу до розуміння історії стародавнього світу, що уможливлює </w:t>
      </w:r>
      <w:r w:rsidRPr="00406C57">
        <w:rPr>
          <w:rFonts w:ascii="Times New Roman" w:eastAsia="Times New Roman" w:hAnsi="Times New Roman" w:cs="Times New Roman"/>
          <w:sz w:val="28"/>
          <w:szCs w:val="28"/>
        </w:rPr>
        <w:lastRenderedPageBreak/>
        <w:t>інтегрувати навчальний матеріал навколо поняття європейської цивілізації, формування якої розгорталося й на теренах України.</w:t>
      </w:r>
    </w:p>
    <w:p w:rsidR="00952568" w:rsidRPr="00406C57" w:rsidRDefault="00952568" w:rsidP="009F77B7">
      <w:pPr>
        <w:spacing w:after="0" w:line="360" w:lineRule="auto"/>
        <w:ind w:left="-425" w:firstLine="1133"/>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Окремої уваги потребує аналіз особливостей </w:t>
      </w:r>
      <w:r w:rsidRPr="00406C57">
        <w:rPr>
          <w:rFonts w:ascii="Times New Roman" w:eastAsia="Times New Roman" w:hAnsi="Times New Roman" w:cs="Times New Roman"/>
          <w:i/>
          <w:iCs/>
          <w:sz w:val="28"/>
          <w:szCs w:val="28"/>
        </w:rPr>
        <w:t>викладання історії в</w:t>
      </w:r>
      <w:r w:rsidR="00DF0175">
        <w:rPr>
          <w:rFonts w:ascii="Times New Roman" w:eastAsia="Times New Roman" w:hAnsi="Times New Roman" w:cs="Times New Roman"/>
          <w:i/>
          <w:iCs/>
          <w:sz w:val="28"/>
          <w:szCs w:val="28"/>
        </w:rPr>
        <w:t xml:space="preserve"> </w:t>
      </w:r>
      <w:r w:rsidRPr="00406C57">
        <w:rPr>
          <w:rFonts w:ascii="Times New Roman" w:eastAsia="Times New Roman" w:hAnsi="Times New Roman" w:cs="Times New Roman"/>
          <w:i/>
          <w:iCs/>
          <w:sz w:val="28"/>
          <w:szCs w:val="28"/>
        </w:rPr>
        <w:t xml:space="preserve">7 </w:t>
      </w:r>
      <w:r w:rsidRPr="00406C57">
        <w:rPr>
          <w:rFonts w:ascii="Times New Roman" w:eastAsia="Times New Roman" w:hAnsi="Times New Roman" w:cs="Times New Roman"/>
          <w:sz w:val="28"/>
          <w:szCs w:val="28"/>
        </w:rPr>
        <w:t>класі.</w:t>
      </w:r>
      <w:r w:rsidR="00DF0175">
        <w:rPr>
          <w:rFonts w:ascii="Times New Roman" w:eastAsia="Times New Roman" w:hAnsi="Times New Roman" w:cs="Times New Roman"/>
          <w:sz w:val="28"/>
          <w:szCs w:val="28"/>
        </w:rPr>
        <w:t xml:space="preserve"> </w:t>
      </w:r>
      <w:r w:rsidRPr="00406C57">
        <w:rPr>
          <w:rFonts w:ascii="Times New Roman" w:eastAsia="Times New Roman" w:hAnsi="Times New Roman" w:cs="Times New Roman"/>
          <w:sz w:val="28"/>
          <w:szCs w:val="28"/>
        </w:rPr>
        <w:t>У202</w:t>
      </w:r>
      <w:r w:rsidR="00F65016">
        <w:rPr>
          <w:rFonts w:ascii="Times New Roman" w:eastAsia="Times New Roman" w:hAnsi="Times New Roman" w:cs="Times New Roman"/>
          <w:sz w:val="28"/>
          <w:szCs w:val="28"/>
        </w:rPr>
        <w:t>4</w:t>
      </w:r>
      <w:r w:rsidRPr="00406C57">
        <w:rPr>
          <w:rFonts w:ascii="Times New Roman" w:eastAsia="Times New Roman" w:hAnsi="Times New Roman" w:cs="Times New Roman"/>
          <w:sz w:val="28"/>
          <w:szCs w:val="28"/>
        </w:rPr>
        <w:t>/202</w:t>
      </w:r>
      <w:r w:rsidR="00F65016">
        <w:rPr>
          <w:rFonts w:ascii="Times New Roman" w:eastAsia="Times New Roman" w:hAnsi="Times New Roman" w:cs="Times New Roman"/>
          <w:sz w:val="28"/>
          <w:szCs w:val="28"/>
        </w:rPr>
        <w:t>5</w:t>
      </w:r>
      <w:r w:rsidRPr="00406C57">
        <w:rPr>
          <w:rFonts w:ascii="Times New Roman" w:eastAsia="Times New Roman" w:hAnsi="Times New Roman" w:cs="Times New Roman"/>
          <w:sz w:val="28"/>
          <w:szCs w:val="28"/>
        </w:rPr>
        <w:t xml:space="preserve">навчальному році учні/учениці7класів навчатимуться </w:t>
      </w:r>
      <w:proofErr w:type="spellStart"/>
      <w:r w:rsidRPr="00406C57">
        <w:rPr>
          <w:rFonts w:ascii="Times New Roman" w:eastAsia="Times New Roman" w:hAnsi="Times New Roman" w:cs="Times New Roman"/>
          <w:sz w:val="28"/>
          <w:szCs w:val="28"/>
        </w:rPr>
        <w:t>зановими</w:t>
      </w:r>
      <w:proofErr w:type="spellEnd"/>
      <w:r w:rsidRPr="00406C57">
        <w:rPr>
          <w:rFonts w:ascii="Times New Roman" w:eastAsia="Times New Roman" w:hAnsi="Times New Roman" w:cs="Times New Roman"/>
          <w:sz w:val="28"/>
          <w:szCs w:val="28"/>
        </w:rPr>
        <w:t xml:space="preserve"> підручниками «Всесвітня історія» та «Історія України». Нові підручники поєднують здобутки та вимоги сучасних історичної та педагогічної наук, орієнтують учительство та учнівство на загальнонауковий підхід до історії Середньовіччя як епохи, що закладає основи сучасної цивілізації, ознайомлення учнів із достовірними фактами та їх інтерпретацією з метою формування цілісного наукового світогляду.</w:t>
      </w:r>
    </w:p>
    <w:p w:rsidR="009F77B7" w:rsidRDefault="00936240" w:rsidP="009F77B7">
      <w:pPr>
        <w:spacing w:after="0" w:line="360" w:lineRule="auto"/>
        <w:ind w:left="-425"/>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З історії не передбачено обов’язкових письмових </w:t>
      </w:r>
      <w:proofErr w:type="spellStart"/>
      <w:r w:rsidRPr="00406C57">
        <w:rPr>
          <w:rFonts w:ascii="Times New Roman" w:eastAsia="Times New Roman" w:hAnsi="Times New Roman" w:cs="Times New Roman"/>
          <w:sz w:val="28"/>
          <w:szCs w:val="28"/>
        </w:rPr>
        <w:t>узагальнювальних</w:t>
      </w:r>
      <w:proofErr w:type="spellEnd"/>
      <w:r w:rsidRPr="00406C57">
        <w:rPr>
          <w:rFonts w:ascii="Times New Roman" w:eastAsia="Times New Roman" w:hAnsi="Times New Roman" w:cs="Times New Roman"/>
          <w:sz w:val="28"/>
          <w:szCs w:val="28"/>
        </w:rPr>
        <w:t xml:space="preserve"> письмових робіт. Формати (усні, письмові, електронні, комбіновані) завдань для уроків узагальнення або тематичного контролю учителі обирають на власний розсуд. </w:t>
      </w:r>
    </w:p>
    <w:p w:rsidR="00936240" w:rsidRPr="00406C57" w:rsidRDefault="00936240" w:rsidP="009F77B7">
      <w:pPr>
        <w:spacing w:after="0" w:line="360" w:lineRule="auto"/>
        <w:ind w:left="-425" w:firstLine="1133"/>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Оцінювання досягнень навчальної діяльності здобувачів освіти на </w:t>
      </w:r>
      <w:proofErr w:type="spellStart"/>
      <w:r w:rsidRPr="00406C57">
        <w:rPr>
          <w:rFonts w:ascii="Times New Roman" w:eastAsia="Times New Roman" w:hAnsi="Times New Roman" w:cs="Times New Roman"/>
          <w:sz w:val="28"/>
          <w:szCs w:val="28"/>
        </w:rPr>
        <w:t>уроці</w:t>
      </w:r>
      <w:proofErr w:type="spellEnd"/>
      <w:r w:rsidRPr="00406C57">
        <w:rPr>
          <w:rFonts w:ascii="Times New Roman" w:eastAsia="Times New Roman" w:hAnsi="Times New Roman" w:cs="Times New Roman"/>
          <w:sz w:val="28"/>
          <w:szCs w:val="28"/>
        </w:rPr>
        <w:t xml:space="preserve"> узагальнення відбувається на розсуд педагогічних працівників. На </w:t>
      </w:r>
      <w:proofErr w:type="spellStart"/>
      <w:r w:rsidRPr="00406C57">
        <w:rPr>
          <w:rFonts w:ascii="Times New Roman" w:eastAsia="Times New Roman" w:hAnsi="Times New Roman" w:cs="Times New Roman"/>
          <w:sz w:val="28"/>
          <w:szCs w:val="28"/>
        </w:rPr>
        <w:t>уроці</w:t>
      </w:r>
      <w:proofErr w:type="spellEnd"/>
      <w:r w:rsidRPr="00406C57">
        <w:rPr>
          <w:rFonts w:ascii="Times New Roman" w:eastAsia="Times New Roman" w:hAnsi="Times New Roman" w:cs="Times New Roman"/>
          <w:sz w:val="28"/>
          <w:szCs w:val="28"/>
        </w:rPr>
        <w:t xml:space="preserve"> тематичного контролю оцінюються результати виконання завдань усіх присутніх учнів. При виставленні тематичної оцінки враховуються всі види навчальної діяльності, що підлягали оцінюванню протягом вивчення теми. </w:t>
      </w:r>
    </w:p>
    <w:p w:rsidR="00936240" w:rsidRPr="00406C57" w:rsidRDefault="00936240" w:rsidP="00952568">
      <w:pPr>
        <w:spacing w:after="0" w:line="236" w:lineRule="auto"/>
        <w:ind w:left="260" w:firstLine="708"/>
        <w:jc w:val="both"/>
        <w:rPr>
          <w:rFonts w:ascii="Times New Roman" w:eastAsia="Times New Roman" w:hAnsi="Times New Roman" w:cs="Times New Roman"/>
          <w:sz w:val="28"/>
          <w:szCs w:val="28"/>
        </w:rPr>
      </w:pPr>
    </w:p>
    <w:p w:rsidR="00936240" w:rsidRPr="00406C57" w:rsidRDefault="00936240" w:rsidP="00936240">
      <w:pPr>
        <w:spacing w:after="0" w:line="240" w:lineRule="auto"/>
        <w:ind w:left="3980"/>
        <w:rPr>
          <w:rFonts w:ascii="Times New Roman" w:hAnsi="Times New Roman" w:cs="Times New Roman"/>
          <w:sz w:val="20"/>
          <w:szCs w:val="20"/>
        </w:rPr>
      </w:pPr>
      <w:r w:rsidRPr="00406C57">
        <w:rPr>
          <w:rFonts w:ascii="Times New Roman" w:eastAsia="Times New Roman" w:hAnsi="Times New Roman" w:cs="Times New Roman"/>
          <w:b/>
          <w:bCs/>
          <w:sz w:val="28"/>
          <w:szCs w:val="28"/>
        </w:rPr>
        <w:t>Правознавство</w:t>
      </w:r>
    </w:p>
    <w:p w:rsidR="00936240" w:rsidRPr="00406C57" w:rsidRDefault="00936240" w:rsidP="00936240">
      <w:pPr>
        <w:spacing w:after="0" w:line="240" w:lineRule="auto"/>
        <w:rPr>
          <w:rFonts w:ascii="Times New Roman" w:eastAsia="Times New Roman" w:hAnsi="Times New Roman" w:cs="Times New Roman"/>
          <w:sz w:val="28"/>
          <w:szCs w:val="28"/>
        </w:rPr>
      </w:pPr>
    </w:p>
    <w:p w:rsidR="00936240" w:rsidRPr="00406C57" w:rsidRDefault="009F77B7" w:rsidP="009F77B7">
      <w:pPr>
        <w:tabs>
          <w:tab w:val="left" w:pos="426"/>
        </w:tabs>
        <w:spacing w:after="0" w:line="36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У </w:t>
      </w:r>
      <w:r w:rsidR="00936240" w:rsidRPr="00406C57">
        <w:rPr>
          <w:rFonts w:ascii="Times New Roman" w:eastAsia="Times New Roman" w:hAnsi="Times New Roman" w:cs="Times New Roman"/>
          <w:sz w:val="28"/>
          <w:szCs w:val="28"/>
        </w:rPr>
        <w:t>202</w:t>
      </w:r>
      <w:r w:rsidR="00DF0175">
        <w:rPr>
          <w:rFonts w:ascii="Times New Roman" w:eastAsia="Times New Roman" w:hAnsi="Times New Roman" w:cs="Times New Roman"/>
          <w:sz w:val="28"/>
          <w:szCs w:val="28"/>
        </w:rPr>
        <w:t>4</w:t>
      </w:r>
      <w:r w:rsidR="00936240" w:rsidRPr="00406C57">
        <w:rPr>
          <w:rFonts w:ascii="Times New Roman" w:eastAsia="Times New Roman" w:hAnsi="Times New Roman" w:cs="Times New Roman"/>
          <w:sz w:val="28"/>
          <w:szCs w:val="28"/>
        </w:rPr>
        <w:t>/202</w:t>
      </w:r>
      <w:r w:rsidR="00DF0175">
        <w:rPr>
          <w:rFonts w:ascii="Times New Roman" w:eastAsia="Times New Roman" w:hAnsi="Times New Roman" w:cs="Times New Roman"/>
          <w:sz w:val="28"/>
          <w:szCs w:val="28"/>
        </w:rPr>
        <w:t>5</w:t>
      </w:r>
      <w:r w:rsidR="00936240" w:rsidRPr="00406C57">
        <w:rPr>
          <w:rFonts w:ascii="Times New Roman" w:eastAsia="Times New Roman" w:hAnsi="Times New Roman" w:cs="Times New Roman"/>
          <w:sz w:val="28"/>
          <w:szCs w:val="28"/>
        </w:rPr>
        <w:t xml:space="preserve"> навчальному році чинними є навчальні програми: «Основи правознавства. 9 клас» (наказ Міністерства освіти і </w:t>
      </w:r>
      <w:proofErr w:type="spellStart"/>
      <w:r w:rsidR="00936240" w:rsidRPr="00406C57">
        <w:rPr>
          <w:rFonts w:ascii="Times New Roman" w:eastAsia="Times New Roman" w:hAnsi="Times New Roman" w:cs="Times New Roman"/>
          <w:sz w:val="28"/>
          <w:szCs w:val="28"/>
        </w:rPr>
        <w:t>наукиУкраїни</w:t>
      </w:r>
      <w:proofErr w:type="spellEnd"/>
      <w:r w:rsidR="00936240" w:rsidRPr="00406C57">
        <w:rPr>
          <w:rFonts w:ascii="Times New Roman" w:eastAsia="Times New Roman" w:hAnsi="Times New Roman" w:cs="Times New Roman"/>
          <w:sz w:val="28"/>
          <w:szCs w:val="28"/>
        </w:rPr>
        <w:t xml:space="preserve"> від 07.06.2017 № 804). </w:t>
      </w:r>
    </w:p>
    <w:p w:rsidR="00936240" w:rsidRPr="00406C57" w:rsidRDefault="00717A62" w:rsidP="00717A62">
      <w:pPr>
        <w:tabs>
          <w:tab w:val="left" w:pos="426"/>
          <w:tab w:val="left" w:pos="1323"/>
        </w:tabs>
        <w:spacing w:after="0" w:line="36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F77B7">
        <w:rPr>
          <w:rFonts w:ascii="Times New Roman" w:eastAsia="Times New Roman" w:hAnsi="Times New Roman" w:cs="Times New Roman"/>
          <w:sz w:val="28"/>
          <w:szCs w:val="28"/>
        </w:rPr>
        <w:t xml:space="preserve">У </w:t>
      </w:r>
      <w:r w:rsidR="00936240" w:rsidRPr="00406C57">
        <w:rPr>
          <w:rFonts w:ascii="Times New Roman" w:eastAsia="Times New Roman" w:hAnsi="Times New Roman" w:cs="Times New Roman"/>
          <w:sz w:val="28"/>
          <w:szCs w:val="28"/>
        </w:rPr>
        <w:t>процесі вивчення правознавства особли</w:t>
      </w:r>
      <w:r w:rsidR="009F77B7">
        <w:rPr>
          <w:rFonts w:ascii="Times New Roman" w:eastAsia="Times New Roman" w:hAnsi="Times New Roman" w:cs="Times New Roman"/>
          <w:sz w:val="28"/>
          <w:szCs w:val="28"/>
        </w:rPr>
        <w:t xml:space="preserve">ву увагу варто приділити правам </w:t>
      </w:r>
      <w:r w:rsidR="00936240" w:rsidRPr="00406C57">
        <w:rPr>
          <w:rFonts w:ascii="Times New Roman" w:eastAsia="Times New Roman" w:hAnsi="Times New Roman" w:cs="Times New Roman"/>
          <w:sz w:val="28"/>
          <w:szCs w:val="28"/>
        </w:rPr>
        <w:t>людини як наскрізному компоненту всіх навчальних дисциплін.</w:t>
      </w:r>
    </w:p>
    <w:p w:rsidR="00936240" w:rsidRPr="00406C57" w:rsidRDefault="00936240" w:rsidP="009F77B7">
      <w:pPr>
        <w:tabs>
          <w:tab w:val="left" w:pos="426"/>
        </w:tabs>
        <w:spacing w:after="0" w:line="360" w:lineRule="auto"/>
        <w:ind w:left="-426"/>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Складниками правової предметної компетентності є:</w:t>
      </w:r>
    </w:p>
    <w:p w:rsidR="00936240" w:rsidRPr="00406C57" w:rsidRDefault="009F77B7" w:rsidP="009F77B7">
      <w:pPr>
        <w:tabs>
          <w:tab w:val="left" w:pos="426"/>
        </w:tabs>
        <w:spacing w:after="0" w:line="36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36240" w:rsidRPr="00406C57">
        <w:rPr>
          <w:rFonts w:ascii="Times New Roman" w:eastAsia="Times New Roman" w:hAnsi="Times New Roman" w:cs="Times New Roman"/>
          <w:sz w:val="28"/>
          <w:szCs w:val="28"/>
        </w:rPr>
        <w:t>- інформаційна компетенція: уміння учнів працювати з правовими документами; користуватись підручником, довідковою літературою, мережею Інтернет для самостійного пошуку правової інформації; користуватися зразками юридичних документів;</w:t>
      </w:r>
    </w:p>
    <w:p w:rsidR="00936240" w:rsidRPr="00406C57" w:rsidRDefault="009F77B7" w:rsidP="009F77B7">
      <w:pPr>
        <w:tabs>
          <w:tab w:val="left" w:pos="426"/>
        </w:tabs>
        <w:spacing w:after="0" w:line="36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36240" w:rsidRPr="00406C57">
        <w:rPr>
          <w:rFonts w:ascii="Times New Roman" w:eastAsia="Times New Roman" w:hAnsi="Times New Roman" w:cs="Times New Roman"/>
          <w:sz w:val="28"/>
          <w:szCs w:val="28"/>
        </w:rPr>
        <w:t xml:space="preserve">- логічна компетенція: уміння учнів пояснювати та застосовувати правові поняття, аналізувати правові явища, процеси, визначати </w:t>
      </w:r>
      <w:proofErr w:type="spellStart"/>
      <w:r w:rsidR="00936240" w:rsidRPr="00406C57">
        <w:rPr>
          <w:rFonts w:ascii="Times New Roman" w:eastAsia="Times New Roman" w:hAnsi="Times New Roman" w:cs="Times New Roman"/>
          <w:sz w:val="28"/>
          <w:szCs w:val="28"/>
        </w:rPr>
        <w:t>причиново</w:t>
      </w:r>
      <w:proofErr w:type="spellEnd"/>
      <w:r w:rsidR="00936240" w:rsidRPr="00406C57">
        <w:rPr>
          <w:rFonts w:ascii="Times New Roman" w:eastAsia="Times New Roman" w:hAnsi="Times New Roman" w:cs="Times New Roman"/>
          <w:sz w:val="28"/>
          <w:szCs w:val="28"/>
        </w:rPr>
        <w:t>-наслідкові зв’язки;</w:t>
      </w:r>
    </w:p>
    <w:p w:rsidR="00936240" w:rsidRPr="00406C57" w:rsidRDefault="00936240" w:rsidP="009F77B7">
      <w:pPr>
        <w:spacing w:after="0" w:line="360" w:lineRule="auto"/>
        <w:ind w:left="-426" w:firstLine="709"/>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lastRenderedPageBreak/>
        <w:t>- діяльнісно-процесуальна компетенція: уміння учнів використовувати правові знання для виконання практичних завдань, аналізу правових ситуацій</w:t>
      </w:r>
      <w:r w:rsidR="009E0AEC" w:rsidRPr="00406C57">
        <w:rPr>
          <w:rFonts w:ascii="Times New Roman" w:eastAsia="Times New Roman" w:hAnsi="Times New Roman" w:cs="Times New Roman"/>
          <w:sz w:val="28"/>
          <w:szCs w:val="28"/>
        </w:rPr>
        <w:t xml:space="preserve"> й </w:t>
      </w:r>
      <w:r w:rsidRPr="00406C57">
        <w:rPr>
          <w:rFonts w:ascii="Times New Roman" w:eastAsia="Times New Roman" w:hAnsi="Times New Roman" w:cs="Times New Roman"/>
          <w:sz w:val="28"/>
          <w:szCs w:val="28"/>
        </w:rPr>
        <w:t>розв’язання правових задач; здійснювати й пояснювати вибір моделі поведінки в життєвих ситуаціях на підставі норм права й положень законодавства; усвідомлювати відповідальність за власну поведінку;</w:t>
      </w:r>
    </w:p>
    <w:p w:rsidR="00936240" w:rsidRPr="00406C57" w:rsidRDefault="00936240" w:rsidP="009F77B7">
      <w:pPr>
        <w:spacing w:after="0" w:line="360" w:lineRule="auto"/>
        <w:ind w:left="-426" w:firstLine="709"/>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аксіологічна компетенція: уміння висловлювати власні оцінні судження, оперуючи такими категоріями як право, демократія, свобода, гідність, відповідальність, права людини; формулювати аргументовану думку щодо суспільних проблем та державних реалій, пов’язаних із правом.</w:t>
      </w:r>
    </w:p>
    <w:p w:rsidR="00936240" w:rsidRPr="00406C57" w:rsidRDefault="00936240" w:rsidP="009E0AEC">
      <w:pPr>
        <w:tabs>
          <w:tab w:val="left" w:pos="1323"/>
        </w:tabs>
        <w:spacing w:after="0" w:line="240" w:lineRule="auto"/>
        <w:ind w:left="970"/>
        <w:rPr>
          <w:rFonts w:ascii="Times New Roman" w:eastAsia="Times New Roman" w:hAnsi="Times New Roman" w:cs="Times New Roman"/>
          <w:sz w:val="28"/>
          <w:szCs w:val="28"/>
        </w:rPr>
      </w:pPr>
    </w:p>
    <w:p w:rsidR="002E1968" w:rsidRPr="00406C57" w:rsidRDefault="002E1968" w:rsidP="009F77B7">
      <w:pPr>
        <w:spacing w:line="360" w:lineRule="auto"/>
        <w:ind w:left="-426"/>
        <w:jc w:val="center"/>
        <w:rPr>
          <w:rFonts w:ascii="Times New Roman" w:eastAsia="Times New Roman" w:hAnsi="Times New Roman" w:cs="Times New Roman"/>
          <w:b/>
          <w:bCs/>
          <w:sz w:val="28"/>
          <w:szCs w:val="28"/>
        </w:rPr>
      </w:pPr>
      <w:r w:rsidRPr="00406C57">
        <w:rPr>
          <w:rFonts w:ascii="Times New Roman" w:eastAsia="Times New Roman" w:hAnsi="Times New Roman" w:cs="Times New Roman"/>
          <w:b/>
          <w:bCs/>
          <w:sz w:val="28"/>
          <w:szCs w:val="28"/>
        </w:rPr>
        <w:t>Курси духовно-морального спрямування</w:t>
      </w:r>
    </w:p>
    <w:p w:rsidR="002E1968" w:rsidRPr="00406C57" w:rsidRDefault="002E1968" w:rsidP="00717A62">
      <w:pPr>
        <w:spacing w:after="0" w:line="360" w:lineRule="auto"/>
        <w:ind w:left="-426" w:firstLine="708"/>
        <w:jc w:val="both"/>
        <w:rPr>
          <w:rFonts w:ascii="Times New Roman" w:eastAsia="Times New Roman" w:hAnsi="Times New Roman" w:cs="Times New Roman"/>
          <w:sz w:val="28"/>
          <w:szCs w:val="28"/>
        </w:rPr>
      </w:pPr>
      <w:r w:rsidRPr="00406C57">
        <w:rPr>
          <w:rFonts w:ascii="Times New Roman" w:eastAsia="Times New Roman" w:hAnsi="Times New Roman" w:cs="Times New Roman"/>
          <w:bCs/>
          <w:sz w:val="28"/>
          <w:szCs w:val="28"/>
        </w:rPr>
        <w:t xml:space="preserve">В освітньому закладі </w:t>
      </w:r>
      <w:r w:rsidRPr="00406C57">
        <w:rPr>
          <w:rFonts w:ascii="Times New Roman" w:eastAsia="Times New Roman" w:hAnsi="Times New Roman" w:cs="Times New Roman"/>
          <w:sz w:val="28"/>
          <w:szCs w:val="28"/>
        </w:rPr>
        <w:t xml:space="preserve">вивчається   курс духовно-морального спрямування.   «Основи християнської етики» за рахунок варіантної складової відповідно до навчального плану  закладу. </w:t>
      </w:r>
    </w:p>
    <w:p w:rsidR="009F77B7" w:rsidRPr="00406C57" w:rsidRDefault="002E1968" w:rsidP="00717A62">
      <w:pPr>
        <w:spacing w:after="0" w:line="360" w:lineRule="auto"/>
        <w:ind w:left="-426" w:firstLine="708"/>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Зазначені курси є дисциплінами світоглядного, культурного та </w:t>
      </w:r>
      <w:proofErr w:type="spellStart"/>
      <w:r w:rsidRPr="00406C57">
        <w:rPr>
          <w:rFonts w:ascii="Times New Roman" w:eastAsia="Times New Roman" w:hAnsi="Times New Roman" w:cs="Times New Roman"/>
          <w:sz w:val="28"/>
          <w:szCs w:val="28"/>
        </w:rPr>
        <w:t>освітньо</w:t>
      </w:r>
      <w:proofErr w:type="spellEnd"/>
      <w:r w:rsidRPr="00406C57">
        <w:rPr>
          <w:rFonts w:ascii="Times New Roman" w:eastAsia="Times New Roman" w:hAnsi="Times New Roman" w:cs="Times New Roman"/>
          <w:sz w:val="28"/>
          <w:szCs w:val="28"/>
        </w:rPr>
        <w:t xml:space="preserve">-виховного спрямування. Вони не є вченням віри, не включають релігійних обрядів, не ставлять за мету залучення до певної конфесії. Викладання предметів передбачає виховання в учнів поваги до свободи совісті, релігійних та світоглядних переконань інших людей; здатності до співжиття в полікультурному та </w:t>
      </w:r>
      <w:proofErr w:type="spellStart"/>
      <w:r w:rsidRPr="00406C57">
        <w:rPr>
          <w:rFonts w:ascii="Times New Roman" w:eastAsia="Times New Roman" w:hAnsi="Times New Roman" w:cs="Times New Roman"/>
          <w:sz w:val="28"/>
          <w:szCs w:val="28"/>
        </w:rPr>
        <w:t>поліконфесійному</w:t>
      </w:r>
      <w:proofErr w:type="spellEnd"/>
      <w:r w:rsidRPr="00406C57">
        <w:rPr>
          <w:rFonts w:ascii="Times New Roman" w:eastAsia="Times New Roman" w:hAnsi="Times New Roman" w:cs="Times New Roman"/>
          <w:sz w:val="28"/>
          <w:szCs w:val="28"/>
        </w:rPr>
        <w:t xml:space="preserve"> українському суспільстві. Вивчення зазначених курсів в закладах загальної середньої освіти є можливим лише за умови письмової згоди батьків та за наявності підготовленого вчителя.</w:t>
      </w:r>
    </w:p>
    <w:p w:rsidR="00DF75AC" w:rsidRPr="00406C57" w:rsidRDefault="00DF75AC" w:rsidP="009E0AEC">
      <w:pPr>
        <w:spacing w:after="0" w:line="248" w:lineRule="auto"/>
        <w:ind w:left="260" w:firstLine="708"/>
        <w:jc w:val="both"/>
        <w:rPr>
          <w:rFonts w:ascii="Times New Roman" w:eastAsia="Times New Roman" w:hAnsi="Times New Roman" w:cs="Times New Roman"/>
          <w:sz w:val="28"/>
          <w:szCs w:val="28"/>
        </w:rPr>
      </w:pPr>
    </w:p>
    <w:p w:rsidR="002E1968" w:rsidRPr="00406C57" w:rsidRDefault="002E1968" w:rsidP="002E1968">
      <w:pPr>
        <w:ind w:right="-259"/>
        <w:jc w:val="center"/>
        <w:rPr>
          <w:rFonts w:ascii="Times New Roman" w:eastAsia="Times New Roman" w:hAnsi="Times New Roman" w:cs="Times New Roman"/>
          <w:b/>
          <w:bCs/>
          <w:sz w:val="28"/>
          <w:szCs w:val="28"/>
        </w:rPr>
      </w:pPr>
      <w:r w:rsidRPr="00406C57">
        <w:rPr>
          <w:rFonts w:ascii="Times New Roman" w:eastAsia="Times New Roman" w:hAnsi="Times New Roman" w:cs="Times New Roman"/>
          <w:b/>
          <w:bCs/>
          <w:sz w:val="28"/>
          <w:szCs w:val="28"/>
        </w:rPr>
        <w:t>Освітня галузь «Математика»</w:t>
      </w:r>
    </w:p>
    <w:p w:rsidR="002E1968" w:rsidRPr="00717A62" w:rsidRDefault="009F77B7" w:rsidP="00717A62">
      <w:pPr>
        <w:tabs>
          <w:tab w:val="left" w:pos="1529"/>
        </w:tabs>
        <w:spacing w:after="0" w:line="360" w:lineRule="auto"/>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 </w:t>
      </w:r>
      <w:r w:rsidR="002E1968" w:rsidRPr="00406C57">
        <w:rPr>
          <w:rFonts w:ascii="Times New Roman" w:eastAsia="Times New Roman" w:hAnsi="Times New Roman" w:cs="Times New Roman"/>
          <w:sz w:val="28"/>
          <w:szCs w:val="28"/>
        </w:rPr>
        <w:t>202</w:t>
      </w:r>
      <w:r w:rsidR="00DF0175">
        <w:rPr>
          <w:rFonts w:ascii="Times New Roman" w:eastAsia="Times New Roman" w:hAnsi="Times New Roman" w:cs="Times New Roman"/>
          <w:sz w:val="28"/>
          <w:szCs w:val="28"/>
        </w:rPr>
        <w:t>4</w:t>
      </w:r>
      <w:r w:rsidR="002E1968" w:rsidRPr="00406C57">
        <w:rPr>
          <w:rFonts w:ascii="Times New Roman" w:eastAsia="Times New Roman" w:hAnsi="Times New Roman" w:cs="Times New Roman"/>
          <w:sz w:val="28"/>
          <w:szCs w:val="28"/>
        </w:rPr>
        <w:t>/202</w:t>
      </w:r>
      <w:r w:rsidR="00DF0175">
        <w:rPr>
          <w:rFonts w:ascii="Times New Roman" w:eastAsia="Times New Roman" w:hAnsi="Times New Roman" w:cs="Times New Roman"/>
          <w:sz w:val="28"/>
          <w:szCs w:val="28"/>
        </w:rPr>
        <w:t>5</w:t>
      </w:r>
      <w:r w:rsidR="002E1968" w:rsidRPr="00406C57">
        <w:rPr>
          <w:rFonts w:ascii="Times New Roman" w:eastAsia="Times New Roman" w:hAnsi="Times New Roman" w:cs="Times New Roman"/>
          <w:sz w:val="28"/>
          <w:szCs w:val="28"/>
        </w:rPr>
        <w:t xml:space="preserve"> навчальному році 5-9 класи продовжують навчатися за навчальною програмою, затвердженою наказом МОН від 07.06.2017 № 804. Програму розміщено на офіційн</w:t>
      </w:r>
      <w:r>
        <w:rPr>
          <w:rFonts w:ascii="Times New Roman" w:eastAsia="Times New Roman" w:hAnsi="Times New Roman" w:cs="Times New Roman"/>
          <w:sz w:val="28"/>
          <w:szCs w:val="28"/>
        </w:rPr>
        <w:t xml:space="preserve">ому </w:t>
      </w:r>
      <w:proofErr w:type="spellStart"/>
      <w:r>
        <w:rPr>
          <w:rFonts w:ascii="Times New Roman" w:eastAsia="Times New Roman" w:hAnsi="Times New Roman" w:cs="Times New Roman"/>
          <w:sz w:val="28"/>
          <w:szCs w:val="28"/>
        </w:rPr>
        <w:t>вебсайті</w:t>
      </w:r>
      <w:proofErr w:type="spellEnd"/>
      <w:r>
        <w:rPr>
          <w:rFonts w:ascii="Times New Roman" w:eastAsia="Times New Roman" w:hAnsi="Times New Roman" w:cs="Times New Roman"/>
          <w:sz w:val="28"/>
          <w:szCs w:val="28"/>
        </w:rPr>
        <w:t xml:space="preserve"> Міністерства за поси</w:t>
      </w:r>
      <w:r w:rsidR="002E1968" w:rsidRPr="00406C57">
        <w:rPr>
          <w:rFonts w:ascii="Times New Roman" w:eastAsia="Times New Roman" w:hAnsi="Times New Roman" w:cs="Times New Roman"/>
          <w:sz w:val="28"/>
          <w:szCs w:val="28"/>
        </w:rPr>
        <w:t>ланням</w:t>
      </w:r>
      <w:hyperlink r:id="rId13" w:history="1">
        <w:r w:rsidR="00717A62" w:rsidRPr="00D33FFB">
          <w:rPr>
            <w:rStyle w:val="af2"/>
            <w:rFonts w:ascii="Times New Roman" w:eastAsia="Times New Roman" w:hAnsi="Times New Roman" w:cs="Times New Roman"/>
            <w:sz w:val="28"/>
            <w:szCs w:val="28"/>
          </w:rPr>
          <w:t>https://goo.gl/GDh9gC</w:t>
        </w:r>
      </w:hyperlink>
      <w:r w:rsidR="00717A62">
        <w:rPr>
          <w:rFonts w:ascii="Times New Roman" w:eastAsia="Times New Roman" w:hAnsi="Times New Roman" w:cs="Times New Roman"/>
          <w:b/>
          <w:bCs/>
          <w:sz w:val="28"/>
          <w:szCs w:val="28"/>
        </w:rPr>
        <w:t>.</w:t>
      </w:r>
    </w:p>
    <w:p w:rsidR="00717A62" w:rsidRDefault="00717A62" w:rsidP="00717A62">
      <w:pPr>
        <w:spacing w:after="0" w:line="360" w:lineRule="auto"/>
        <w:ind w:left="-567"/>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ab/>
      </w:r>
      <w:r w:rsidR="002E1968" w:rsidRPr="00406C57">
        <w:rPr>
          <w:rFonts w:ascii="Times New Roman" w:eastAsia="Times New Roman" w:hAnsi="Times New Roman" w:cs="Times New Roman"/>
          <w:sz w:val="28"/>
          <w:szCs w:val="28"/>
        </w:rPr>
        <w:t>Указом  Президента  України  від  30.01.2020  №  31/2020  оголошено</w:t>
      </w:r>
      <w:r w:rsidR="00C02BA1">
        <w:rPr>
          <w:rFonts w:ascii="Times New Roman" w:eastAsia="Times New Roman" w:hAnsi="Times New Roman" w:cs="Times New Roman"/>
          <w:sz w:val="28"/>
          <w:szCs w:val="28"/>
        </w:rPr>
        <w:t>2024/2025</w:t>
      </w:r>
      <w:r w:rsidR="002E1968" w:rsidRPr="00406C57">
        <w:rPr>
          <w:rFonts w:ascii="Times New Roman" w:eastAsia="Times New Roman" w:hAnsi="Times New Roman" w:cs="Times New Roman"/>
          <w:sz w:val="28"/>
          <w:szCs w:val="28"/>
        </w:rPr>
        <w:t xml:space="preserve"> н. р. </w:t>
      </w:r>
      <w:r w:rsidR="002E1968" w:rsidRPr="00406C57">
        <w:rPr>
          <w:rFonts w:ascii="Times New Roman" w:eastAsia="Times New Roman" w:hAnsi="Times New Roman" w:cs="Times New Roman"/>
          <w:i/>
          <w:iCs/>
          <w:sz w:val="28"/>
          <w:szCs w:val="28"/>
        </w:rPr>
        <w:t>Роком математичної освіти в Україні</w:t>
      </w:r>
      <w:r w:rsidR="002E1968" w:rsidRPr="00406C57">
        <w:rPr>
          <w:rFonts w:ascii="Times New Roman" w:eastAsia="Times New Roman" w:hAnsi="Times New Roman" w:cs="Times New Roman"/>
          <w:sz w:val="28"/>
          <w:szCs w:val="28"/>
        </w:rPr>
        <w:t>.</w:t>
      </w:r>
    </w:p>
    <w:p w:rsidR="002E1968" w:rsidRPr="00717A62" w:rsidRDefault="00717A62" w:rsidP="00717A62">
      <w:pPr>
        <w:spacing w:after="0" w:line="360" w:lineRule="auto"/>
        <w:ind w:left="-567"/>
        <w:jc w:val="both"/>
        <w:rPr>
          <w:rFonts w:ascii="Times New Roman" w:eastAsia="Times New Roman" w:hAnsi="Times New Roman" w:cs="Times New Roman"/>
          <w:b/>
          <w:bCs/>
          <w:sz w:val="28"/>
          <w:szCs w:val="28"/>
        </w:rPr>
      </w:pPr>
      <w:r w:rsidRPr="00717A62">
        <w:rPr>
          <w:rFonts w:ascii="Times New Roman" w:eastAsia="Times New Roman" w:hAnsi="Times New Roman" w:cs="Times New Roman"/>
          <w:sz w:val="28"/>
          <w:szCs w:val="28"/>
        </w:rPr>
        <w:t>У</w:t>
      </w:r>
      <w:r w:rsidR="002E1968" w:rsidRPr="00406C57">
        <w:rPr>
          <w:rFonts w:ascii="Times New Roman" w:eastAsia="Times New Roman" w:hAnsi="Times New Roman" w:cs="Times New Roman"/>
          <w:sz w:val="28"/>
          <w:szCs w:val="28"/>
        </w:rPr>
        <w:t xml:space="preserve"> закладі передбачено приділити більше уваги </w:t>
      </w:r>
      <w:r>
        <w:rPr>
          <w:rFonts w:ascii="Times New Roman" w:eastAsia="Times New Roman" w:hAnsi="Times New Roman" w:cs="Times New Roman"/>
          <w:sz w:val="28"/>
          <w:szCs w:val="28"/>
        </w:rPr>
        <w:t xml:space="preserve">в 5 – 9 класах </w:t>
      </w:r>
      <w:r w:rsidR="002E1968" w:rsidRPr="00406C57">
        <w:rPr>
          <w:rFonts w:ascii="Times New Roman" w:eastAsia="Times New Roman" w:hAnsi="Times New Roman" w:cs="Times New Roman"/>
          <w:sz w:val="28"/>
          <w:szCs w:val="28"/>
        </w:rPr>
        <w:t xml:space="preserve">прикладній спрямованості математики, використовувати завдання, спрямовані на розвиток умінь бачити математику в реальному світі, застосовувати вивчені формули та способи розв’язування </w:t>
      </w:r>
      <w:r w:rsidR="002E1968" w:rsidRPr="00406C57">
        <w:rPr>
          <w:rFonts w:ascii="Times New Roman" w:eastAsia="Times New Roman" w:hAnsi="Times New Roman" w:cs="Times New Roman"/>
          <w:sz w:val="28"/>
          <w:szCs w:val="28"/>
        </w:rPr>
        <w:lastRenderedPageBreak/>
        <w:t xml:space="preserve">математичних задач для досягнення особистих (повсякденних, життєвих) цілей і потреб. </w:t>
      </w:r>
    </w:p>
    <w:p w:rsidR="005E67D2" w:rsidRPr="00406C57" w:rsidRDefault="005E67D2" w:rsidP="00717A62">
      <w:pPr>
        <w:spacing w:after="0" w:line="360" w:lineRule="auto"/>
        <w:ind w:left="-425" w:firstLine="1133"/>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Випускники, які вивчали математику на рівні стандарту і не планують використовувати результати з математики для вступу до закладів вищої освіти, отримають тільки оцінку за шкалою 1–12 балів за виконання завдань сертифікаційної роботи рівня стандарту. Випускники, які вивчали математику на рівні стандарту і планують використовувати результати ЗНО з математики під час вступу до закладів вищої освіти, виконуватимуть усі завдання сертифікаційної роботи з математики рівня стандарту та профільного рівня, а як оцінка ДПА буде зараховано результат за виконання завдань 1-26, 30, 31. Такі учасники отримають результати за шкалою 1–12 балів (ДПА рівня стандарту) і 100-200 балів за рейтинговою шкалою зовнішнього незалежного оцінювання.</w:t>
      </w:r>
    </w:p>
    <w:p w:rsidR="005E67D2" w:rsidRPr="00406C57" w:rsidRDefault="005E67D2" w:rsidP="000E5C16">
      <w:pPr>
        <w:spacing w:after="0" w:line="360" w:lineRule="auto"/>
        <w:ind w:left="-425" w:firstLine="1133"/>
        <w:jc w:val="both"/>
        <w:rPr>
          <w:rFonts w:ascii="Times New Roman" w:eastAsia="Times New Roman" w:hAnsi="Times New Roman" w:cs="Times New Roman"/>
          <w:b/>
          <w:bCs/>
          <w:sz w:val="28"/>
          <w:szCs w:val="28"/>
        </w:rPr>
      </w:pPr>
      <w:r w:rsidRPr="00406C57">
        <w:rPr>
          <w:rFonts w:ascii="Times New Roman" w:eastAsia="Times New Roman" w:hAnsi="Times New Roman" w:cs="Times New Roman"/>
          <w:sz w:val="28"/>
          <w:szCs w:val="28"/>
        </w:rPr>
        <w:t xml:space="preserve">Демонстраційні варіанти сертифікаційної роботи з математики на сайті Українського центру оцінювання якості освіти у розділі «ЗНО-2021» розміщено за покликанням </w:t>
      </w:r>
      <w:hyperlink r:id="rId14">
        <w:r w:rsidRPr="00406C57">
          <w:rPr>
            <w:rFonts w:ascii="Times New Roman" w:eastAsia="Times New Roman" w:hAnsi="Times New Roman" w:cs="Times New Roman"/>
            <w:sz w:val="28"/>
            <w:szCs w:val="28"/>
          </w:rPr>
          <w:t>http://testportal.gov.ua/zno-2021/</w:t>
        </w:r>
      </w:hyperlink>
      <w:r w:rsidRPr="00406C57">
        <w:rPr>
          <w:rFonts w:ascii="Times New Roman" w:eastAsia="Times New Roman" w:hAnsi="Times New Roman" w:cs="Times New Roman"/>
          <w:b/>
          <w:bCs/>
          <w:sz w:val="28"/>
          <w:szCs w:val="28"/>
        </w:rPr>
        <w:t>.</w:t>
      </w:r>
    </w:p>
    <w:p w:rsidR="005E67D2" w:rsidRPr="00406C57" w:rsidRDefault="005E67D2" w:rsidP="009F77B7">
      <w:pPr>
        <w:spacing w:after="0" w:line="236" w:lineRule="auto"/>
        <w:ind w:left="-426"/>
        <w:jc w:val="both"/>
        <w:rPr>
          <w:rFonts w:ascii="Times New Roman" w:eastAsia="Times New Roman" w:hAnsi="Times New Roman" w:cs="Times New Roman"/>
          <w:b/>
          <w:bCs/>
          <w:sz w:val="28"/>
          <w:szCs w:val="28"/>
        </w:rPr>
      </w:pPr>
    </w:p>
    <w:p w:rsidR="005E67D2" w:rsidRPr="00406C57" w:rsidRDefault="005E67D2" w:rsidP="000E5C16">
      <w:pPr>
        <w:ind w:left="-426"/>
        <w:jc w:val="center"/>
        <w:rPr>
          <w:rFonts w:ascii="Times New Roman" w:hAnsi="Times New Roman" w:cs="Times New Roman"/>
          <w:sz w:val="20"/>
          <w:szCs w:val="20"/>
        </w:rPr>
      </w:pPr>
      <w:r w:rsidRPr="00406C57">
        <w:rPr>
          <w:rFonts w:ascii="Times New Roman" w:eastAsia="Times New Roman" w:hAnsi="Times New Roman" w:cs="Times New Roman"/>
          <w:sz w:val="28"/>
          <w:szCs w:val="28"/>
        </w:rPr>
        <w:tab/>
      </w:r>
      <w:r w:rsidRPr="00406C57">
        <w:rPr>
          <w:rFonts w:ascii="Times New Roman" w:eastAsia="Times New Roman" w:hAnsi="Times New Roman" w:cs="Times New Roman"/>
          <w:b/>
          <w:bCs/>
          <w:sz w:val="28"/>
          <w:szCs w:val="28"/>
        </w:rPr>
        <w:t>Освітня галузь «Природознавство»</w:t>
      </w:r>
    </w:p>
    <w:p w:rsidR="005E67D2" w:rsidRPr="00406C57" w:rsidRDefault="005E67D2" w:rsidP="000E5C16">
      <w:pPr>
        <w:spacing w:after="0"/>
        <w:ind w:left="-426"/>
        <w:jc w:val="center"/>
        <w:rPr>
          <w:rFonts w:ascii="Times New Roman" w:eastAsia="Times New Roman" w:hAnsi="Times New Roman" w:cs="Times New Roman"/>
          <w:b/>
          <w:bCs/>
          <w:sz w:val="28"/>
          <w:szCs w:val="28"/>
        </w:rPr>
      </w:pPr>
      <w:r w:rsidRPr="00406C57">
        <w:rPr>
          <w:rFonts w:ascii="Times New Roman" w:eastAsia="Times New Roman" w:hAnsi="Times New Roman" w:cs="Times New Roman"/>
          <w:b/>
          <w:bCs/>
          <w:sz w:val="28"/>
          <w:szCs w:val="28"/>
        </w:rPr>
        <w:t>Природознавство</w:t>
      </w:r>
    </w:p>
    <w:p w:rsidR="009E0AEC" w:rsidRPr="00406C57" w:rsidRDefault="009E0AEC" w:rsidP="009E0AEC">
      <w:pPr>
        <w:spacing w:after="0"/>
        <w:ind w:left="1560"/>
        <w:jc w:val="center"/>
        <w:rPr>
          <w:rFonts w:ascii="Times New Roman" w:hAnsi="Times New Roman" w:cs="Times New Roman"/>
          <w:sz w:val="20"/>
          <w:szCs w:val="20"/>
        </w:rPr>
      </w:pPr>
    </w:p>
    <w:p w:rsidR="005E67D2" w:rsidRPr="00406C57" w:rsidRDefault="005E67D2" w:rsidP="009E0AEC">
      <w:pPr>
        <w:spacing w:after="0" w:line="8" w:lineRule="exact"/>
        <w:rPr>
          <w:rFonts w:ascii="Times New Roman" w:hAnsi="Times New Roman" w:cs="Times New Roman"/>
          <w:sz w:val="20"/>
          <w:szCs w:val="20"/>
        </w:rPr>
      </w:pPr>
    </w:p>
    <w:p w:rsidR="005E67D2" w:rsidRPr="00406C57" w:rsidRDefault="005E67D2" w:rsidP="000E5C16">
      <w:pPr>
        <w:spacing w:after="0" w:line="360" w:lineRule="auto"/>
        <w:ind w:left="-426" w:firstLine="708"/>
        <w:jc w:val="both"/>
        <w:rPr>
          <w:rFonts w:ascii="Times New Roman" w:hAnsi="Times New Roman" w:cs="Times New Roman"/>
          <w:sz w:val="20"/>
          <w:szCs w:val="20"/>
        </w:rPr>
      </w:pPr>
      <w:r w:rsidRPr="00406C57">
        <w:rPr>
          <w:rFonts w:ascii="Times New Roman" w:eastAsia="Times New Roman" w:hAnsi="Times New Roman" w:cs="Times New Roman"/>
          <w:sz w:val="28"/>
          <w:szCs w:val="28"/>
        </w:rPr>
        <w:t xml:space="preserve">«Природознавство» – предмет, який поєднує в собі елементи знань з біології, географії, фізики, хімії, астрономії та екології, і є пропедевтикою для їх систематичного вивчення в основній школі. Згідно з Державним стандартом базової і повної загальної середньої освіти мета навчання природознавства полягає у формуванні природознавчої компетентності учнів через засвоєння системи інтегрованих знань про природу і людину, основ екологічних знань, удосконалення способів навчально-пізнавальної діяльності, розвиток ціннісних орієнтацій у ставленні до природи. Досягнення цієї мети забезпечується шляхом реалізації нового змісту навчання та організації освітнього процесу на засадах </w:t>
      </w:r>
      <w:proofErr w:type="spellStart"/>
      <w:r w:rsidRPr="00406C57">
        <w:rPr>
          <w:rFonts w:ascii="Times New Roman" w:eastAsia="Times New Roman" w:hAnsi="Times New Roman" w:cs="Times New Roman"/>
          <w:sz w:val="28"/>
          <w:szCs w:val="28"/>
        </w:rPr>
        <w:t>компетентнісного</w:t>
      </w:r>
      <w:proofErr w:type="spellEnd"/>
      <w:r w:rsidRPr="00406C57">
        <w:rPr>
          <w:rFonts w:ascii="Times New Roman" w:eastAsia="Times New Roman" w:hAnsi="Times New Roman" w:cs="Times New Roman"/>
          <w:sz w:val="28"/>
          <w:szCs w:val="28"/>
        </w:rPr>
        <w:t xml:space="preserve">, діяльнісного підходів та </w:t>
      </w:r>
      <w:proofErr w:type="spellStart"/>
      <w:r w:rsidRPr="00406C57">
        <w:rPr>
          <w:rFonts w:ascii="Times New Roman" w:eastAsia="Times New Roman" w:hAnsi="Times New Roman" w:cs="Times New Roman"/>
          <w:sz w:val="28"/>
          <w:szCs w:val="28"/>
        </w:rPr>
        <w:t>особистісноорієнтованого</w:t>
      </w:r>
      <w:proofErr w:type="spellEnd"/>
      <w:r w:rsidRPr="00406C57">
        <w:rPr>
          <w:rFonts w:ascii="Times New Roman" w:eastAsia="Times New Roman" w:hAnsi="Times New Roman" w:cs="Times New Roman"/>
          <w:sz w:val="28"/>
          <w:szCs w:val="28"/>
        </w:rPr>
        <w:t xml:space="preserve"> навчання.</w:t>
      </w:r>
    </w:p>
    <w:p w:rsidR="005E67D2" w:rsidRPr="00406C57" w:rsidRDefault="005E67D2" w:rsidP="004D6B55">
      <w:pPr>
        <w:numPr>
          <w:ilvl w:val="0"/>
          <w:numId w:val="7"/>
        </w:numPr>
        <w:tabs>
          <w:tab w:val="left" w:pos="1294"/>
        </w:tabs>
        <w:spacing w:after="0" w:line="360" w:lineRule="auto"/>
        <w:ind w:left="-426" w:firstLine="710"/>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202</w:t>
      </w:r>
      <w:r w:rsidR="00F3529E">
        <w:rPr>
          <w:rFonts w:ascii="Times New Roman" w:eastAsia="Times New Roman" w:hAnsi="Times New Roman" w:cs="Times New Roman"/>
          <w:sz w:val="28"/>
          <w:szCs w:val="28"/>
        </w:rPr>
        <w:t>4</w:t>
      </w:r>
      <w:r w:rsidRPr="00406C57">
        <w:rPr>
          <w:rFonts w:ascii="Times New Roman" w:eastAsia="Times New Roman" w:hAnsi="Times New Roman" w:cs="Times New Roman"/>
          <w:sz w:val="28"/>
          <w:szCs w:val="28"/>
        </w:rPr>
        <w:t>/202</w:t>
      </w:r>
      <w:r w:rsidR="00F3529E">
        <w:rPr>
          <w:rFonts w:ascii="Times New Roman" w:eastAsia="Times New Roman" w:hAnsi="Times New Roman" w:cs="Times New Roman"/>
          <w:sz w:val="28"/>
          <w:szCs w:val="28"/>
        </w:rPr>
        <w:t>5</w:t>
      </w:r>
      <w:r w:rsidRPr="00406C57">
        <w:rPr>
          <w:rFonts w:ascii="Times New Roman" w:eastAsia="Times New Roman" w:hAnsi="Times New Roman" w:cs="Times New Roman"/>
          <w:sz w:val="28"/>
          <w:szCs w:val="28"/>
        </w:rPr>
        <w:t xml:space="preserve"> навчальному році навчання природознавства в закладах загальної середньої освіти здійснюватиметься за навчальною програмою з природознавства для 5 класів загальноосвітніх навчальних закладів, що затверджена наказом МОН від 07.06.2017 № 804. Програму розміщено </w:t>
      </w:r>
      <w:proofErr w:type="spellStart"/>
      <w:r w:rsidRPr="00406C57">
        <w:rPr>
          <w:rFonts w:ascii="Times New Roman" w:eastAsia="Times New Roman" w:hAnsi="Times New Roman" w:cs="Times New Roman"/>
          <w:sz w:val="28"/>
          <w:szCs w:val="28"/>
        </w:rPr>
        <w:t>наофіційному</w:t>
      </w:r>
      <w:proofErr w:type="spellEnd"/>
      <w:r w:rsidRPr="00406C57">
        <w:rPr>
          <w:rFonts w:ascii="Times New Roman" w:hAnsi="Times New Roman" w:cs="Times New Roman"/>
          <w:sz w:val="28"/>
          <w:szCs w:val="28"/>
        </w:rPr>
        <w:lastRenderedPageBreak/>
        <w:tab/>
      </w:r>
      <w:proofErr w:type="spellStart"/>
      <w:r w:rsidRPr="00406C57">
        <w:rPr>
          <w:rFonts w:ascii="Times New Roman" w:eastAsia="Times New Roman" w:hAnsi="Times New Roman" w:cs="Times New Roman"/>
          <w:sz w:val="28"/>
          <w:szCs w:val="28"/>
        </w:rPr>
        <w:t>вебсайтіМіністерстваосвітиі</w:t>
      </w:r>
      <w:proofErr w:type="spellEnd"/>
      <w:r w:rsidRPr="00406C57">
        <w:rPr>
          <w:rFonts w:ascii="Times New Roman" w:hAnsi="Times New Roman" w:cs="Times New Roman"/>
          <w:sz w:val="28"/>
          <w:szCs w:val="28"/>
        </w:rPr>
        <w:tab/>
      </w:r>
      <w:proofErr w:type="spellStart"/>
      <w:r w:rsidRPr="00406C57">
        <w:rPr>
          <w:rFonts w:ascii="Times New Roman" w:eastAsia="Times New Roman" w:hAnsi="Times New Roman" w:cs="Times New Roman"/>
          <w:sz w:val="28"/>
          <w:szCs w:val="28"/>
        </w:rPr>
        <w:t>наукиУкраїни</w:t>
      </w:r>
      <w:proofErr w:type="spellEnd"/>
      <w:r w:rsidRPr="00406C57">
        <w:rPr>
          <w:rFonts w:ascii="Times New Roman" w:eastAsia="Times New Roman" w:hAnsi="Times New Roman" w:cs="Times New Roman"/>
          <w:sz w:val="28"/>
          <w:szCs w:val="28"/>
        </w:rPr>
        <w:t xml:space="preserve"> (</w:t>
      </w:r>
      <w:hyperlink r:id="rId15">
        <w:r w:rsidRPr="00406C57">
          <w:rPr>
            <w:rFonts w:ascii="Times New Roman" w:eastAsia="Times New Roman" w:hAnsi="Times New Roman" w:cs="Times New Roman"/>
            <w:color w:val="0000FF"/>
            <w:sz w:val="28"/>
            <w:szCs w:val="28"/>
            <w:u w:val="single"/>
          </w:rPr>
          <w:t>https://mon.gov.ua/ua/osvita/zagalna-serednya-osvita/navchalni-</w:t>
        </w:r>
      </w:hyperlink>
      <w:hyperlink r:id="rId16">
        <w:r w:rsidRPr="00406C57">
          <w:rPr>
            <w:rFonts w:ascii="Times New Roman" w:eastAsia="Times New Roman" w:hAnsi="Times New Roman" w:cs="Times New Roman"/>
            <w:color w:val="0000FF"/>
            <w:sz w:val="28"/>
            <w:szCs w:val="28"/>
            <w:u w:val="single"/>
          </w:rPr>
          <w:t>programi/navchalni-programi-5-9-klas)</w:t>
        </w:r>
      </w:hyperlink>
      <w:r w:rsidRPr="00406C57">
        <w:rPr>
          <w:rFonts w:ascii="Times New Roman" w:eastAsia="Times New Roman" w:hAnsi="Times New Roman" w:cs="Times New Roman"/>
          <w:color w:val="0000FF"/>
          <w:sz w:val="28"/>
          <w:szCs w:val="28"/>
          <w:u w:val="single"/>
        </w:rPr>
        <w:t>.</w:t>
      </w:r>
    </w:p>
    <w:p w:rsidR="005E67D2" w:rsidRPr="00406C57" w:rsidRDefault="005E67D2" w:rsidP="00B27147">
      <w:pPr>
        <w:spacing w:after="0" w:line="360" w:lineRule="auto"/>
        <w:ind w:left="-426" w:firstLine="708"/>
        <w:jc w:val="both"/>
        <w:rPr>
          <w:rFonts w:ascii="Times New Roman" w:hAnsi="Times New Roman" w:cs="Times New Roman"/>
          <w:sz w:val="20"/>
          <w:szCs w:val="20"/>
        </w:rPr>
      </w:pPr>
      <w:r w:rsidRPr="00406C57">
        <w:rPr>
          <w:rFonts w:ascii="Times New Roman" w:eastAsia="Times New Roman" w:hAnsi="Times New Roman" w:cs="Times New Roman"/>
          <w:sz w:val="28"/>
          <w:szCs w:val="28"/>
        </w:rPr>
        <w:t xml:space="preserve">Програмою визначено обов'язковий перелік способів діяльності, до яких відносяться: визначення (впізнавання), спостереження, опис, порівняння природних об'єктів, вимірювання, проведення дослідів, використання довідкової літератури, участь у соціально-орієнтованій діяльності з вивчення екологічних проблем своєї місцевості, а також мінімальну кількість демонстрацій, спостережень, практичних робіт, практичних занять, навчальних </w:t>
      </w:r>
      <w:proofErr w:type="spellStart"/>
      <w:r w:rsidRPr="00406C57">
        <w:rPr>
          <w:rFonts w:ascii="Times New Roman" w:eastAsia="Times New Roman" w:hAnsi="Times New Roman" w:cs="Times New Roman"/>
          <w:sz w:val="28"/>
          <w:szCs w:val="28"/>
        </w:rPr>
        <w:t>проєктів</w:t>
      </w:r>
      <w:proofErr w:type="spellEnd"/>
      <w:r w:rsidRPr="00406C57">
        <w:rPr>
          <w:rFonts w:ascii="Times New Roman" w:eastAsia="Times New Roman" w:hAnsi="Times New Roman" w:cs="Times New Roman"/>
          <w:sz w:val="28"/>
          <w:szCs w:val="28"/>
        </w:rPr>
        <w:t>.</w:t>
      </w:r>
    </w:p>
    <w:p w:rsidR="005E67D2" w:rsidRPr="00406C57" w:rsidRDefault="005E67D2" w:rsidP="00B27147">
      <w:pPr>
        <w:spacing w:after="0" w:line="360" w:lineRule="auto"/>
        <w:ind w:left="-426" w:firstLine="749"/>
        <w:jc w:val="both"/>
        <w:rPr>
          <w:rFonts w:ascii="Times New Roman" w:hAnsi="Times New Roman" w:cs="Times New Roman"/>
          <w:sz w:val="20"/>
          <w:szCs w:val="20"/>
        </w:rPr>
      </w:pPr>
      <w:r w:rsidRPr="00406C57">
        <w:rPr>
          <w:rFonts w:ascii="Times New Roman" w:eastAsia="Times New Roman" w:hAnsi="Times New Roman" w:cs="Times New Roman"/>
          <w:sz w:val="28"/>
          <w:szCs w:val="28"/>
        </w:rPr>
        <w:t xml:space="preserve">Розподіл годин у програмі є орієнтовним. За необхідності і виходячи з наявних умов навчально-методичного і матеріального забезпечення, </w:t>
      </w:r>
      <w:proofErr w:type="spellStart"/>
      <w:r w:rsidRPr="00406C57">
        <w:rPr>
          <w:rFonts w:ascii="Times New Roman" w:eastAsia="Times New Roman" w:hAnsi="Times New Roman" w:cs="Times New Roman"/>
          <w:sz w:val="28"/>
          <w:szCs w:val="28"/>
        </w:rPr>
        <w:t>вчительмає</w:t>
      </w:r>
      <w:proofErr w:type="spellEnd"/>
      <w:r w:rsidRPr="00406C57">
        <w:rPr>
          <w:rFonts w:ascii="Times New Roman" w:eastAsia="Times New Roman" w:hAnsi="Times New Roman" w:cs="Times New Roman"/>
          <w:sz w:val="28"/>
          <w:szCs w:val="28"/>
        </w:rPr>
        <w:t xml:space="preserve"> право самостійно змінювати обсяг годин, відведених програмою на вивчення окремого розділу, у тому числі змінювати порядок вивчення розділів, тем.</w:t>
      </w:r>
    </w:p>
    <w:p w:rsidR="005E67D2" w:rsidRPr="000E5C16" w:rsidRDefault="005E67D2" w:rsidP="000E5C16">
      <w:pPr>
        <w:spacing w:after="0" w:line="360" w:lineRule="auto"/>
        <w:ind w:left="-425" w:firstLine="708"/>
        <w:jc w:val="both"/>
        <w:rPr>
          <w:rFonts w:ascii="Times New Roman" w:hAnsi="Times New Roman" w:cs="Times New Roman"/>
          <w:szCs w:val="20"/>
        </w:rPr>
      </w:pPr>
      <w:r w:rsidRPr="000E5C16">
        <w:rPr>
          <w:rFonts w:ascii="Times New Roman" w:eastAsia="Times New Roman" w:hAnsi="Times New Roman" w:cs="Times New Roman"/>
          <w:sz w:val="28"/>
          <w:szCs w:val="27"/>
        </w:rPr>
        <w:t xml:space="preserve">Зміст програми позбавлений надмірної деталізації; включає інформацію, необхідну для прийняття рішень в повсякденному житті, збереження здоров’я, формування стратегії поведінки сучасної людини; націлює на використання краєзнавчого матеріалу. В якості пріоритетів програма розглядає </w:t>
      </w:r>
      <w:proofErr w:type="spellStart"/>
      <w:r w:rsidRPr="000E5C16">
        <w:rPr>
          <w:rFonts w:ascii="Times New Roman" w:eastAsia="Times New Roman" w:hAnsi="Times New Roman" w:cs="Times New Roman"/>
          <w:sz w:val="28"/>
          <w:szCs w:val="27"/>
        </w:rPr>
        <w:t>формування</w:t>
      </w:r>
      <w:r w:rsidR="000E5C16" w:rsidRPr="000E5C16">
        <w:rPr>
          <w:rFonts w:ascii="Times New Roman" w:hAnsi="Times New Roman" w:cs="Times New Roman"/>
          <w:sz w:val="28"/>
          <w:szCs w:val="20"/>
        </w:rPr>
        <w:t>в</w:t>
      </w:r>
      <w:proofErr w:type="spellEnd"/>
      <w:r w:rsidR="000E5C16" w:rsidRPr="000E5C16">
        <w:rPr>
          <w:rFonts w:ascii="Times New Roman" w:hAnsi="Times New Roman" w:cs="Times New Roman"/>
          <w:sz w:val="28"/>
          <w:szCs w:val="20"/>
        </w:rPr>
        <w:t xml:space="preserve"> </w:t>
      </w:r>
      <w:r w:rsidRPr="00406C57">
        <w:rPr>
          <w:rFonts w:ascii="Times New Roman" w:eastAsia="Times New Roman" w:hAnsi="Times New Roman" w:cs="Times New Roman"/>
          <w:sz w:val="28"/>
          <w:szCs w:val="28"/>
        </w:rPr>
        <w:t xml:space="preserve">учнів способів роботи з природничою інформацією, комунікативних умінь, а також набуття ними елементів природознавчої, </w:t>
      </w:r>
      <w:proofErr w:type="spellStart"/>
      <w:r w:rsidRPr="00406C57">
        <w:rPr>
          <w:rFonts w:ascii="Times New Roman" w:eastAsia="Times New Roman" w:hAnsi="Times New Roman" w:cs="Times New Roman"/>
          <w:sz w:val="28"/>
          <w:szCs w:val="28"/>
        </w:rPr>
        <w:t>здоров'язбережувальної</w:t>
      </w:r>
      <w:proofErr w:type="spellEnd"/>
      <w:r w:rsidRPr="00406C57">
        <w:rPr>
          <w:rFonts w:ascii="Times New Roman" w:eastAsia="Times New Roman" w:hAnsi="Times New Roman" w:cs="Times New Roman"/>
          <w:sz w:val="28"/>
          <w:szCs w:val="28"/>
        </w:rPr>
        <w:t xml:space="preserve"> та екологічної компетенцій.</w:t>
      </w:r>
    </w:p>
    <w:p w:rsidR="000E5C16" w:rsidRPr="000E5C16" w:rsidRDefault="005E67D2" w:rsidP="00544424">
      <w:pPr>
        <w:pStyle w:val="a3"/>
        <w:spacing w:line="360" w:lineRule="auto"/>
        <w:ind w:left="-425" w:firstLine="709"/>
        <w:jc w:val="both"/>
        <w:rPr>
          <w:rFonts w:eastAsia="Times New Roman"/>
          <w:sz w:val="28"/>
          <w:szCs w:val="28"/>
          <w:lang w:val="uk-UA"/>
        </w:rPr>
      </w:pPr>
      <w:r w:rsidRPr="00406C57">
        <w:rPr>
          <w:rFonts w:eastAsia="Times New Roman"/>
          <w:sz w:val="28"/>
          <w:szCs w:val="28"/>
          <w:lang w:val="uk-UA"/>
        </w:rPr>
        <w:t xml:space="preserve">Для засвоєння навчального змісту предмета «Природознавство» особливе значення мають такі методи і прийоми навчальної діяльності школярів, як спостереження, проведення нескладних дослідів, вимірювань, робота з різними інформаційними джерелами тощо. </w:t>
      </w:r>
      <w:r w:rsidRPr="000E5C16">
        <w:rPr>
          <w:rFonts w:eastAsia="Times New Roman"/>
          <w:sz w:val="28"/>
          <w:szCs w:val="28"/>
          <w:lang w:val="uk-UA"/>
        </w:rPr>
        <w:t xml:space="preserve">Тому в кожному </w:t>
      </w:r>
      <w:proofErr w:type="spellStart"/>
      <w:r w:rsidRPr="000E5C16">
        <w:rPr>
          <w:rFonts w:eastAsia="Times New Roman"/>
          <w:sz w:val="28"/>
          <w:szCs w:val="28"/>
          <w:lang w:val="uk-UA"/>
        </w:rPr>
        <w:t>розділіпрограмивиділено</w:t>
      </w:r>
      <w:proofErr w:type="spellEnd"/>
      <w:r w:rsidRPr="000E5C16">
        <w:rPr>
          <w:rFonts w:eastAsia="Times New Roman"/>
          <w:sz w:val="28"/>
          <w:szCs w:val="28"/>
          <w:lang w:val="uk-UA"/>
        </w:rPr>
        <w:t xml:space="preserve"> рубрики «</w:t>
      </w:r>
      <w:proofErr w:type="spellStart"/>
      <w:r w:rsidRPr="000E5C16">
        <w:rPr>
          <w:rFonts w:eastAsia="Times New Roman"/>
          <w:sz w:val="28"/>
          <w:szCs w:val="28"/>
          <w:lang w:val="uk-UA"/>
        </w:rPr>
        <w:t>Практичніроботи</w:t>
      </w:r>
      <w:proofErr w:type="spellEnd"/>
      <w:r w:rsidRPr="000E5C16">
        <w:rPr>
          <w:rFonts w:eastAsia="Times New Roman"/>
          <w:sz w:val="28"/>
          <w:szCs w:val="28"/>
          <w:lang w:val="uk-UA"/>
        </w:rPr>
        <w:t>», «</w:t>
      </w:r>
      <w:proofErr w:type="spellStart"/>
      <w:r w:rsidRPr="000E5C16">
        <w:rPr>
          <w:rFonts w:eastAsia="Times New Roman"/>
          <w:sz w:val="28"/>
          <w:szCs w:val="28"/>
          <w:lang w:val="uk-UA"/>
        </w:rPr>
        <w:t>Практичнізаняття</w:t>
      </w:r>
      <w:proofErr w:type="spellEnd"/>
      <w:r w:rsidRPr="000E5C16">
        <w:rPr>
          <w:rFonts w:eastAsia="Times New Roman"/>
          <w:sz w:val="28"/>
          <w:szCs w:val="28"/>
          <w:lang w:val="uk-UA"/>
        </w:rPr>
        <w:t>» та «</w:t>
      </w:r>
      <w:proofErr w:type="spellStart"/>
      <w:r w:rsidRPr="000E5C16">
        <w:rPr>
          <w:rFonts w:eastAsia="Times New Roman"/>
          <w:sz w:val="28"/>
          <w:szCs w:val="28"/>
          <w:lang w:val="uk-UA"/>
        </w:rPr>
        <w:t>Навчальніпроєкти</w:t>
      </w:r>
      <w:proofErr w:type="spellEnd"/>
      <w:r w:rsidRPr="000E5C16">
        <w:rPr>
          <w:rFonts w:eastAsia="Times New Roman"/>
          <w:sz w:val="28"/>
          <w:szCs w:val="28"/>
          <w:lang w:val="uk-UA"/>
        </w:rPr>
        <w:t>».</w:t>
      </w:r>
    </w:p>
    <w:p w:rsidR="005E67D2" w:rsidRPr="000E5C16" w:rsidRDefault="005E67D2" w:rsidP="00544424">
      <w:pPr>
        <w:pStyle w:val="a3"/>
        <w:spacing w:line="360" w:lineRule="auto"/>
        <w:ind w:left="-425" w:firstLine="709"/>
        <w:jc w:val="both"/>
        <w:rPr>
          <w:rFonts w:eastAsia="Times New Roman"/>
          <w:sz w:val="28"/>
          <w:szCs w:val="28"/>
          <w:lang w:val="uk-UA"/>
        </w:rPr>
      </w:pPr>
      <w:r w:rsidRPr="00406C57">
        <w:rPr>
          <w:rFonts w:eastAsia="Times New Roman"/>
          <w:sz w:val="28"/>
          <w:szCs w:val="28"/>
        </w:rPr>
        <w:t>«</w:t>
      </w:r>
      <w:proofErr w:type="spellStart"/>
      <w:r w:rsidRPr="00406C57">
        <w:rPr>
          <w:rFonts w:eastAsia="Times New Roman"/>
          <w:sz w:val="28"/>
          <w:szCs w:val="28"/>
        </w:rPr>
        <w:t>Практичніроботи</w:t>
      </w:r>
      <w:proofErr w:type="spellEnd"/>
      <w:r w:rsidRPr="00406C57">
        <w:rPr>
          <w:rFonts w:eastAsia="Times New Roman"/>
          <w:sz w:val="28"/>
          <w:szCs w:val="28"/>
        </w:rPr>
        <w:t>» і «</w:t>
      </w:r>
      <w:proofErr w:type="spellStart"/>
      <w:r w:rsidRPr="00406C57">
        <w:rPr>
          <w:rFonts w:eastAsia="Times New Roman"/>
          <w:sz w:val="28"/>
          <w:szCs w:val="28"/>
        </w:rPr>
        <w:t>Практичнізаняття</w:t>
      </w:r>
      <w:proofErr w:type="spellEnd"/>
      <w:r w:rsidRPr="00406C57">
        <w:rPr>
          <w:rFonts w:eastAsia="Times New Roman"/>
          <w:sz w:val="28"/>
          <w:szCs w:val="28"/>
        </w:rPr>
        <w:t xml:space="preserve">» </w:t>
      </w:r>
      <w:proofErr w:type="spellStart"/>
      <w:r w:rsidRPr="00406C57">
        <w:rPr>
          <w:rFonts w:eastAsia="Times New Roman"/>
          <w:sz w:val="28"/>
          <w:szCs w:val="28"/>
        </w:rPr>
        <w:t>проводяться</w:t>
      </w:r>
      <w:proofErr w:type="spellEnd"/>
      <w:r w:rsidRPr="00406C57">
        <w:rPr>
          <w:rFonts w:eastAsia="Times New Roman"/>
          <w:sz w:val="28"/>
          <w:szCs w:val="28"/>
        </w:rPr>
        <w:t xml:space="preserve"> і </w:t>
      </w:r>
      <w:proofErr w:type="spellStart"/>
      <w:r w:rsidRPr="00406C57">
        <w:rPr>
          <w:rFonts w:eastAsia="Times New Roman"/>
          <w:sz w:val="28"/>
          <w:szCs w:val="28"/>
        </w:rPr>
        <w:t>реалізуються</w:t>
      </w:r>
      <w:proofErr w:type="spellEnd"/>
      <w:r w:rsidRPr="00406C57">
        <w:rPr>
          <w:rFonts w:eastAsia="Times New Roman"/>
          <w:sz w:val="28"/>
          <w:szCs w:val="28"/>
        </w:rPr>
        <w:t xml:space="preserve"> на </w:t>
      </w:r>
      <w:proofErr w:type="spellStart"/>
      <w:r w:rsidRPr="00406C57">
        <w:rPr>
          <w:rFonts w:eastAsia="Times New Roman"/>
          <w:sz w:val="28"/>
          <w:szCs w:val="28"/>
        </w:rPr>
        <w:t>уроці</w:t>
      </w:r>
      <w:proofErr w:type="spellEnd"/>
      <w:r w:rsidRPr="00406C57">
        <w:rPr>
          <w:rFonts w:eastAsia="Times New Roman"/>
          <w:sz w:val="28"/>
          <w:szCs w:val="28"/>
        </w:rPr>
        <w:t xml:space="preserve">. </w:t>
      </w:r>
      <w:proofErr w:type="spellStart"/>
      <w:r w:rsidRPr="00406C57">
        <w:rPr>
          <w:rFonts w:eastAsia="Times New Roman"/>
          <w:sz w:val="28"/>
          <w:szCs w:val="28"/>
        </w:rPr>
        <w:t>Виконанняпрактичнихробітоцінюєтьсяобов’язково</w:t>
      </w:r>
      <w:proofErr w:type="spellEnd"/>
      <w:r w:rsidRPr="00406C57">
        <w:rPr>
          <w:rFonts w:eastAsia="Times New Roman"/>
          <w:sz w:val="28"/>
          <w:szCs w:val="28"/>
        </w:rPr>
        <w:t xml:space="preserve"> у </w:t>
      </w:r>
      <w:proofErr w:type="spellStart"/>
      <w:r w:rsidRPr="00406C57">
        <w:rPr>
          <w:rFonts w:eastAsia="Times New Roman"/>
          <w:sz w:val="28"/>
          <w:szCs w:val="28"/>
        </w:rPr>
        <w:t>всіхучнів</w:t>
      </w:r>
      <w:proofErr w:type="spellEnd"/>
      <w:r w:rsidRPr="00406C57">
        <w:rPr>
          <w:rFonts w:eastAsia="Times New Roman"/>
          <w:sz w:val="28"/>
          <w:szCs w:val="28"/>
        </w:rPr>
        <w:t xml:space="preserve">. Робота </w:t>
      </w:r>
      <w:proofErr w:type="spellStart"/>
      <w:r w:rsidRPr="00406C57">
        <w:rPr>
          <w:rFonts w:eastAsia="Times New Roman"/>
          <w:sz w:val="28"/>
          <w:szCs w:val="28"/>
        </w:rPr>
        <w:t>учнівпід</w:t>
      </w:r>
      <w:proofErr w:type="spellEnd"/>
      <w:r w:rsidRPr="00406C57">
        <w:rPr>
          <w:rFonts w:eastAsia="Times New Roman"/>
          <w:sz w:val="28"/>
          <w:szCs w:val="28"/>
        </w:rPr>
        <w:t xml:space="preserve"> час </w:t>
      </w:r>
      <w:proofErr w:type="spellStart"/>
      <w:r w:rsidRPr="00406C57">
        <w:rPr>
          <w:rFonts w:eastAsia="Times New Roman"/>
          <w:sz w:val="28"/>
          <w:szCs w:val="28"/>
        </w:rPr>
        <w:t>практичних</w:t>
      </w:r>
      <w:proofErr w:type="spellEnd"/>
      <w:r w:rsidRPr="00406C57">
        <w:rPr>
          <w:rFonts w:eastAsia="Times New Roman"/>
          <w:sz w:val="28"/>
          <w:szCs w:val="28"/>
        </w:rPr>
        <w:t xml:space="preserve"> занять, </w:t>
      </w:r>
      <w:proofErr w:type="spellStart"/>
      <w:r w:rsidRPr="00406C57">
        <w:rPr>
          <w:rFonts w:eastAsia="Times New Roman"/>
          <w:sz w:val="28"/>
          <w:szCs w:val="28"/>
        </w:rPr>
        <w:t>якіспрямовані</w:t>
      </w:r>
      <w:proofErr w:type="spellEnd"/>
      <w:r w:rsidRPr="00406C57">
        <w:rPr>
          <w:rFonts w:eastAsia="Times New Roman"/>
          <w:sz w:val="28"/>
          <w:szCs w:val="28"/>
        </w:rPr>
        <w:t xml:space="preserve"> на </w:t>
      </w:r>
      <w:proofErr w:type="spellStart"/>
      <w:r w:rsidRPr="00406C57">
        <w:rPr>
          <w:rFonts w:eastAsia="Times New Roman"/>
          <w:sz w:val="28"/>
          <w:szCs w:val="28"/>
        </w:rPr>
        <w:t>формування</w:t>
      </w:r>
      <w:proofErr w:type="spellEnd"/>
      <w:r w:rsidRPr="00406C57">
        <w:rPr>
          <w:rFonts w:eastAsia="Times New Roman"/>
          <w:sz w:val="28"/>
          <w:szCs w:val="28"/>
        </w:rPr>
        <w:t xml:space="preserve"> компетентностей, </w:t>
      </w:r>
      <w:proofErr w:type="spellStart"/>
      <w:r w:rsidRPr="00406C57">
        <w:rPr>
          <w:rFonts w:eastAsia="Times New Roman"/>
          <w:sz w:val="28"/>
          <w:szCs w:val="28"/>
        </w:rPr>
        <w:t>може</w:t>
      </w:r>
      <w:proofErr w:type="spellEnd"/>
      <w:r w:rsidRPr="00406C57">
        <w:rPr>
          <w:rFonts w:eastAsia="Times New Roman"/>
          <w:sz w:val="28"/>
          <w:szCs w:val="28"/>
        </w:rPr>
        <w:t xml:space="preserve"> не </w:t>
      </w:r>
      <w:proofErr w:type="spellStart"/>
      <w:r w:rsidRPr="00406C57">
        <w:rPr>
          <w:rFonts w:eastAsia="Times New Roman"/>
          <w:sz w:val="28"/>
          <w:szCs w:val="28"/>
        </w:rPr>
        <w:t>оцінюватисьабооцінюватисьвибірково</w:t>
      </w:r>
      <w:proofErr w:type="spellEnd"/>
      <w:r w:rsidRPr="00406C57">
        <w:rPr>
          <w:rFonts w:eastAsia="Times New Roman"/>
          <w:sz w:val="28"/>
          <w:szCs w:val="28"/>
        </w:rPr>
        <w:t>.</w:t>
      </w:r>
    </w:p>
    <w:p w:rsidR="005E67D2" w:rsidRPr="000E5C16" w:rsidRDefault="005E67D2" w:rsidP="00544424">
      <w:pPr>
        <w:pStyle w:val="a3"/>
        <w:spacing w:line="360" w:lineRule="auto"/>
        <w:ind w:left="-425" w:firstLine="709"/>
        <w:jc w:val="both"/>
        <w:rPr>
          <w:rFonts w:eastAsia="Times New Roman"/>
          <w:sz w:val="28"/>
          <w:szCs w:val="28"/>
          <w:lang w:val="uk-UA"/>
        </w:rPr>
      </w:pPr>
      <w:proofErr w:type="spellStart"/>
      <w:r w:rsidRPr="000E5C16">
        <w:rPr>
          <w:rFonts w:eastAsia="Times New Roman"/>
          <w:sz w:val="28"/>
          <w:szCs w:val="28"/>
          <w:lang w:val="uk-UA"/>
        </w:rPr>
        <w:t>Компетентніснийпотенціал</w:t>
      </w:r>
      <w:proofErr w:type="spellEnd"/>
      <w:r w:rsidRPr="000E5C16">
        <w:rPr>
          <w:rFonts w:eastAsia="Times New Roman"/>
          <w:sz w:val="28"/>
          <w:szCs w:val="28"/>
          <w:lang w:val="uk-UA"/>
        </w:rPr>
        <w:t xml:space="preserve"> предмету реалізується</w:t>
      </w:r>
      <w:r w:rsidR="000E5C16">
        <w:rPr>
          <w:rFonts w:eastAsia="Times New Roman"/>
          <w:sz w:val="28"/>
          <w:szCs w:val="28"/>
          <w:lang w:val="uk-UA"/>
        </w:rPr>
        <w:t xml:space="preserve"> також і через </w:t>
      </w:r>
      <w:proofErr w:type="spellStart"/>
      <w:r w:rsidRPr="000E5C16">
        <w:rPr>
          <w:rFonts w:eastAsia="Times New Roman"/>
          <w:sz w:val="28"/>
          <w:szCs w:val="28"/>
          <w:lang w:val="uk-UA"/>
        </w:rPr>
        <w:t>виконанняучняминавчальнихпроєктів</w:t>
      </w:r>
      <w:proofErr w:type="spellEnd"/>
      <w:r w:rsidRPr="000E5C16">
        <w:rPr>
          <w:rFonts w:eastAsia="Times New Roman"/>
          <w:sz w:val="28"/>
          <w:szCs w:val="28"/>
          <w:lang w:val="uk-UA"/>
        </w:rPr>
        <w:t>.</w:t>
      </w:r>
    </w:p>
    <w:p w:rsidR="000E5C16" w:rsidRPr="00B27147" w:rsidRDefault="005E67D2" w:rsidP="00544424">
      <w:pPr>
        <w:pStyle w:val="a3"/>
        <w:spacing w:line="360" w:lineRule="auto"/>
        <w:ind w:left="-425" w:firstLine="425"/>
        <w:jc w:val="both"/>
        <w:rPr>
          <w:rFonts w:eastAsia="Times New Roman"/>
          <w:sz w:val="28"/>
          <w:szCs w:val="28"/>
          <w:lang w:val="uk-UA"/>
        </w:rPr>
      </w:pPr>
      <w:r w:rsidRPr="00B734B8">
        <w:rPr>
          <w:rFonts w:eastAsia="Times New Roman"/>
          <w:sz w:val="28"/>
          <w:szCs w:val="28"/>
          <w:lang w:val="uk-UA"/>
        </w:rPr>
        <w:t>Програмою</w:t>
      </w:r>
      <w:r w:rsidR="002B4CFE">
        <w:rPr>
          <w:rFonts w:eastAsia="Times New Roman"/>
          <w:sz w:val="28"/>
          <w:szCs w:val="28"/>
          <w:lang w:val="uk-UA"/>
        </w:rPr>
        <w:t xml:space="preserve"> </w:t>
      </w:r>
      <w:r w:rsidRPr="00B734B8">
        <w:rPr>
          <w:rFonts w:eastAsia="Times New Roman"/>
          <w:sz w:val="28"/>
          <w:szCs w:val="28"/>
          <w:lang w:val="uk-UA"/>
        </w:rPr>
        <w:t>передбачено</w:t>
      </w:r>
      <w:r w:rsidR="002B4CFE">
        <w:rPr>
          <w:rFonts w:eastAsia="Times New Roman"/>
          <w:sz w:val="28"/>
          <w:szCs w:val="28"/>
          <w:lang w:val="uk-UA"/>
        </w:rPr>
        <w:t xml:space="preserve"> </w:t>
      </w:r>
      <w:r w:rsidRPr="00B734B8">
        <w:rPr>
          <w:rFonts w:eastAsia="Times New Roman"/>
          <w:sz w:val="28"/>
          <w:szCs w:val="28"/>
          <w:lang w:val="uk-UA"/>
        </w:rPr>
        <w:t>виконання</w:t>
      </w:r>
      <w:r w:rsidR="002B4CFE">
        <w:rPr>
          <w:rFonts w:eastAsia="Times New Roman"/>
          <w:sz w:val="28"/>
          <w:szCs w:val="28"/>
          <w:lang w:val="uk-UA"/>
        </w:rPr>
        <w:t xml:space="preserve"> </w:t>
      </w:r>
      <w:r w:rsidRPr="00B734B8">
        <w:rPr>
          <w:rFonts w:eastAsia="Times New Roman"/>
          <w:sz w:val="28"/>
          <w:szCs w:val="28"/>
          <w:lang w:val="uk-UA"/>
        </w:rPr>
        <w:t>упродовж</w:t>
      </w:r>
      <w:r w:rsidR="002B4CFE">
        <w:rPr>
          <w:rFonts w:eastAsia="Times New Roman"/>
          <w:sz w:val="28"/>
          <w:szCs w:val="28"/>
          <w:lang w:val="uk-UA"/>
        </w:rPr>
        <w:t xml:space="preserve"> </w:t>
      </w:r>
      <w:r w:rsidRPr="00B734B8">
        <w:rPr>
          <w:rFonts w:eastAsia="Times New Roman"/>
          <w:sz w:val="28"/>
          <w:szCs w:val="28"/>
          <w:lang w:val="uk-UA"/>
        </w:rPr>
        <w:t>навчального року</w:t>
      </w:r>
      <w:r w:rsidR="002B4CFE">
        <w:rPr>
          <w:rFonts w:eastAsia="Times New Roman"/>
          <w:sz w:val="28"/>
          <w:szCs w:val="28"/>
          <w:lang w:val="uk-UA"/>
        </w:rPr>
        <w:t xml:space="preserve"> </w:t>
      </w:r>
      <w:r w:rsidR="006620EF" w:rsidRPr="00B734B8">
        <w:rPr>
          <w:rFonts w:eastAsia="Times New Roman"/>
          <w:sz w:val="28"/>
          <w:szCs w:val="28"/>
          <w:lang w:val="uk-UA"/>
        </w:rPr>
        <w:t>чотирьох</w:t>
      </w:r>
      <w:r w:rsidR="002B4CFE">
        <w:rPr>
          <w:rFonts w:eastAsia="Times New Roman"/>
          <w:sz w:val="28"/>
          <w:szCs w:val="28"/>
          <w:lang w:val="uk-UA"/>
        </w:rPr>
        <w:t xml:space="preserve"> </w:t>
      </w:r>
      <w:r w:rsidR="006620EF" w:rsidRPr="00B734B8">
        <w:rPr>
          <w:rFonts w:eastAsia="Times New Roman"/>
          <w:sz w:val="28"/>
          <w:szCs w:val="28"/>
          <w:lang w:val="uk-UA"/>
        </w:rPr>
        <w:t>обов’язкових</w:t>
      </w:r>
      <w:r w:rsidR="002B4CFE">
        <w:rPr>
          <w:rFonts w:eastAsia="Times New Roman"/>
          <w:sz w:val="28"/>
          <w:szCs w:val="28"/>
          <w:lang w:val="uk-UA"/>
        </w:rPr>
        <w:t xml:space="preserve"> </w:t>
      </w:r>
      <w:proofErr w:type="spellStart"/>
      <w:r w:rsidR="006620EF" w:rsidRPr="00B734B8">
        <w:rPr>
          <w:rFonts w:eastAsia="Times New Roman"/>
          <w:sz w:val="28"/>
          <w:szCs w:val="28"/>
          <w:lang w:val="uk-UA"/>
        </w:rPr>
        <w:t>проєктів</w:t>
      </w:r>
      <w:proofErr w:type="spellEnd"/>
      <w:r w:rsidR="006620EF" w:rsidRPr="00406C57">
        <w:rPr>
          <w:rFonts w:eastAsia="Times New Roman"/>
          <w:sz w:val="28"/>
          <w:szCs w:val="28"/>
          <w:lang w:val="uk-UA"/>
        </w:rPr>
        <w:t>.</w:t>
      </w:r>
    </w:p>
    <w:p w:rsidR="00DF75AC" w:rsidRPr="00406C57" w:rsidRDefault="005E67D2" w:rsidP="000E5C16">
      <w:pPr>
        <w:spacing w:line="360" w:lineRule="auto"/>
        <w:ind w:left="-425" w:right="-259"/>
        <w:jc w:val="center"/>
        <w:rPr>
          <w:rFonts w:ascii="Times New Roman" w:hAnsi="Times New Roman" w:cs="Times New Roman"/>
          <w:sz w:val="20"/>
          <w:szCs w:val="20"/>
        </w:rPr>
      </w:pPr>
      <w:r w:rsidRPr="00406C57">
        <w:rPr>
          <w:rFonts w:ascii="Times New Roman" w:eastAsia="Times New Roman" w:hAnsi="Times New Roman" w:cs="Times New Roman"/>
          <w:b/>
          <w:bCs/>
          <w:sz w:val="28"/>
          <w:szCs w:val="28"/>
        </w:rPr>
        <w:lastRenderedPageBreak/>
        <w:t>Біологія</w:t>
      </w:r>
    </w:p>
    <w:p w:rsidR="005E67D2" w:rsidRPr="00406C57" w:rsidRDefault="00DF75AC" w:rsidP="000E5C16">
      <w:pPr>
        <w:tabs>
          <w:tab w:val="left" w:pos="1280"/>
        </w:tabs>
        <w:spacing w:after="0" w:line="360" w:lineRule="auto"/>
        <w:ind w:left="-425"/>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       У </w:t>
      </w:r>
      <w:r w:rsidR="00C02BA1">
        <w:rPr>
          <w:rFonts w:ascii="Times New Roman" w:eastAsia="Times New Roman" w:hAnsi="Times New Roman" w:cs="Times New Roman"/>
          <w:sz w:val="28"/>
          <w:szCs w:val="28"/>
        </w:rPr>
        <w:t>2024/2025</w:t>
      </w:r>
      <w:r w:rsidR="005E67D2" w:rsidRPr="00406C57">
        <w:rPr>
          <w:rFonts w:ascii="Times New Roman" w:eastAsia="Times New Roman" w:hAnsi="Times New Roman" w:cs="Times New Roman"/>
          <w:sz w:val="28"/>
          <w:szCs w:val="28"/>
        </w:rPr>
        <w:t xml:space="preserve"> навчальному році навчання біології в закладах загальної середньої освіти здійснюватиметься за такими навчальними програмами:</w:t>
      </w:r>
    </w:p>
    <w:p w:rsidR="005E67D2" w:rsidRPr="00406C57" w:rsidRDefault="005E67D2" w:rsidP="00B27147">
      <w:pPr>
        <w:spacing w:after="0" w:line="360" w:lineRule="auto"/>
        <w:ind w:left="-425"/>
        <w:jc w:val="both"/>
        <w:rPr>
          <w:rFonts w:ascii="Times New Roman" w:eastAsia="Times New Roman" w:hAnsi="Times New Roman" w:cs="Times New Roman"/>
          <w:sz w:val="28"/>
          <w:szCs w:val="28"/>
        </w:rPr>
      </w:pPr>
      <w:r w:rsidRPr="00406C57">
        <w:rPr>
          <w:rFonts w:ascii="Times New Roman" w:eastAsia="Times New Roman" w:hAnsi="Times New Roman" w:cs="Times New Roman"/>
          <w:b/>
          <w:bCs/>
          <w:i/>
          <w:iCs/>
          <w:sz w:val="28"/>
          <w:szCs w:val="28"/>
        </w:rPr>
        <w:t xml:space="preserve">6-9 </w:t>
      </w:r>
      <w:proofErr w:type="spellStart"/>
      <w:r w:rsidRPr="00406C57">
        <w:rPr>
          <w:rFonts w:ascii="Times New Roman" w:eastAsia="Times New Roman" w:hAnsi="Times New Roman" w:cs="Times New Roman"/>
          <w:b/>
          <w:bCs/>
          <w:i/>
          <w:iCs/>
          <w:sz w:val="28"/>
          <w:szCs w:val="28"/>
        </w:rPr>
        <w:t>класи:</w:t>
      </w:r>
      <w:r w:rsidRPr="00406C57">
        <w:rPr>
          <w:rFonts w:ascii="Times New Roman" w:eastAsia="Times New Roman" w:hAnsi="Times New Roman" w:cs="Times New Roman"/>
          <w:sz w:val="28"/>
          <w:szCs w:val="28"/>
        </w:rPr>
        <w:t>Програма</w:t>
      </w:r>
      <w:proofErr w:type="spellEnd"/>
      <w:r w:rsidRPr="00406C57">
        <w:rPr>
          <w:rFonts w:ascii="Times New Roman" w:eastAsia="Times New Roman" w:hAnsi="Times New Roman" w:cs="Times New Roman"/>
          <w:sz w:val="28"/>
          <w:szCs w:val="28"/>
        </w:rPr>
        <w:t xml:space="preserve"> з біології для 6-9 класів, затверджена наказом МОН від 07.06.2017 № 804. Програму розміщено на офіційному </w:t>
      </w:r>
      <w:proofErr w:type="spellStart"/>
      <w:r w:rsidRPr="00406C57">
        <w:rPr>
          <w:rFonts w:ascii="Times New Roman" w:eastAsia="Times New Roman" w:hAnsi="Times New Roman" w:cs="Times New Roman"/>
          <w:sz w:val="28"/>
          <w:szCs w:val="28"/>
        </w:rPr>
        <w:t>вебсайті</w:t>
      </w:r>
      <w:proofErr w:type="spellEnd"/>
      <w:r w:rsidRPr="00406C57">
        <w:rPr>
          <w:rFonts w:ascii="Times New Roman" w:eastAsia="Times New Roman" w:hAnsi="Times New Roman" w:cs="Times New Roman"/>
          <w:sz w:val="28"/>
          <w:szCs w:val="28"/>
        </w:rPr>
        <w:t xml:space="preserve"> Міністерства освіти і науки України </w:t>
      </w:r>
      <w:hyperlink r:id="rId17" w:history="1">
        <w:r w:rsidR="00B27147" w:rsidRPr="00D33FFB">
          <w:rPr>
            <w:rStyle w:val="af2"/>
            <w:rFonts w:ascii="Times New Roman" w:eastAsia="Times New Roman" w:hAnsi="Times New Roman" w:cs="Times New Roman"/>
            <w:sz w:val="28"/>
            <w:szCs w:val="28"/>
          </w:rPr>
          <w:t>https://goo.gl/GDh9gC)</w:t>
        </w:r>
      </w:hyperlink>
      <w:r w:rsidRPr="00406C57">
        <w:rPr>
          <w:rFonts w:ascii="Times New Roman" w:eastAsia="Times New Roman" w:hAnsi="Times New Roman" w:cs="Times New Roman"/>
          <w:sz w:val="28"/>
          <w:szCs w:val="28"/>
        </w:rPr>
        <w:t>;</w:t>
      </w:r>
    </w:p>
    <w:p w:rsidR="005E67D2" w:rsidRPr="00406C57" w:rsidRDefault="005E67D2" w:rsidP="00B27147">
      <w:pPr>
        <w:pStyle w:val="a3"/>
        <w:spacing w:line="360" w:lineRule="auto"/>
        <w:ind w:left="-425" w:firstLine="708"/>
        <w:jc w:val="both"/>
        <w:rPr>
          <w:rFonts w:eastAsia="Times New Roman"/>
          <w:sz w:val="28"/>
          <w:szCs w:val="28"/>
          <w:lang w:val="uk-UA"/>
        </w:rPr>
      </w:pPr>
      <w:proofErr w:type="spellStart"/>
      <w:r w:rsidRPr="00406C57">
        <w:rPr>
          <w:rFonts w:eastAsia="Times New Roman"/>
          <w:sz w:val="28"/>
          <w:szCs w:val="28"/>
        </w:rPr>
        <w:t>Розподіл</w:t>
      </w:r>
      <w:proofErr w:type="spellEnd"/>
      <w:r w:rsidRPr="00406C57">
        <w:rPr>
          <w:rFonts w:eastAsia="Times New Roman"/>
          <w:sz w:val="28"/>
          <w:szCs w:val="28"/>
        </w:rPr>
        <w:t xml:space="preserve"> годин у </w:t>
      </w:r>
      <w:proofErr w:type="spellStart"/>
      <w:r w:rsidRPr="00406C57">
        <w:rPr>
          <w:rFonts w:eastAsia="Times New Roman"/>
          <w:sz w:val="28"/>
          <w:szCs w:val="28"/>
        </w:rPr>
        <w:t>програмах</w:t>
      </w:r>
      <w:proofErr w:type="spellEnd"/>
      <w:r w:rsidRPr="00406C57">
        <w:rPr>
          <w:rFonts w:eastAsia="Times New Roman"/>
          <w:sz w:val="28"/>
          <w:szCs w:val="28"/>
        </w:rPr>
        <w:t xml:space="preserve"> є </w:t>
      </w:r>
      <w:proofErr w:type="spellStart"/>
      <w:r w:rsidRPr="00406C57">
        <w:rPr>
          <w:rFonts w:eastAsia="Times New Roman"/>
          <w:sz w:val="28"/>
          <w:szCs w:val="28"/>
        </w:rPr>
        <w:t>орієнтовним</w:t>
      </w:r>
      <w:proofErr w:type="spellEnd"/>
      <w:r w:rsidRPr="00406C57">
        <w:rPr>
          <w:rFonts w:eastAsia="Times New Roman"/>
          <w:sz w:val="28"/>
          <w:szCs w:val="28"/>
        </w:rPr>
        <w:t xml:space="preserve">. </w:t>
      </w:r>
      <w:proofErr w:type="spellStart"/>
      <w:r w:rsidRPr="00406C57">
        <w:rPr>
          <w:rFonts w:eastAsia="Times New Roman"/>
          <w:sz w:val="28"/>
          <w:szCs w:val="28"/>
        </w:rPr>
        <w:t>Цедає</w:t>
      </w:r>
      <w:proofErr w:type="spellEnd"/>
      <w:r w:rsidRPr="00406C57">
        <w:rPr>
          <w:rFonts w:eastAsia="Times New Roman"/>
          <w:sz w:val="28"/>
          <w:szCs w:val="28"/>
        </w:rPr>
        <w:t xml:space="preserve"> право </w:t>
      </w:r>
      <w:proofErr w:type="spellStart"/>
      <w:r w:rsidRPr="00406C57">
        <w:rPr>
          <w:rFonts w:eastAsia="Times New Roman"/>
          <w:sz w:val="28"/>
          <w:szCs w:val="28"/>
        </w:rPr>
        <w:t>вчителютворчо</w:t>
      </w:r>
      <w:r w:rsidR="000E5C16">
        <w:rPr>
          <w:rFonts w:eastAsia="Times New Roman"/>
          <w:sz w:val="28"/>
          <w:szCs w:val="28"/>
        </w:rPr>
        <w:t>підходити</w:t>
      </w:r>
      <w:proofErr w:type="spellEnd"/>
      <w:r w:rsidR="000E5C16">
        <w:rPr>
          <w:rFonts w:eastAsia="Times New Roman"/>
          <w:sz w:val="28"/>
          <w:szCs w:val="28"/>
        </w:rPr>
        <w:t xml:space="preserve"> до </w:t>
      </w:r>
      <w:proofErr w:type="spellStart"/>
      <w:r w:rsidR="000E5C16">
        <w:rPr>
          <w:rFonts w:eastAsia="Times New Roman"/>
          <w:sz w:val="28"/>
          <w:szCs w:val="28"/>
        </w:rPr>
        <w:t>реалізаціїї</w:t>
      </w:r>
      <w:r w:rsidRPr="00406C57">
        <w:rPr>
          <w:rFonts w:eastAsia="Times New Roman"/>
          <w:sz w:val="28"/>
          <w:szCs w:val="28"/>
        </w:rPr>
        <w:t>змісту</w:t>
      </w:r>
      <w:proofErr w:type="spellEnd"/>
      <w:r w:rsidRPr="00406C57">
        <w:rPr>
          <w:rFonts w:eastAsia="Times New Roman"/>
          <w:sz w:val="28"/>
          <w:szCs w:val="28"/>
        </w:rPr>
        <w:t xml:space="preserve">, </w:t>
      </w:r>
      <w:proofErr w:type="spellStart"/>
      <w:r w:rsidRPr="00406C57">
        <w:rPr>
          <w:rFonts w:eastAsia="Times New Roman"/>
          <w:sz w:val="28"/>
          <w:szCs w:val="28"/>
        </w:rPr>
        <w:t>самостійнообиратипослідовністьрозкриттянавчальногоматеріалу</w:t>
      </w:r>
      <w:proofErr w:type="spellEnd"/>
      <w:r w:rsidRPr="00406C57">
        <w:rPr>
          <w:rFonts w:eastAsia="Times New Roman"/>
          <w:sz w:val="28"/>
          <w:szCs w:val="28"/>
        </w:rPr>
        <w:t xml:space="preserve"> в межах одного </w:t>
      </w:r>
      <w:proofErr w:type="spellStart"/>
      <w:r w:rsidRPr="00406C57">
        <w:rPr>
          <w:rFonts w:eastAsia="Times New Roman"/>
          <w:sz w:val="28"/>
          <w:szCs w:val="28"/>
        </w:rPr>
        <w:t>навчального</w:t>
      </w:r>
      <w:proofErr w:type="spellEnd"/>
      <w:r w:rsidRPr="00406C57">
        <w:rPr>
          <w:rFonts w:eastAsia="Times New Roman"/>
          <w:sz w:val="28"/>
          <w:szCs w:val="28"/>
        </w:rPr>
        <w:t xml:space="preserve"> року, але так, </w:t>
      </w:r>
      <w:proofErr w:type="spellStart"/>
      <w:r w:rsidRPr="00406C57">
        <w:rPr>
          <w:rFonts w:eastAsia="Times New Roman"/>
          <w:sz w:val="28"/>
          <w:szCs w:val="28"/>
        </w:rPr>
        <w:t>щоб</w:t>
      </w:r>
      <w:proofErr w:type="spellEnd"/>
      <w:r w:rsidRPr="00406C57">
        <w:rPr>
          <w:rFonts w:eastAsia="Times New Roman"/>
          <w:sz w:val="28"/>
          <w:szCs w:val="28"/>
        </w:rPr>
        <w:t xml:space="preserve"> не </w:t>
      </w:r>
      <w:proofErr w:type="spellStart"/>
      <w:r w:rsidRPr="00406C57">
        <w:rPr>
          <w:rFonts w:eastAsia="Times New Roman"/>
          <w:sz w:val="28"/>
          <w:szCs w:val="28"/>
        </w:rPr>
        <w:t>порушуваласьлогікайоговикладу</w:t>
      </w:r>
      <w:proofErr w:type="spellEnd"/>
      <w:r w:rsidRPr="00406C57">
        <w:rPr>
          <w:rFonts w:eastAsia="Times New Roman"/>
          <w:sz w:val="28"/>
          <w:szCs w:val="28"/>
        </w:rPr>
        <w:t xml:space="preserve">, </w:t>
      </w:r>
      <w:proofErr w:type="spellStart"/>
      <w:r w:rsidRPr="00406C57">
        <w:rPr>
          <w:rFonts w:eastAsia="Times New Roman"/>
          <w:sz w:val="28"/>
          <w:szCs w:val="28"/>
        </w:rPr>
        <w:t>змінюватиорієнтовнукількість</w:t>
      </w:r>
      <w:proofErr w:type="spellEnd"/>
      <w:r w:rsidRPr="00406C57">
        <w:rPr>
          <w:rFonts w:eastAsia="Times New Roman"/>
          <w:sz w:val="28"/>
          <w:szCs w:val="28"/>
        </w:rPr>
        <w:t xml:space="preserve"> годин, </w:t>
      </w:r>
      <w:proofErr w:type="spellStart"/>
      <w:r w:rsidRPr="00406C57">
        <w:rPr>
          <w:rFonts w:eastAsia="Times New Roman"/>
          <w:sz w:val="28"/>
          <w:szCs w:val="28"/>
        </w:rPr>
        <w:t>передбаченихпрограмами</w:t>
      </w:r>
      <w:proofErr w:type="spellEnd"/>
      <w:r w:rsidRPr="00406C57">
        <w:rPr>
          <w:rFonts w:eastAsia="Times New Roman"/>
          <w:sz w:val="28"/>
          <w:szCs w:val="28"/>
        </w:rPr>
        <w:t xml:space="preserve"> для </w:t>
      </w:r>
      <w:proofErr w:type="spellStart"/>
      <w:r w:rsidRPr="00406C57">
        <w:rPr>
          <w:rFonts w:eastAsia="Times New Roman"/>
          <w:sz w:val="28"/>
          <w:szCs w:val="28"/>
        </w:rPr>
        <w:t>вивчення</w:t>
      </w:r>
      <w:proofErr w:type="spellEnd"/>
      <w:r w:rsidRPr="00406C57">
        <w:rPr>
          <w:rFonts w:eastAsia="Times New Roman"/>
          <w:sz w:val="28"/>
          <w:szCs w:val="28"/>
        </w:rPr>
        <w:t xml:space="preserve"> тем </w:t>
      </w:r>
      <w:proofErr w:type="spellStart"/>
      <w:r w:rsidRPr="00406C57">
        <w:rPr>
          <w:rFonts w:eastAsia="Times New Roman"/>
          <w:sz w:val="28"/>
          <w:szCs w:val="28"/>
        </w:rPr>
        <w:t>аборозділів</w:t>
      </w:r>
      <w:proofErr w:type="spellEnd"/>
      <w:r w:rsidRPr="00406C57">
        <w:rPr>
          <w:rFonts w:eastAsia="Times New Roman"/>
          <w:sz w:val="28"/>
          <w:szCs w:val="28"/>
        </w:rPr>
        <w:t xml:space="preserve">, та </w:t>
      </w:r>
      <w:proofErr w:type="spellStart"/>
      <w:r w:rsidRPr="00406C57">
        <w:rPr>
          <w:rFonts w:eastAsia="Times New Roman"/>
          <w:sz w:val="28"/>
          <w:szCs w:val="28"/>
        </w:rPr>
        <w:t>визначати</w:t>
      </w:r>
      <w:proofErr w:type="spellEnd"/>
      <w:r w:rsidRPr="00406C57">
        <w:rPr>
          <w:rFonts w:eastAsia="Times New Roman"/>
          <w:sz w:val="28"/>
          <w:szCs w:val="28"/>
        </w:rPr>
        <w:t xml:space="preserve"> час </w:t>
      </w:r>
      <w:proofErr w:type="spellStart"/>
      <w:r w:rsidRPr="00406C57">
        <w:rPr>
          <w:rFonts w:eastAsia="Times New Roman"/>
          <w:sz w:val="28"/>
          <w:szCs w:val="28"/>
        </w:rPr>
        <w:t>проведенняшкільнихекскурсій</w:t>
      </w:r>
      <w:proofErr w:type="spellEnd"/>
      <w:r w:rsidRPr="00406C57">
        <w:rPr>
          <w:rFonts w:eastAsia="Times New Roman"/>
          <w:sz w:val="28"/>
          <w:szCs w:val="28"/>
        </w:rPr>
        <w:t xml:space="preserve">, </w:t>
      </w:r>
      <w:proofErr w:type="spellStart"/>
      <w:r w:rsidRPr="00406C57">
        <w:rPr>
          <w:rFonts w:eastAsia="Times New Roman"/>
          <w:sz w:val="28"/>
          <w:szCs w:val="28"/>
        </w:rPr>
        <w:t>використовуючи</w:t>
      </w:r>
      <w:proofErr w:type="spellEnd"/>
      <w:r w:rsidRPr="00406C57">
        <w:rPr>
          <w:rFonts w:eastAsia="Times New Roman"/>
          <w:sz w:val="28"/>
          <w:szCs w:val="28"/>
        </w:rPr>
        <w:t xml:space="preserve"> для </w:t>
      </w:r>
      <w:proofErr w:type="spellStart"/>
      <w:r w:rsidRPr="00406C57">
        <w:rPr>
          <w:rFonts w:eastAsia="Times New Roman"/>
          <w:sz w:val="28"/>
          <w:szCs w:val="28"/>
        </w:rPr>
        <w:t>цьогорезервнігодиниабогодининавчальної</w:t>
      </w:r>
      <w:proofErr w:type="spellEnd"/>
      <w:r w:rsidRPr="00406C57">
        <w:rPr>
          <w:rFonts w:eastAsia="Times New Roman"/>
          <w:sz w:val="28"/>
          <w:szCs w:val="28"/>
        </w:rPr>
        <w:t xml:space="preserve"> практики, </w:t>
      </w:r>
      <w:proofErr w:type="spellStart"/>
      <w:r w:rsidRPr="00406C57">
        <w:rPr>
          <w:rFonts w:eastAsia="Times New Roman"/>
          <w:sz w:val="28"/>
          <w:szCs w:val="28"/>
        </w:rPr>
        <w:t>добиратиоб'єкти</w:t>
      </w:r>
      <w:proofErr w:type="spellEnd"/>
      <w:r w:rsidRPr="00406C57">
        <w:rPr>
          <w:rFonts w:eastAsia="Times New Roman"/>
          <w:sz w:val="28"/>
          <w:szCs w:val="28"/>
        </w:rPr>
        <w:t xml:space="preserve"> для </w:t>
      </w:r>
      <w:proofErr w:type="spellStart"/>
      <w:r w:rsidRPr="00406C57">
        <w:rPr>
          <w:rFonts w:eastAsia="Times New Roman"/>
          <w:sz w:val="28"/>
          <w:szCs w:val="28"/>
        </w:rPr>
        <w:t>вивчення</w:t>
      </w:r>
      <w:proofErr w:type="spellEnd"/>
      <w:r w:rsidRPr="00406C57">
        <w:rPr>
          <w:rFonts w:eastAsia="Times New Roman"/>
          <w:sz w:val="28"/>
          <w:szCs w:val="28"/>
        </w:rPr>
        <w:t xml:space="preserve"> та </w:t>
      </w:r>
      <w:proofErr w:type="spellStart"/>
      <w:r w:rsidRPr="00406C57">
        <w:rPr>
          <w:rFonts w:eastAsia="Times New Roman"/>
          <w:sz w:val="28"/>
          <w:szCs w:val="28"/>
        </w:rPr>
        <w:t>включати</w:t>
      </w:r>
      <w:proofErr w:type="spellEnd"/>
      <w:r w:rsidRPr="00406C57">
        <w:rPr>
          <w:rFonts w:eastAsia="Times New Roman"/>
          <w:sz w:val="28"/>
          <w:szCs w:val="28"/>
        </w:rPr>
        <w:t xml:space="preserve"> в </w:t>
      </w:r>
      <w:proofErr w:type="spellStart"/>
      <w:r w:rsidRPr="00406C57">
        <w:rPr>
          <w:rFonts w:eastAsia="Times New Roman"/>
          <w:sz w:val="28"/>
          <w:szCs w:val="28"/>
        </w:rPr>
        <w:t>змістосвітиприкладизісвогорегіону</w:t>
      </w:r>
      <w:proofErr w:type="spellEnd"/>
      <w:r w:rsidRPr="00406C57">
        <w:rPr>
          <w:rFonts w:eastAsia="Times New Roman"/>
          <w:sz w:val="28"/>
          <w:szCs w:val="28"/>
        </w:rPr>
        <w:t xml:space="preserve">. </w:t>
      </w:r>
      <w:proofErr w:type="spellStart"/>
      <w:r w:rsidRPr="00406C57">
        <w:rPr>
          <w:rFonts w:eastAsia="Times New Roman"/>
          <w:sz w:val="28"/>
          <w:szCs w:val="28"/>
        </w:rPr>
        <w:t>Резервнігодиниможуть</w:t>
      </w:r>
      <w:proofErr w:type="spellEnd"/>
      <w:r w:rsidRPr="00406C57">
        <w:rPr>
          <w:rFonts w:eastAsia="Times New Roman"/>
          <w:sz w:val="28"/>
          <w:szCs w:val="28"/>
        </w:rPr>
        <w:t xml:space="preserve"> бути </w:t>
      </w:r>
      <w:proofErr w:type="spellStart"/>
      <w:r w:rsidRPr="00406C57">
        <w:rPr>
          <w:rFonts w:eastAsia="Times New Roman"/>
          <w:sz w:val="28"/>
          <w:szCs w:val="28"/>
        </w:rPr>
        <w:t>використані</w:t>
      </w:r>
      <w:proofErr w:type="spellEnd"/>
      <w:r w:rsidRPr="00406C57">
        <w:rPr>
          <w:rFonts w:eastAsia="Times New Roman"/>
          <w:sz w:val="28"/>
          <w:szCs w:val="28"/>
        </w:rPr>
        <w:t xml:space="preserve"> для </w:t>
      </w:r>
      <w:proofErr w:type="spellStart"/>
      <w:r w:rsidRPr="00406C57">
        <w:rPr>
          <w:rFonts w:eastAsia="Times New Roman"/>
          <w:sz w:val="28"/>
          <w:szCs w:val="28"/>
        </w:rPr>
        <w:t>повторення</w:t>
      </w:r>
      <w:proofErr w:type="spellEnd"/>
      <w:r w:rsidRPr="00406C57">
        <w:rPr>
          <w:rFonts w:eastAsia="Times New Roman"/>
          <w:sz w:val="28"/>
          <w:szCs w:val="28"/>
        </w:rPr>
        <w:t xml:space="preserve">, </w:t>
      </w:r>
      <w:proofErr w:type="spellStart"/>
      <w:r w:rsidRPr="00406C57">
        <w:rPr>
          <w:rFonts w:eastAsia="Times New Roman"/>
          <w:sz w:val="28"/>
          <w:szCs w:val="28"/>
        </w:rPr>
        <w:t>систематизації</w:t>
      </w:r>
      <w:proofErr w:type="spellEnd"/>
      <w:r w:rsidRPr="00406C57">
        <w:rPr>
          <w:rFonts w:eastAsia="Times New Roman"/>
          <w:sz w:val="28"/>
          <w:szCs w:val="28"/>
        </w:rPr>
        <w:t xml:space="preserve">, </w:t>
      </w:r>
      <w:proofErr w:type="spellStart"/>
      <w:r w:rsidRPr="00406C57">
        <w:rPr>
          <w:rFonts w:eastAsia="Times New Roman"/>
          <w:sz w:val="28"/>
          <w:szCs w:val="28"/>
        </w:rPr>
        <w:t>узагальненнянавчальногоматеріалу</w:t>
      </w:r>
      <w:proofErr w:type="spellEnd"/>
      <w:r w:rsidRPr="00406C57">
        <w:rPr>
          <w:rFonts w:eastAsia="Times New Roman"/>
          <w:sz w:val="28"/>
          <w:szCs w:val="28"/>
        </w:rPr>
        <w:t xml:space="preserve">, контролю та </w:t>
      </w:r>
      <w:proofErr w:type="spellStart"/>
      <w:r w:rsidRPr="00406C57">
        <w:rPr>
          <w:rFonts w:eastAsia="Times New Roman"/>
          <w:sz w:val="28"/>
          <w:szCs w:val="28"/>
        </w:rPr>
        <w:t>оцінюваннярезультатівнавчанняучнів</w:t>
      </w:r>
      <w:proofErr w:type="spellEnd"/>
      <w:r w:rsidRPr="00406C57">
        <w:rPr>
          <w:rFonts w:eastAsia="Times New Roman"/>
          <w:sz w:val="28"/>
          <w:szCs w:val="28"/>
        </w:rPr>
        <w:t>.</w:t>
      </w:r>
    </w:p>
    <w:p w:rsidR="006620EF" w:rsidRPr="00406C57" w:rsidRDefault="005E67D2" w:rsidP="000E5C16">
      <w:pPr>
        <w:spacing w:after="0" w:line="360" w:lineRule="auto"/>
        <w:ind w:left="-425" w:firstLine="708"/>
        <w:jc w:val="both"/>
        <w:rPr>
          <w:rFonts w:ascii="Times New Roman" w:hAnsi="Times New Roman" w:cs="Times New Roman"/>
          <w:sz w:val="28"/>
          <w:szCs w:val="28"/>
        </w:rPr>
      </w:pPr>
      <w:r w:rsidRPr="00406C57">
        <w:rPr>
          <w:rFonts w:ascii="Times New Roman" w:eastAsia="Times New Roman" w:hAnsi="Times New Roman" w:cs="Times New Roman"/>
          <w:sz w:val="28"/>
          <w:szCs w:val="28"/>
        </w:rPr>
        <w:t>Зміст навчальних програм «Біологія» (6-9 класи) та «Біологія і екологія» (10-11 класи) відображає підходи, визначені в Державному стандарті базової і повної загальної середньої освіти (2011 р.), Концепції Нової української школи (2016 р.), Концепції екологічної освіти України (2001 р.). А саме:</w:t>
      </w:r>
    </w:p>
    <w:p w:rsidR="005E67D2" w:rsidRPr="00406C57" w:rsidRDefault="005E67D2" w:rsidP="000E5C16">
      <w:pPr>
        <w:spacing w:after="0" w:line="360" w:lineRule="auto"/>
        <w:ind w:left="-425" w:firstLine="708"/>
        <w:jc w:val="both"/>
        <w:rPr>
          <w:rFonts w:ascii="Times New Roman" w:hAnsi="Times New Roman" w:cs="Times New Roman"/>
          <w:sz w:val="20"/>
          <w:szCs w:val="20"/>
        </w:rPr>
      </w:pPr>
      <w:r w:rsidRPr="00406C57">
        <w:rPr>
          <w:rFonts w:ascii="Times New Roman" w:eastAsia="Times New Roman" w:hAnsi="Times New Roman" w:cs="Times New Roman"/>
          <w:sz w:val="28"/>
          <w:szCs w:val="28"/>
        </w:rPr>
        <w:t>оптимізовано навчальне, психологічне і фізичне навантаження учнів за рахунок скорочення описового, складного для засвоєння матеріалу, що не має світоглядного значення, перенесення складних теоретичних понять з основної школи в старшу;</w:t>
      </w:r>
    </w:p>
    <w:p w:rsidR="006620EF" w:rsidRPr="00406C57" w:rsidRDefault="005E67D2" w:rsidP="000E5C16">
      <w:pPr>
        <w:spacing w:after="0" w:line="360" w:lineRule="auto"/>
        <w:ind w:left="-425" w:firstLine="708"/>
        <w:jc w:val="both"/>
        <w:rPr>
          <w:rFonts w:ascii="Times New Roman" w:hAnsi="Times New Roman" w:cs="Times New Roman"/>
          <w:sz w:val="20"/>
          <w:szCs w:val="20"/>
        </w:rPr>
      </w:pPr>
      <w:r w:rsidRPr="00406C57">
        <w:rPr>
          <w:rFonts w:ascii="Times New Roman" w:eastAsia="Times New Roman" w:hAnsi="Times New Roman" w:cs="Times New Roman"/>
          <w:sz w:val="28"/>
          <w:szCs w:val="28"/>
        </w:rPr>
        <w:t xml:space="preserve">реалізовано діяльнісний і </w:t>
      </w:r>
      <w:proofErr w:type="spellStart"/>
      <w:r w:rsidRPr="00406C57">
        <w:rPr>
          <w:rFonts w:ascii="Times New Roman" w:eastAsia="Times New Roman" w:hAnsi="Times New Roman" w:cs="Times New Roman"/>
          <w:sz w:val="28"/>
          <w:szCs w:val="28"/>
        </w:rPr>
        <w:t>компетентнісний</w:t>
      </w:r>
      <w:proofErr w:type="spellEnd"/>
      <w:r w:rsidRPr="00406C57">
        <w:rPr>
          <w:rFonts w:ascii="Times New Roman" w:eastAsia="Times New Roman" w:hAnsi="Times New Roman" w:cs="Times New Roman"/>
          <w:sz w:val="28"/>
          <w:szCs w:val="28"/>
        </w:rPr>
        <w:t xml:space="preserve"> підходи, що дозволяє акцентувати увагу педагогів на формування </w:t>
      </w:r>
      <w:proofErr w:type="spellStart"/>
      <w:r w:rsidRPr="00406C57">
        <w:rPr>
          <w:rFonts w:ascii="Times New Roman" w:eastAsia="Times New Roman" w:hAnsi="Times New Roman" w:cs="Times New Roman"/>
          <w:sz w:val="28"/>
          <w:szCs w:val="28"/>
        </w:rPr>
        <w:t>конкурентноздатної</w:t>
      </w:r>
      <w:proofErr w:type="spellEnd"/>
      <w:r w:rsidRPr="00406C57">
        <w:rPr>
          <w:rFonts w:ascii="Times New Roman" w:eastAsia="Times New Roman" w:hAnsi="Times New Roman" w:cs="Times New Roman"/>
          <w:sz w:val="28"/>
          <w:szCs w:val="28"/>
        </w:rPr>
        <w:t xml:space="preserve">, </w:t>
      </w:r>
      <w:proofErr w:type="spellStart"/>
      <w:r w:rsidRPr="00406C57">
        <w:rPr>
          <w:rFonts w:ascii="Times New Roman" w:eastAsia="Times New Roman" w:hAnsi="Times New Roman" w:cs="Times New Roman"/>
          <w:sz w:val="28"/>
          <w:szCs w:val="28"/>
        </w:rPr>
        <w:t>всебічнорозвиненої</w:t>
      </w:r>
      <w:proofErr w:type="spellEnd"/>
      <w:r w:rsidRPr="00406C57">
        <w:rPr>
          <w:rFonts w:ascii="Times New Roman" w:eastAsia="Times New Roman" w:hAnsi="Times New Roman" w:cs="Times New Roman"/>
          <w:sz w:val="28"/>
          <w:szCs w:val="28"/>
        </w:rPr>
        <w:t xml:space="preserve"> особистості учня за рахунок включення в зміст біологічної освіти певних способів діяльності та розвитку ключових </w:t>
      </w:r>
      <w:proofErr w:type="spellStart"/>
      <w:r w:rsidRPr="00406C57">
        <w:rPr>
          <w:rFonts w:ascii="Times New Roman" w:eastAsia="Times New Roman" w:hAnsi="Times New Roman" w:cs="Times New Roman"/>
          <w:sz w:val="28"/>
          <w:szCs w:val="28"/>
        </w:rPr>
        <w:t>компетентностей</w:t>
      </w:r>
      <w:proofErr w:type="spellEnd"/>
      <w:r w:rsidRPr="00406C57">
        <w:rPr>
          <w:rFonts w:ascii="Times New Roman" w:eastAsia="Times New Roman" w:hAnsi="Times New Roman" w:cs="Times New Roman"/>
          <w:sz w:val="28"/>
          <w:szCs w:val="28"/>
        </w:rPr>
        <w:t>;</w:t>
      </w:r>
    </w:p>
    <w:p w:rsidR="005E67D2" w:rsidRPr="00406C57" w:rsidRDefault="005E67D2" w:rsidP="000E5C16">
      <w:pPr>
        <w:spacing w:after="0" w:line="360" w:lineRule="auto"/>
        <w:ind w:left="-425" w:firstLine="708"/>
        <w:jc w:val="both"/>
        <w:rPr>
          <w:rFonts w:ascii="Times New Roman" w:hAnsi="Times New Roman" w:cs="Times New Roman"/>
          <w:sz w:val="20"/>
          <w:szCs w:val="20"/>
        </w:rPr>
      </w:pPr>
      <w:proofErr w:type="spellStart"/>
      <w:r w:rsidRPr="00406C57">
        <w:rPr>
          <w:rFonts w:ascii="Times New Roman" w:eastAsia="Times New Roman" w:hAnsi="Times New Roman" w:cs="Times New Roman"/>
          <w:sz w:val="28"/>
          <w:szCs w:val="28"/>
        </w:rPr>
        <w:t>екологізовано</w:t>
      </w:r>
      <w:proofErr w:type="spellEnd"/>
      <w:r w:rsidRPr="00406C57">
        <w:rPr>
          <w:rFonts w:ascii="Times New Roman" w:eastAsia="Times New Roman" w:hAnsi="Times New Roman" w:cs="Times New Roman"/>
          <w:sz w:val="28"/>
          <w:szCs w:val="28"/>
        </w:rPr>
        <w:t xml:space="preserve"> зміст всіх розділів біології;</w:t>
      </w:r>
    </w:p>
    <w:p w:rsidR="005E67D2" w:rsidRPr="00406C57" w:rsidRDefault="005E67D2" w:rsidP="000E5C16">
      <w:pPr>
        <w:spacing w:after="0" w:line="360" w:lineRule="auto"/>
        <w:ind w:left="-425" w:firstLine="708"/>
        <w:jc w:val="both"/>
        <w:rPr>
          <w:rFonts w:ascii="Times New Roman" w:hAnsi="Times New Roman" w:cs="Times New Roman"/>
          <w:sz w:val="20"/>
          <w:szCs w:val="20"/>
        </w:rPr>
      </w:pPr>
      <w:r w:rsidRPr="00406C57">
        <w:rPr>
          <w:rFonts w:ascii="Times New Roman" w:eastAsia="Times New Roman" w:hAnsi="Times New Roman" w:cs="Times New Roman"/>
          <w:sz w:val="28"/>
          <w:szCs w:val="28"/>
        </w:rPr>
        <w:t xml:space="preserve">запроваджено дослідницький підхід та </w:t>
      </w:r>
      <w:proofErr w:type="spellStart"/>
      <w:r w:rsidRPr="00406C57">
        <w:rPr>
          <w:rFonts w:ascii="Times New Roman" w:eastAsia="Times New Roman" w:hAnsi="Times New Roman" w:cs="Times New Roman"/>
          <w:sz w:val="28"/>
          <w:szCs w:val="28"/>
        </w:rPr>
        <w:t>проєктні</w:t>
      </w:r>
      <w:proofErr w:type="spellEnd"/>
      <w:r w:rsidRPr="00406C57">
        <w:rPr>
          <w:rFonts w:ascii="Times New Roman" w:eastAsia="Times New Roman" w:hAnsi="Times New Roman" w:cs="Times New Roman"/>
          <w:sz w:val="28"/>
          <w:szCs w:val="28"/>
        </w:rPr>
        <w:t xml:space="preserve"> технології, як основного інструмента формування природничо-наукової компетентності;</w:t>
      </w:r>
    </w:p>
    <w:p w:rsidR="005E67D2" w:rsidRPr="00406C57" w:rsidRDefault="005E67D2" w:rsidP="000E5C16">
      <w:pPr>
        <w:spacing w:after="0" w:line="360" w:lineRule="auto"/>
        <w:ind w:left="-425" w:firstLine="708"/>
        <w:jc w:val="both"/>
        <w:rPr>
          <w:rFonts w:ascii="Times New Roman" w:hAnsi="Times New Roman" w:cs="Times New Roman"/>
          <w:sz w:val="20"/>
          <w:szCs w:val="20"/>
        </w:rPr>
      </w:pPr>
      <w:r w:rsidRPr="00406C57">
        <w:rPr>
          <w:rFonts w:ascii="Times New Roman" w:eastAsia="Times New Roman" w:hAnsi="Times New Roman" w:cs="Times New Roman"/>
          <w:sz w:val="28"/>
          <w:szCs w:val="28"/>
        </w:rPr>
        <w:lastRenderedPageBreak/>
        <w:t>передбачено формування інформаційної компетенції, як предметної (вміння знаходити, структурувати інформацію, перетворювати її з однієї форми в іншу), так і комунікаційної (здатність встановлювати і підтримувати контакти, щоб успішно орієнтуватися на сучасному ринку праці);</w:t>
      </w:r>
    </w:p>
    <w:p w:rsidR="005E67D2" w:rsidRPr="00406C57" w:rsidRDefault="005E67D2" w:rsidP="000E5C16">
      <w:pPr>
        <w:spacing w:after="0" w:line="360" w:lineRule="auto"/>
        <w:ind w:left="-425" w:firstLine="708"/>
        <w:jc w:val="both"/>
        <w:rPr>
          <w:rFonts w:ascii="Times New Roman" w:hAnsi="Times New Roman" w:cs="Times New Roman"/>
          <w:sz w:val="20"/>
          <w:szCs w:val="20"/>
        </w:rPr>
      </w:pPr>
      <w:r w:rsidRPr="00406C57">
        <w:rPr>
          <w:rFonts w:ascii="Times New Roman" w:eastAsia="Times New Roman" w:hAnsi="Times New Roman" w:cs="Times New Roman"/>
          <w:sz w:val="28"/>
          <w:szCs w:val="28"/>
        </w:rPr>
        <w:t xml:space="preserve">посилено практико- і </w:t>
      </w:r>
      <w:proofErr w:type="spellStart"/>
      <w:r w:rsidRPr="00406C57">
        <w:rPr>
          <w:rFonts w:ascii="Times New Roman" w:eastAsia="Times New Roman" w:hAnsi="Times New Roman" w:cs="Times New Roman"/>
          <w:sz w:val="28"/>
          <w:szCs w:val="28"/>
        </w:rPr>
        <w:t>особістісно</w:t>
      </w:r>
      <w:proofErr w:type="spellEnd"/>
      <w:r w:rsidRPr="00406C57">
        <w:rPr>
          <w:rFonts w:ascii="Times New Roman" w:eastAsia="Times New Roman" w:hAnsi="Times New Roman" w:cs="Times New Roman"/>
          <w:sz w:val="28"/>
          <w:szCs w:val="28"/>
        </w:rPr>
        <w:t xml:space="preserve">-орієнтований напрям змісту біологічної освіти та виховний потенціал за рахунок включення відомостей прикладного характеру. В основній та старшій школі (на рівні стандарту) передбачається засвоєння знань про живу природу як цілісну систему, що має відповідні рівні організації (молекулярний, клітинний, </w:t>
      </w:r>
      <w:proofErr w:type="spellStart"/>
      <w:r w:rsidRPr="00406C57">
        <w:rPr>
          <w:rFonts w:ascii="Times New Roman" w:eastAsia="Times New Roman" w:hAnsi="Times New Roman" w:cs="Times New Roman"/>
          <w:sz w:val="28"/>
          <w:szCs w:val="28"/>
        </w:rPr>
        <w:t>організмовий</w:t>
      </w:r>
      <w:proofErr w:type="spellEnd"/>
      <w:r w:rsidRPr="00406C57">
        <w:rPr>
          <w:rFonts w:ascii="Times New Roman" w:eastAsia="Times New Roman" w:hAnsi="Times New Roman" w:cs="Times New Roman"/>
          <w:sz w:val="28"/>
          <w:szCs w:val="28"/>
        </w:rPr>
        <w:t xml:space="preserve">, популяційний, </w:t>
      </w:r>
      <w:proofErr w:type="spellStart"/>
      <w:r w:rsidRPr="00406C57">
        <w:rPr>
          <w:rFonts w:ascii="Times New Roman" w:eastAsia="Times New Roman" w:hAnsi="Times New Roman" w:cs="Times New Roman"/>
          <w:sz w:val="28"/>
          <w:szCs w:val="28"/>
        </w:rPr>
        <w:t>екосистемний</w:t>
      </w:r>
      <w:proofErr w:type="spellEnd"/>
      <w:r w:rsidRPr="00406C57">
        <w:rPr>
          <w:rFonts w:ascii="Times New Roman" w:eastAsia="Times New Roman" w:hAnsi="Times New Roman" w:cs="Times New Roman"/>
          <w:sz w:val="28"/>
          <w:szCs w:val="28"/>
        </w:rPr>
        <w:t>, біосферний) з притаманними їм ознаками життя; застосовування узагальненого підходу для пояснення процесів життєдіяльності, розуміння біологічної картини світу, формування екологічної, генетичної і гігієнічної грамотності, оцінювання ролі знань з біології для сталого розвитку.</w:t>
      </w:r>
    </w:p>
    <w:p w:rsidR="005E67D2" w:rsidRPr="00406C57" w:rsidRDefault="005E67D2" w:rsidP="004D6B55">
      <w:pPr>
        <w:numPr>
          <w:ilvl w:val="1"/>
          <w:numId w:val="8"/>
        </w:numPr>
        <w:tabs>
          <w:tab w:val="left" w:pos="1365"/>
        </w:tabs>
        <w:spacing w:after="0" w:line="360" w:lineRule="auto"/>
        <w:ind w:left="-425" w:firstLine="690"/>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умовах поширення на території України гострої респіраторної хвороби COVID-19, спричиненої </w:t>
      </w:r>
      <w:proofErr w:type="spellStart"/>
      <w:r w:rsidRPr="00406C57">
        <w:rPr>
          <w:rFonts w:ascii="Times New Roman" w:eastAsia="Times New Roman" w:hAnsi="Times New Roman" w:cs="Times New Roman"/>
          <w:sz w:val="28"/>
          <w:szCs w:val="28"/>
        </w:rPr>
        <w:t>коронавірусом</w:t>
      </w:r>
      <w:proofErr w:type="spellEnd"/>
      <w:r w:rsidRPr="00406C57">
        <w:rPr>
          <w:rFonts w:ascii="Times New Roman" w:eastAsia="Times New Roman" w:hAnsi="Times New Roman" w:cs="Times New Roman"/>
          <w:sz w:val="28"/>
          <w:szCs w:val="28"/>
        </w:rPr>
        <w:t xml:space="preserve"> SARS-CoV-2</w:t>
      </w:r>
      <w:r w:rsidR="00B27147">
        <w:rPr>
          <w:rFonts w:ascii="Times New Roman" w:eastAsia="Times New Roman" w:hAnsi="Times New Roman" w:cs="Times New Roman"/>
          <w:sz w:val="28"/>
          <w:szCs w:val="28"/>
        </w:rPr>
        <w:t>,</w:t>
      </w:r>
      <w:r w:rsidRPr="00406C57">
        <w:rPr>
          <w:rFonts w:ascii="Times New Roman" w:eastAsia="Times New Roman" w:hAnsi="Times New Roman" w:cs="Times New Roman"/>
          <w:sz w:val="28"/>
          <w:szCs w:val="28"/>
        </w:rPr>
        <w:t xml:space="preserve"> необхідно надавати дітям достовірну інформацію та науково-обґрунтовані факти про </w:t>
      </w:r>
      <w:proofErr w:type="spellStart"/>
      <w:r w:rsidRPr="00406C57">
        <w:rPr>
          <w:rFonts w:ascii="Times New Roman" w:eastAsia="Times New Roman" w:hAnsi="Times New Roman" w:cs="Times New Roman"/>
          <w:sz w:val="28"/>
          <w:szCs w:val="28"/>
        </w:rPr>
        <w:t>коронавірус</w:t>
      </w:r>
      <w:proofErr w:type="spellEnd"/>
      <w:r w:rsidRPr="00406C57">
        <w:rPr>
          <w:rFonts w:ascii="Times New Roman" w:eastAsia="Times New Roman" w:hAnsi="Times New Roman" w:cs="Times New Roman"/>
          <w:sz w:val="28"/>
          <w:szCs w:val="28"/>
        </w:rPr>
        <w:t xml:space="preserve"> для того, щоб зменшити страхи та занепокоєність через хворобу,</w:t>
      </w:r>
      <w:r w:rsidR="006620EF" w:rsidRPr="00406C57">
        <w:rPr>
          <w:rFonts w:ascii="Times New Roman" w:eastAsia="Times New Roman" w:hAnsi="Times New Roman" w:cs="Times New Roman"/>
          <w:sz w:val="28"/>
          <w:szCs w:val="28"/>
        </w:rPr>
        <w:t xml:space="preserve"> а також підтримувати здатність учнів долати вторинні ефекти розповсюдження вірусу на їхні життя. </w:t>
      </w:r>
    </w:p>
    <w:p w:rsidR="005E67D2" w:rsidRPr="00406C57" w:rsidRDefault="000E5C16" w:rsidP="00B27147">
      <w:pPr>
        <w:tabs>
          <w:tab w:val="left" w:pos="750"/>
        </w:tabs>
        <w:spacing w:after="0" w:line="360" w:lineRule="auto"/>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E67D2" w:rsidRPr="00406C57">
        <w:rPr>
          <w:rFonts w:ascii="Times New Roman" w:eastAsia="Times New Roman" w:hAnsi="Times New Roman" w:cs="Times New Roman"/>
          <w:sz w:val="28"/>
          <w:szCs w:val="28"/>
        </w:rPr>
        <w:t xml:space="preserve">Практичні поради «Як вчителі можуть говорити з учнями про </w:t>
      </w:r>
      <w:proofErr w:type="spellStart"/>
      <w:r>
        <w:rPr>
          <w:rFonts w:ascii="Times New Roman" w:eastAsia="Times New Roman" w:hAnsi="Times New Roman" w:cs="Times New Roman"/>
          <w:sz w:val="28"/>
          <w:szCs w:val="28"/>
        </w:rPr>
        <w:t>коронавірус</w:t>
      </w:r>
      <w:proofErr w:type="spellEnd"/>
      <w:r w:rsidR="005E67D2" w:rsidRPr="00406C57">
        <w:rPr>
          <w:rFonts w:ascii="Times New Roman" w:eastAsia="Times New Roman" w:hAnsi="Times New Roman" w:cs="Times New Roman"/>
          <w:sz w:val="28"/>
          <w:szCs w:val="28"/>
        </w:rPr>
        <w:t>(COVID-19)» наведено на сайті ЮНІСЕФ і сайті НУШ.</w:t>
      </w:r>
    </w:p>
    <w:p w:rsidR="005E67D2" w:rsidRPr="00406C57" w:rsidRDefault="005E67D2" w:rsidP="005E67D2">
      <w:pPr>
        <w:ind w:right="-259"/>
        <w:jc w:val="center"/>
        <w:rPr>
          <w:rFonts w:ascii="Times New Roman" w:eastAsia="Times New Roman" w:hAnsi="Times New Roman" w:cs="Times New Roman"/>
          <w:b/>
          <w:bCs/>
          <w:sz w:val="28"/>
          <w:szCs w:val="28"/>
        </w:rPr>
      </w:pPr>
      <w:r w:rsidRPr="00406C57">
        <w:rPr>
          <w:rFonts w:ascii="Times New Roman" w:eastAsia="Times New Roman" w:hAnsi="Times New Roman" w:cs="Times New Roman"/>
          <w:b/>
          <w:bCs/>
          <w:sz w:val="28"/>
          <w:szCs w:val="28"/>
        </w:rPr>
        <w:t>Географія</w:t>
      </w:r>
    </w:p>
    <w:p w:rsidR="00B27147" w:rsidRDefault="009C0A10" w:rsidP="00B27147">
      <w:pPr>
        <w:spacing w:after="0" w:line="360" w:lineRule="auto"/>
        <w:ind w:left="-426"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5E67D2" w:rsidRPr="00406C57">
        <w:rPr>
          <w:rFonts w:ascii="Times New Roman" w:eastAsia="Times New Roman" w:hAnsi="Times New Roman" w:cs="Times New Roman"/>
          <w:sz w:val="28"/>
          <w:szCs w:val="28"/>
        </w:rPr>
        <w:t xml:space="preserve"> </w:t>
      </w:r>
      <w:r w:rsidR="00C02BA1">
        <w:rPr>
          <w:rFonts w:ascii="Times New Roman" w:eastAsia="Times New Roman" w:hAnsi="Times New Roman" w:cs="Times New Roman"/>
          <w:sz w:val="28"/>
          <w:szCs w:val="28"/>
        </w:rPr>
        <w:t>2024/2025</w:t>
      </w:r>
      <w:r w:rsidR="005E67D2" w:rsidRPr="00406C57">
        <w:rPr>
          <w:rFonts w:ascii="Times New Roman" w:eastAsia="Times New Roman" w:hAnsi="Times New Roman" w:cs="Times New Roman"/>
          <w:sz w:val="28"/>
          <w:szCs w:val="28"/>
        </w:rPr>
        <w:t xml:space="preserve"> навчальному році учні 6-9 класів продовжать вивчати географію за навчальною програмою, затвердженою наказом МОН від 07.06.2017 № 804, що розміщена на офіційному </w:t>
      </w:r>
      <w:proofErr w:type="spellStart"/>
      <w:r w:rsidR="005E67D2" w:rsidRPr="00406C57">
        <w:rPr>
          <w:rFonts w:ascii="Times New Roman" w:eastAsia="Times New Roman" w:hAnsi="Times New Roman" w:cs="Times New Roman"/>
          <w:sz w:val="28"/>
          <w:szCs w:val="28"/>
        </w:rPr>
        <w:t>вебсайті</w:t>
      </w:r>
      <w:proofErr w:type="spellEnd"/>
      <w:r w:rsidR="005E67D2" w:rsidRPr="00406C57">
        <w:rPr>
          <w:rFonts w:ascii="Times New Roman" w:eastAsia="Times New Roman" w:hAnsi="Times New Roman" w:cs="Times New Roman"/>
          <w:sz w:val="28"/>
          <w:szCs w:val="28"/>
        </w:rPr>
        <w:t xml:space="preserve"> МОН за покликанням</w:t>
      </w:r>
      <w:r w:rsidR="00B27147">
        <w:rPr>
          <w:rFonts w:ascii="Times New Roman" w:eastAsia="Times New Roman" w:hAnsi="Times New Roman" w:cs="Times New Roman"/>
          <w:sz w:val="28"/>
          <w:szCs w:val="28"/>
        </w:rPr>
        <w:t>:</w:t>
      </w:r>
    </w:p>
    <w:p w:rsidR="005E67D2" w:rsidRPr="00B27147" w:rsidRDefault="00EB4B58" w:rsidP="00B27147">
      <w:pPr>
        <w:spacing w:after="0" w:line="360" w:lineRule="auto"/>
        <w:ind w:left="-426" w:firstLine="708"/>
        <w:jc w:val="both"/>
        <w:rPr>
          <w:rFonts w:ascii="Times New Roman" w:hAnsi="Times New Roman" w:cs="Times New Roman"/>
          <w:sz w:val="28"/>
          <w:szCs w:val="28"/>
        </w:rPr>
      </w:pPr>
      <w:hyperlink r:id="rId18" w:history="1">
        <w:r w:rsidR="00B27147" w:rsidRPr="00D33FFB">
          <w:rPr>
            <w:rStyle w:val="af2"/>
            <w:rFonts w:ascii="Times New Roman" w:eastAsia="Times New Roman" w:hAnsi="Times New Roman" w:cs="Times New Roman"/>
            <w:sz w:val="28"/>
            <w:szCs w:val="28"/>
          </w:rPr>
          <w:t>https://mon.gov.ua/ua/osvita/zagalna-serednya-osvita/navchalni-</w:t>
        </w:r>
      </w:hyperlink>
      <w:hyperlink r:id="rId19">
        <w:r w:rsidR="005E67D2" w:rsidRPr="00406C57">
          <w:rPr>
            <w:rFonts w:ascii="Times New Roman" w:eastAsia="Times New Roman" w:hAnsi="Times New Roman" w:cs="Times New Roman"/>
            <w:sz w:val="28"/>
            <w:szCs w:val="28"/>
            <w:u w:val="single"/>
          </w:rPr>
          <w:t>programi/navchalni-programi-5-9-klas</w:t>
        </w:r>
      </w:hyperlink>
    </w:p>
    <w:p w:rsidR="005E67D2" w:rsidRPr="00406C57" w:rsidRDefault="009C0A10" w:rsidP="00F37F9A">
      <w:pPr>
        <w:tabs>
          <w:tab w:val="left" w:pos="119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E67D2" w:rsidRPr="00406C57">
        <w:rPr>
          <w:rFonts w:ascii="Times New Roman" w:eastAsia="Times New Roman" w:hAnsi="Times New Roman" w:cs="Times New Roman"/>
          <w:sz w:val="28"/>
          <w:szCs w:val="28"/>
        </w:rPr>
        <w:t xml:space="preserve">Сьогодні перед учителем географії поставлено складне методичне завдання – реалізувати на практиці </w:t>
      </w:r>
      <w:proofErr w:type="spellStart"/>
      <w:r w:rsidR="005E67D2" w:rsidRPr="00406C57">
        <w:rPr>
          <w:rFonts w:ascii="Times New Roman" w:eastAsia="Times New Roman" w:hAnsi="Times New Roman" w:cs="Times New Roman"/>
          <w:sz w:val="28"/>
          <w:szCs w:val="28"/>
        </w:rPr>
        <w:t>компетентнісний</w:t>
      </w:r>
      <w:proofErr w:type="spellEnd"/>
      <w:r w:rsidR="005E67D2" w:rsidRPr="00406C57">
        <w:rPr>
          <w:rFonts w:ascii="Times New Roman" w:eastAsia="Times New Roman" w:hAnsi="Times New Roman" w:cs="Times New Roman"/>
          <w:sz w:val="28"/>
          <w:szCs w:val="28"/>
        </w:rPr>
        <w:t xml:space="preserve"> підхід. У географічній освіті це інноваційний напрям, що дає можливість по-новому сприйняти і зрозуміти важливе методичне питання – «з якою метою вчити школярів географії?». Інструментом забезпечення успіху навчання географії має стати наскрізне застосування в освітньому процесі інформаційно-комунікаційних технологій (ІКТ) </w:t>
      </w:r>
      <w:r w:rsidR="005E67D2" w:rsidRPr="00406C57">
        <w:rPr>
          <w:rFonts w:ascii="Times New Roman" w:eastAsia="Times New Roman" w:hAnsi="Times New Roman" w:cs="Times New Roman"/>
          <w:sz w:val="28"/>
          <w:szCs w:val="28"/>
        </w:rPr>
        <w:lastRenderedPageBreak/>
        <w:t xml:space="preserve">(мультимедійні презентації, інтерактивні дошки, електронні словники, довідники, енциклопедії та ін. засоби навчання, аудіо-, відео-техніка, Інтернет-ресурси і </w:t>
      </w:r>
      <w:proofErr w:type="spellStart"/>
      <w:r w:rsidR="005E67D2" w:rsidRPr="00406C57">
        <w:rPr>
          <w:rFonts w:ascii="Times New Roman" w:eastAsia="Times New Roman" w:hAnsi="Times New Roman" w:cs="Times New Roman"/>
          <w:sz w:val="28"/>
          <w:szCs w:val="28"/>
        </w:rPr>
        <w:t>т.п</w:t>
      </w:r>
      <w:proofErr w:type="spellEnd"/>
      <w:r w:rsidR="005E67D2" w:rsidRPr="00406C57">
        <w:rPr>
          <w:rFonts w:ascii="Times New Roman" w:eastAsia="Times New Roman" w:hAnsi="Times New Roman" w:cs="Times New Roman"/>
          <w:sz w:val="28"/>
          <w:szCs w:val="28"/>
        </w:rPr>
        <w:t>.).</w:t>
      </w:r>
    </w:p>
    <w:p w:rsidR="005E67D2" w:rsidRPr="00406C57" w:rsidRDefault="005E67D2" w:rsidP="009C0A10">
      <w:pPr>
        <w:spacing w:after="0" w:line="360" w:lineRule="auto"/>
        <w:ind w:left="-426" w:firstLine="708"/>
        <w:jc w:val="both"/>
        <w:rPr>
          <w:rFonts w:ascii="Times New Roman" w:hAnsi="Times New Roman" w:cs="Times New Roman"/>
          <w:sz w:val="28"/>
          <w:szCs w:val="28"/>
        </w:rPr>
      </w:pPr>
      <w:r w:rsidRPr="00406C57">
        <w:rPr>
          <w:rFonts w:ascii="Times New Roman" w:eastAsia="Times New Roman" w:hAnsi="Times New Roman" w:cs="Times New Roman"/>
          <w:sz w:val="28"/>
          <w:szCs w:val="28"/>
        </w:rPr>
        <w:t xml:space="preserve">Оцінюючи результати навчально – пізнавальної діяльності учнів з географії, необхідно урізноманітнювати завдання, враховуючи всі рівні </w:t>
      </w:r>
      <w:proofErr w:type="spellStart"/>
      <w:r w:rsidRPr="00406C57">
        <w:rPr>
          <w:rFonts w:ascii="Times New Roman" w:eastAsia="Times New Roman" w:hAnsi="Times New Roman" w:cs="Times New Roman"/>
          <w:sz w:val="28"/>
          <w:szCs w:val="28"/>
        </w:rPr>
        <w:t>конгнітивного</w:t>
      </w:r>
      <w:proofErr w:type="spellEnd"/>
      <w:r w:rsidRPr="00406C57">
        <w:rPr>
          <w:rFonts w:ascii="Times New Roman" w:eastAsia="Times New Roman" w:hAnsi="Times New Roman" w:cs="Times New Roman"/>
          <w:sz w:val="28"/>
          <w:szCs w:val="28"/>
        </w:rPr>
        <w:t xml:space="preserve"> домену: низький рівень знань - вважається найнижчим рівнем, тестові завдання цього рівня, переважно, вимагають згадати раніше засвоєний матеріал, це завдання на перевірку знання термінології, фактів, визначень, класифікацій, правил, методів і т. д. Рівень розуміння - вимагає інтерпретації матеріалу, трансформація текстового матеріалу мовою карт, графіків і рисунків тощо. Рівень застосування - характеризує здатність використовувати вивчений матеріал у новій ситуації. До цієї когнітивної категорії належить застосування знань, законів, закономірностей у практичних ситуаціях розрахунки із застосуванням вивчених алгоритмів розв’язку тощо. Рівень аналізу – (здатність розкласти ціле на частини) Прикладами завдань, що стосуються аналітичних здібностей, можуть бути такі, що потребують зробити невизначені припущення, розрізнити факти та наслідки, вибрати доречні дані. Аналіз вимагає не лише володіння знаннями, а й розуміння взаємозв’язків між різними типами відомостей. Аналіз вважається вищим когнітивним рівнем. Рівень синтезу (складання цілого з частин). Прикладами завдань, що стосуються здатності до синтезу, можуть бути такі, що потребують складання відбору ознак, характеристик, дій або експерименту в конкретній ситуації, створення нових прикладів, формулювання класифікаційних принципів. Рівень оцінювання - стосується здатності давати оцінку, зокрема критичну, процесам, явищам, особливостям, доказам, перспективам. Створення тестових завдань на рівень оцінювання є складним. Як правило, такі завдання базуються на порівнянні, виборі за певним критерієм (провідний, важливий, поширений, ефективний тощо), вони є об’єктивнішими, коли таке порівняння можливе.</w:t>
      </w:r>
    </w:p>
    <w:p w:rsidR="005E67D2" w:rsidRPr="00406C57" w:rsidRDefault="005E67D2" w:rsidP="00B27147">
      <w:pPr>
        <w:spacing w:after="0" w:line="360" w:lineRule="auto"/>
        <w:ind w:left="-426" w:firstLine="708"/>
        <w:jc w:val="both"/>
        <w:rPr>
          <w:rFonts w:ascii="Times New Roman" w:hAnsi="Times New Roman" w:cs="Times New Roman"/>
          <w:sz w:val="20"/>
          <w:szCs w:val="20"/>
        </w:rPr>
      </w:pPr>
      <w:r w:rsidRPr="00406C57">
        <w:rPr>
          <w:rFonts w:ascii="Times New Roman" w:eastAsia="Times New Roman" w:hAnsi="Times New Roman" w:cs="Times New Roman"/>
          <w:sz w:val="28"/>
          <w:szCs w:val="28"/>
        </w:rPr>
        <w:t>Письмові роботи з географії у тому числі тематичні, що виконуються протягом семестру, після завершення вивчення теми, можуть виконуватися у різному форматі.</w:t>
      </w:r>
    </w:p>
    <w:p w:rsidR="005E67D2" w:rsidRPr="00406C57" w:rsidRDefault="005E67D2" w:rsidP="00B27147">
      <w:pPr>
        <w:spacing w:after="0" w:line="360" w:lineRule="auto"/>
        <w:ind w:left="-426" w:firstLine="708"/>
        <w:jc w:val="both"/>
        <w:rPr>
          <w:rFonts w:ascii="Times New Roman" w:hAnsi="Times New Roman" w:cs="Times New Roman"/>
          <w:sz w:val="20"/>
          <w:szCs w:val="20"/>
        </w:rPr>
      </w:pPr>
      <w:r w:rsidRPr="00406C57">
        <w:rPr>
          <w:rFonts w:ascii="Times New Roman" w:eastAsia="Times New Roman" w:hAnsi="Times New Roman" w:cs="Times New Roman"/>
          <w:sz w:val="28"/>
          <w:szCs w:val="28"/>
        </w:rPr>
        <w:t>Підсумкова (контрольна) робота, одна на рік</w:t>
      </w:r>
      <w:r w:rsidR="00B27147">
        <w:rPr>
          <w:rFonts w:ascii="Times New Roman" w:eastAsia="Times New Roman" w:hAnsi="Times New Roman" w:cs="Times New Roman"/>
          <w:sz w:val="28"/>
          <w:szCs w:val="28"/>
        </w:rPr>
        <w:t>,</w:t>
      </w:r>
      <w:r w:rsidRPr="00406C57">
        <w:rPr>
          <w:rFonts w:ascii="Times New Roman" w:eastAsia="Times New Roman" w:hAnsi="Times New Roman" w:cs="Times New Roman"/>
          <w:sz w:val="28"/>
          <w:szCs w:val="28"/>
        </w:rPr>
        <w:t xml:space="preserve"> готується вчителем (рекомендовано тестовий формат з картографічним завданням), виконується письмово і є обов’язковою.</w:t>
      </w:r>
    </w:p>
    <w:p w:rsidR="005E67D2" w:rsidRPr="00406C57" w:rsidRDefault="005E67D2" w:rsidP="009C0A10">
      <w:pPr>
        <w:spacing w:after="0" w:line="360" w:lineRule="auto"/>
        <w:ind w:left="-426" w:firstLine="708"/>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lastRenderedPageBreak/>
        <w:t>Для запобігання перевантаження учнів, час проведення підсумкових (контрольних) робіт визначається загальношкільним графіком, складеним заступником директора освітнього закладу за погодженням із вчителем.</w:t>
      </w:r>
    </w:p>
    <w:p w:rsidR="005E67D2" w:rsidRPr="00406C57" w:rsidRDefault="005E67D2" w:rsidP="00F37F9A">
      <w:pPr>
        <w:spacing w:after="0"/>
        <w:jc w:val="center"/>
        <w:rPr>
          <w:rFonts w:ascii="Times New Roman" w:eastAsia="Times New Roman" w:hAnsi="Times New Roman" w:cs="Times New Roman"/>
          <w:b/>
          <w:bCs/>
          <w:sz w:val="28"/>
          <w:szCs w:val="28"/>
        </w:rPr>
      </w:pPr>
      <w:r w:rsidRPr="00406C57">
        <w:rPr>
          <w:rFonts w:ascii="Times New Roman" w:eastAsia="Times New Roman" w:hAnsi="Times New Roman" w:cs="Times New Roman"/>
          <w:b/>
          <w:bCs/>
          <w:sz w:val="28"/>
          <w:szCs w:val="28"/>
        </w:rPr>
        <w:t>Хімія</w:t>
      </w:r>
    </w:p>
    <w:p w:rsidR="00DF75AC" w:rsidRPr="00406C57" w:rsidRDefault="00DF75AC" w:rsidP="006620EF">
      <w:pPr>
        <w:spacing w:after="0"/>
        <w:ind w:left="4580"/>
        <w:rPr>
          <w:rFonts w:ascii="Times New Roman" w:hAnsi="Times New Roman" w:cs="Times New Roman"/>
          <w:sz w:val="20"/>
          <w:szCs w:val="20"/>
        </w:rPr>
      </w:pPr>
    </w:p>
    <w:p w:rsidR="005E67D2" w:rsidRPr="00406C57" w:rsidRDefault="00544424" w:rsidP="00544424">
      <w:pPr>
        <w:tabs>
          <w:tab w:val="left" w:pos="2280"/>
          <w:tab w:val="left" w:pos="3020"/>
          <w:tab w:val="left" w:pos="3320"/>
          <w:tab w:val="left" w:pos="4540"/>
          <w:tab w:val="left" w:pos="5820"/>
          <w:tab w:val="left" w:pos="7160"/>
          <w:tab w:val="left" w:pos="8080"/>
          <w:tab w:val="left" w:pos="8380"/>
        </w:tabs>
        <w:spacing w:after="0" w:line="360" w:lineRule="auto"/>
        <w:ind w:left="-426"/>
        <w:rPr>
          <w:rFonts w:ascii="Times New Roman" w:hAnsi="Times New Roman" w:cs="Times New Roman"/>
          <w:sz w:val="20"/>
          <w:szCs w:val="20"/>
        </w:rPr>
      </w:pPr>
      <w:r>
        <w:rPr>
          <w:rFonts w:ascii="Times New Roman" w:eastAsia="Times New Roman" w:hAnsi="Times New Roman" w:cs="Times New Roman"/>
          <w:sz w:val="28"/>
          <w:szCs w:val="28"/>
        </w:rPr>
        <w:t xml:space="preserve">Навчання  хімії  у  закладах  </w:t>
      </w:r>
      <w:r w:rsidR="005E67D2" w:rsidRPr="00406C57">
        <w:rPr>
          <w:rFonts w:ascii="Times New Roman" w:eastAsia="Times New Roman" w:hAnsi="Times New Roman" w:cs="Times New Roman"/>
          <w:sz w:val="28"/>
          <w:szCs w:val="28"/>
        </w:rPr>
        <w:t>загально</w:t>
      </w:r>
      <w:r>
        <w:rPr>
          <w:rFonts w:ascii="Times New Roman" w:eastAsia="Times New Roman" w:hAnsi="Times New Roman" w:cs="Times New Roman"/>
          <w:sz w:val="28"/>
          <w:szCs w:val="28"/>
        </w:rPr>
        <w:t>ї середньої</w:t>
      </w:r>
      <w:r>
        <w:rPr>
          <w:rFonts w:ascii="Times New Roman" w:eastAsia="Times New Roman" w:hAnsi="Times New Roman" w:cs="Times New Roman"/>
          <w:sz w:val="28"/>
          <w:szCs w:val="28"/>
        </w:rPr>
        <w:tab/>
        <w:t xml:space="preserve">освіти  </w:t>
      </w:r>
      <w:r w:rsidR="005E67D2" w:rsidRPr="00406C57">
        <w:rPr>
          <w:rFonts w:ascii="Times New Roman" w:eastAsia="Times New Roman" w:hAnsi="Times New Roman" w:cs="Times New Roman"/>
          <w:sz w:val="28"/>
          <w:szCs w:val="28"/>
        </w:rPr>
        <w:t>у</w:t>
      </w:r>
      <w:r w:rsidR="005E67D2" w:rsidRPr="00406C57">
        <w:rPr>
          <w:rFonts w:ascii="Times New Roman" w:eastAsia="Times New Roman" w:hAnsi="Times New Roman" w:cs="Times New Roman"/>
          <w:sz w:val="28"/>
          <w:szCs w:val="28"/>
        </w:rPr>
        <w:tab/>
      </w:r>
      <w:r w:rsidR="00C02BA1">
        <w:rPr>
          <w:rFonts w:ascii="Times New Roman" w:eastAsia="Times New Roman" w:hAnsi="Times New Roman" w:cs="Times New Roman"/>
          <w:sz w:val="28"/>
          <w:szCs w:val="28"/>
        </w:rPr>
        <w:t>2024/2025</w:t>
      </w:r>
    </w:p>
    <w:p w:rsidR="00B27147" w:rsidRDefault="005E67D2" w:rsidP="00544424">
      <w:pPr>
        <w:spacing w:after="0" w:line="360" w:lineRule="auto"/>
        <w:ind w:left="-426"/>
        <w:jc w:val="both"/>
        <w:rPr>
          <w:rFonts w:ascii="Times New Roman" w:hAnsi="Times New Roman" w:cs="Times New Roman"/>
          <w:sz w:val="20"/>
          <w:szCs w:val="20"/>
        </w:rPr>
      </w:pPr>
      <w:r w:rsidRPr="00406C57">
        <w:rPr>
          <w:rFonts w:ascii="Times New Roman" w:eastAsia="Times New Roman" w:hAnsi="Times New Roman" w:cs="Times New Roman"/>
          <w:sz w:val="28"/>
          <w:szCs w:val="28"/>
        </w:rPr>
        <w:t>навчальному році здійснюватиметься за такими навчальними програмами:</w:t>
      </w:r>
    </w:p>
    <w:p w:rsidR="00B27147" w:rsidRDefault="005E67D2" w:rsidP="00544424">
      <w:pPr>
        <w:spacing w:after="0" w:line="360" w:lineRule="auto"/>
        <w:ind w:left="-426"/>
        <w:jc w:val="both"/>
        <w:rPr>
          <w:rFonts w:ascii="Times New Roman" w:hAnsi="Times New Roman" w:cs="Times New Roman"/>
          <w:sz w:val="20"/>
          <w:szCs w:val="20"/>
        </w:rPr>
      </w:pPr>
      <w:r w:rsidRPr="00406C57">
        <w:rPr>
          <w:rFonts w:ascii="Times New Roman" w:eastAsia="Times New Roman" w:hAnsi="Times New Roman" w:cs="Times New Roman"/>
          <w:sz w:val="28"/>
          <w:szCs w:val="28"/>
        </w:rPr>
        <w:t xml:space="preserve">7 - 9 класи – Програма для загальноосвітніх навчальних закладів. Хімія. 7-9 класи, затверджена наказом МОН від 07.06.2017 № 804. Програму розміщено на офіційному </w:t>
      </w:r>
      <w:proofErr w:type="spellStart"/>
      <w:r w:rsidRPr="00406C57">
        <w:rPr>
          <w:rFonts w:ascii="Times New Roman" w:eastAsia="Times New Roman" w:hAnsi="Times New Roman" w:cs="Times New Roman"/>
          <w:sz w:val="28"/>
          <w:szCs w:val="28"/>
        </w:rPr>
        <w:t>вебсайті</w:t>
      </w:r>
      <w:proofErr w:type="spellEnd"/>
      <w:r w:rsidRPr="00406C57">
        <w:rPr>
          <w:rFonts w:ascii="Times New Roman" w:eastAsia="Times New Roman" w:hAnsi="Times New Roman" w:cs="Times New Roman"/>
          <w:sz w:val="28"/>
          <w:szCs w:val="28"/>
        </w:rPr>
        <w:t xml:space="preserve"> Міністерства освіти і науки України (</w:t>
      </w:r>
      <w:hyperlink r:id="rId20">
        <w:r w:rsidRPr="00406C57">
          <w:rPr>
            <w:rFonts w:ascii="Times New Roman" w:eastAsia="Times New Roman" w:hAnsi="Times New Roman" w:cs="Times New Roman"/>
            <w:sz w:val="28"/>
            <w:szCs w:val="28"/>
            <w:u w:val="single"/>
          </w:rPr>
          <w:t>https://goo.gl/GDh9gC</w:t>
        </w:r>
      </w:hyperlink>
      <w:r w:rsidRPr="00406C57">
        <w:rPr>
          <w:rFonts w:ascii="Times New Roman" w:eastAsia="Times New Roman" w:hAnsi="Times New Roman" w:cs="Times New Roman"/>
          <w:sz w:val="28"/>
          <w:szCs w:val="28"/>
        </w:rPr>
        <w:t>)</w:t>
      </w:r>
    </w:p>
    <w:p w:rsidR="009C0A10" w:rsidRDefault="005E67D2" w:rsidP="00544424">
      <w:pPr>
        <w:spacing w:after="0" w:line="360" w:lineRule="auto"/>
        <w:ind w:left="-426"/>
        <w:jc w:val="both"/>
        <w:rPr>
          <w:rFonts w:ascii="Times New Roman" w:hAnsi="Times New Roman" w:cs="Times New Roman"/>
          <w:sz w:val="20"/>
          <w:szCs w:val="20"/>
        </w:rPr>
      </w:pPr>
      <w:r w:rsidRPr="00406C57">
        <w:rPr>
          <w:rFonts w:ascii="Times New Roman" w:eastAsia="Times New Roman" w:hAnsi="Times New Roman" w:cs="Times New Roman"/>
          <w:sz w:val="28"/>
          <w:szCs w:val="28"/>
        </w:rPr>
        <w:t xml:space="preserve">8 – 9 класи з поглибленим вивченням хімії – Програма для загальноосвітніх навчальних закладів з поглибленим вивченням хімії, затверджена наказом МОН від 17.07.2015 № 983. Програму розміщено на офіційному </w:t>
      </w:r>
      <w:proofErr w:type="spellStart"/>
      <w:r w:rsidRPr="00406C57">
        <w:rPr>
          <w:rFonts w:ascii="Times New Roman" w:eastAsia="Times New Roman" w:hAnsi="Times New Roman" w:cs="Times New Roman"/>
          <w:sz w:val="28"/>
          <w:szCs w:val="28"/>
        </w:rPr>
        <w:t>вебсайті</w:t>
      </w:r>
      <w:proofErr w:type="spellEnd"/>
      <w:r w:rsidRPr="00406C57">
        <w:rPr>
          <w:rFonts w:ascii="Times New Roman" w:eastAsia="Times New Roman" w:hAnsi="Times New Roman" w:cs="Times New Roman"/>
          <w:sz w:val="28"/>
          <w:szCs w:val="28"/>
        </w:rPr>
        <w:t xml:space="preserve"> Міністерства (</w:t>
      </w:r>
      <w:hyperlink r:id="rId21">
        <w:r w:rsidRPr="00406C57">
          <w:rPr>
            <w:rFonts w:ascii="Times New Roman" w:eastAsia="Times New Roman" w:hAnsi="Times New Roman" w:cs="Times New Roman"/>
            <w:sz w:val="28"/>
            <w:szCs w:val="28"/>
            <w:u w:val="single"/>
          </w:rPr>
          <w:t>https://goo.gl/GDh9gC</w:t>
        </w:r>
      </w:hyperlink>
      <w:r w:rsidRPr="00406C57">
        <w:rPr>
          <w:rFonts w:ascii="Times New Roman" w:eastAsia="Times New Roman" w:hAnsi="Times New Roman" w:cs="Times New Roman"/>
          <w:sz w:val="28"/>
          <w:szCs w:val="28"/>
        </w:rPr>
        <w:t>)</w:t>
      </w:r>
    </w:p>
    <w:p w:rsidR="009C0A10" w:rsidRPr="00406C57" w:rsidRDefault="009C0A10" w:rsidP="009C0A10">
      <w:pPr>
        <w:spacing w:after="0" w:line="360" w:lineRule="auto"/>
        <w:ind w:left="-426"/>
        <w:rPr>
          <w:rFonts w:ascii="Times New Roman" w:hAnsi="Times New Roman" w:cs="Times New Roman"/>
          <w:sz w:val="20"/>
          <w:szCs w:val="20"/>
        </w:rPr>
      </w:pPr>
    </w:p>
    <w:p w:rsidR="005E67D2" w:rsidRPr="00B27147" w:rsidRDefault="005E67D2" w:rsidP="00F37F9A">
      <w:pPr>
        <w:pStyle w:val="a3"/>
        <w:spacing w:line="360" w:lineRule="auto"/>
        <w:ind w:left="-284"/>
        <w:jc w:val="both"/>
        <w:rPr>
          <w:sz w:val="20"/>
          <w:szCs w:val="20"/>
        </w:rPr>
      </w:pPr>
      <w:r w:rsidRPr="00F37F9A">
        <w:rPr>
          <w:rFonts w:eastAsia="Times New Roman"/>
          <w:sz w:val="28"/>
          <w:szCs w:val="28"/>
          <w:lang w:val="uk-UA"/>
        </w:rPr>
        <w:t>Вивчення</w:t>
      </w:r>
      <w:r w:rsidR="00703F97">
        <w:rPr>
          <w:rFonts w:eastAsia="Times New Roman"/>
          <w:sz w:val="28"/>
          <w:szCs w:val="28"/>
          <w:lang w:val="uk-UA"/>
        </w:rPr>
        <w:t xml:space="preserve"> </w:t>
      </w:r>
      <w:r w:rsidRPr="00F37F9A">
        <w:rPr>
          <w:rFonts w:eastAsia="Times New Roman"/>
          <w:sz w:val="28"/>
          <w:szCs w:val="28"/>
          <w:lang w:val="uk-UA"/>
        </w:rPr>
        <w:t>хімії</w:t>
      </w:r>
      <w:r w:rsidR="00703F97">
        <w:rPr>
          <w:rFonts w:eastAsia="Times New Roman"/>
          <w:sz w:val="28"/>
          <w:szCs w:val="28"/>
          <w:lang w:val="uk-UA"/>
        </w:rPr>
        <w:t xml:space="preserve"> </w:t>
      </w:r>
      <w:r w:rsidRPr="00F37F9A">
        <w:rPr>
          <w:rFonts w:eastAsia="Times New Roman"/>
          <w:sz w:val="28"/>
          <w:szCs w:val="28"/>
          <w:lang w:val="uk-UA"/>
        </w:rPr>
        <w:t xml:space="preserve">спрямоване на формування у випускників наукового світогляду, хімічної культури як складника загальної культури сучасної людини і розвитку їхнього творчого потенціалу задля успішної соціалізації в сучасному суспільстві. </w:t>
      </w:r>
      <w:r w:rsidRPr="00B27147">
        <w:rPr>
          <w:rFonts w:eastAsia="Times New Roman"/>
          <w:sz w:val="28"/>
          <w:szCs w:val="28"/>
        </w:rPr>
        <w:t xml:space="preserve">Мета </w:t>
      </w:r>
      <w:proofErr w:type="spellStart"/>
      <w:r w:rsidRPr="00B27147">
        <w:rPr>
          <w:rFonts w:eastAsia="Times New Roman"/>
          <w:sz w:val="28"/>
          <w:szCs w:val="28"/>
        </w:rPr>
        <w:t>навчанняхіміїдосягається</w:t>
      </w:r>
      <w:proofErr w:type="spellEnd"/>
      <w:r w:rsidRPr="00B27147">
        <w:rPr>
          <w:rFonts w:eastAsia="Times New Roman"/>
          <w:sz w:val="28"/>
          <w:szCs w:val="28"/>
        </w:rPr>
        <w:t xml:space="preserve"> на </w:t>
      </w:r>
      <w:proofErr w:type="spellStart"/>
      <w:r w:rsidRPr="00B27147">
        <w:rPr>
          <w:rFonts w:eastAsia="Times New Roman"/>
          <w:sz w:val="28"/>
          <w:szCs w:val="28"/>
        </w:rPr>
        <w:t>основіреалізаціїзавданняхімічноїосвіти</w:t>
      </w:r>
      <w:proofErr w:type="spellEnd"/>
      <w:r w:rsidRPr="00B27147">
        <w:rPr>
          <w:rFonts w:eastAsia="Times New Roman"/>
          <w:sz w:val="28"/>
          <w:szCs w:val="28"/>
        </w:rPr>
        <w:t xml:space="preserve"> – </w:t>
      </w:r>
      <w:proofErr w:type="spellStart"/>
      <w:r w:rsidRPr="00B27147">
        <w:rPr>
          <w:rFonts w:eastAsia="Times New Roman"/>
          <w:sz w:val="28"/>
          <w:szCs w:val="28"/>
        </w:rPr>
        <w:t>формуваннязасобаминавчального</w:t>
      </w:r>
      <w:proofErr w:type="spellEnd"/>
      <w:r w:rsidRPr="00B27147">
        <w:rPr>
          <w:rFonts w:eastAsia="Times New Roman"/>
          <w:sz w:val="28"/>
          <w:szCs w:val="28"/>
        </w:rPr>
        <w:t xml:space="preserve"> предмета </w:t>
      </w:r>
      <w:proofErr w:type="spellStart"/>
      <w:r w:rsidRPr="00B27147">
        <w:rPr>
          <w:rFonts w:eastAsia="Times New Roman"/>
          <w:sz w:val="28"/>
          <w:szCs w:val="28"/>
        </w:rPr>
        <w:t>ключових</w:t>
      </w:r>
      <w:proofErr w:type="spellEnd"/>
      <w:r w:rsidRPr="00B27147">
        <w:rPr>
          <w:rFonts w:eastAsia="Times New Roman"/>
          <w:sz w:val="28"/>
          <w:szCs w:val="28"/>
        </w:rPr>
        <w:t xml:space="preserve"> і </w:t>
      </w:r>
      <w:proofErr w:type="spellStart"/>
      <w:r w:rsidRPr="00B27147">
        <w:rPr>
          <w:rFonts w:eastAsia="Times New Roman"/>
          <w:sz w:val="28"/>
          <w:szCs w:val="28"/>
        </w:rPr>
        <w:t>предметних</w:t>
      </w:r>
      <w:proofErr w:type="spellEnd"/>
      <w:r w:rsidRPr="00B27147">
        <w:rPr>
          <w:rFonts w:eastAsia="Times New Roman"/>
          <w:sz w:val="28"/>
          <w:szCs w:val="28"/>
        </w:rPr>
        <w:t xml:space="preserve"> компетентностей.</w:t>
      </w:r>
    </w:p>
    <w:p w:rsidR="005E67D2" w:rsidRPr="00406C57" w:rsidRDefault="00544424" w:rsidP="00A12E14">
      <w:pPr>
        <w:pStyle w:val="a3"/>
        <w:spacing w:line="360" w:lineRule="auto"/>
        <w:ind w:left="-426" w:right="80" w:firstLine="1134"/>
        <w:jc w:val="both"/>
        <w:rPr>
          <w:rFonts w:eastAsia="Times New Roman"/>
          <w:sz w:val="28"/>
          <w:szCs w:val="28"/>
        </w:rPr>
      </w:pPr>
      <w:r>
        <w:rPr>
          <w:rFonts w:eastAsia="Times New Roman"/>
          <w:sz w:val="28"/>
          <w:szCs w:val="28"/>
        </w:rPr>
        <w:t>Предмет</w:t>
      </w:r>
      <w:r w:rsidR="00703F97">
        <w:rPr>
          <w:rFonts w:eastAsia="Times New Roman"/>
          <w:sz w:val="28"/>
          <w:szCs w:val="28"/>
          <w:lang w:val="uk-UA"/>
        </w:rPr>
        <w:t xml:space="preserve"> </w:t>
      </w:r>
      <w:r>
        <w:rPr>
          <w:rFonts w:eastAsia="Times New Roman"/>
          <w:sz w:val="28"/>
          <w:szCs w:val="28"/>
        </w:rPr>
        <w:t>на</w:t>
      </w:r>
      <w:r w:rsidR="00703F97">
        <w:rPr>
          <w:rFonts w:eastAsia="Times New Roman"/>
          <w:sz w:val="28"/>
          <w:szCs w:val="28"/>
          <w:lang w:val="uk-UA"/>
        </w:rPr>
        <w:t xml:space="preserve"> </w:t>
      </w:r>
      <w:proofErr w:type="spellStart"/>
      <w:r w:rsidR="005E67D2" w:rsidRPr="00406C57">
        <w:rPr>
          <w:rFonts w:eastAsia="Times New Roman"/>
          <w:sz w:val="28"/>
          <w:szCs w:val="28"/>
        </w:rPr>
        <w:t>хімічна</w:t>
      </w:r>
      <w:proofErr w:type="spellEnd"/>
      <w:r w:rsidR="00703F97">
        <w:rPr>
          <w:rFonts w:eastAsia="Times New Roman"/>
          <w:sz w:val="28"/>
          <w:szCs w:val="28"/>
          <w:lang w:val="uk-UA"/>
        </w:rPr>
        <w:t xml:space="preserve"> </w:t>
      </w:r>
      <w:proofErr w:type="spellStart"/>
      <w:r w:rsidR="005E67D2" w:rsidRPr="00406C57">
        <w:rPr>
          <w:rFonts w:eastAsia="Times New Roman"/>
          <w:sz w:val="28"/>
          <w:szCs w:val="28"/>
        </w:rPr>
        <w:t>компетентність</w:t>
      </w:r>
      <w:proofErr w:type="spellEnd"/>
      <w:r w:rsidR="00703F97">
        <w:rPr>
          <w:rFonts w:eastAsia="Times New Roman"/>
          <w:sz w:val="28"/>
          <w:szCs w:val="28"/>
          <w:lang w:val="uk-UA"/>
        </w:rPr>
        <w:t xml:space="preserve"> </w:t>
      </w:r>
      <w:r w:rsidR="005E67D2" w:rsidRPr="00406C57">
        <w:rPr>
          <w:rFonts w:eastAsia="Times New Roman"/>
          <w:sz w:val="28"/>
          <w:szCs w:val="28"/>
        </w:rPr>
        <w:t>у</w:t>
      </w:r>
      <w:r w:rsidR="00703F97">
        <w:rPr>
          <w:rFonts w:eastAsia="Times New Roman"/>
          <w:sz w:val="28"/>
          <w:szCs w:val="28"/>
          <w:lang w:val="uk-UA"/>
        </w:rPr>
        <w:t xml:space="preserve"> </w:t>
      </w:r>
      <w:proofErr w:type="spellStart"/>
      <w:r w:rsidR="005E67D2" w:rsidRPr="00406C57">
        <w:rPr>
          <w:rFonts w:eastAsia="Times New Roman"/>
          <w:sz w:val="28"/>
          <w:szCs w:val="28"/>
        </w:rPr>
        <w:t>чнів</w:t>
      </w:r>
      <w:proofErr w:type="spellEnd"/>
      <w:r w:rsidR="005E67D2" w:rsidRPr="00406C57">
        <w:rPr>
          <w:rFonts w:eastAsia="Times New Roman"/>
          <w:sz w:val="28"/>
          <w:szCs w:val="28"/>
        </w:rPr>
        <w:t xml:space="preserve"> є </w:t>
      </w:r>
      <w:proofErr w:type="spellStart"/>
      <w:r w:rsidR="005E67D2" w:rsidRPr="00406C57">
        <w:rPr>
          <w:rFonts w:eastAsia="Times New Roman"/>
          <w:sz w:val="28"/>
          <w:szCs w:val="28"/>
        </w:rPr>
        <w:t>складником</w:t>
      </w:r>
      <w:proofErr w:type="spellEnd"/>
      <w:r w:rsidR="00703F97">
        <w:rPr>
          <w:rFonts w:eastAsia="Times New Roman"/>
          <w:sz w:val="28"/>
          <w:szCs w:val="28"/>
          <w:lang w:val="uk-UA"/>
        </w:rPr>
        <w:t xml:space="preserve"> </w:t>
      </w:r>
      <w:proofErr w:type="spellStart"/>
      <w:r w:rsidR="005E67D2" w:rsidRPr="00406C57">
        <w:rPr>
          <w:rFonts w:eastAsia="Times New Roman"/>
          <w:sz w:val="28"/>
          <w:szCs w:val="28"/>
        </w:rPr>
        <w:t>ключової</w:t>
      </w:r>
      <w:proofErr w:type="spellEnd"/>
      <w:r w:rsidR="00703F97">
        <w:rPr>
          <w:rFonts w:eastAsia="Times New Roman"/>
          <w:sz w:val="28"/>
          <w:szCs w:val="28"/>
          <w:lang w:val="uk-UA"/>
        </w:rPr>
        <w:t xml:space="preserve"> </w:t>
      </w:r>
      <w:proofErr w:type="spellStart"/>
      <w:r w:rsidR="005E67D2" w:rsidRPr="00406C57">
        <w:rPr>
          <w:rFonts w:eastAsia="Times New Roman"/>
          <w:sz w:val="28"/>
          <w:szCs w:val="28"/>
        </w:rPr>
        <w:t>компетентності</w:t>
      </w:r>
      <w:proofErr w:type="spellEnd"/>
      <w:r w:rsidR="005E67D2" w:rsidRPr="00406C57">
        <w:rPr>
          <w:rFonts w:eastAsia="Times New Roman"/>
          <w:sz w:val="28"/>
          <w:szCs w:val="28"/>
        </w:rPr>
        <w:t xml:space="preserve"> у </w:t>
      </w:r>
      <w:proofErr w:type="spellStart"/>
      <w:r w:rsidR="005E67D2" w:rsidRPr="00406C57">
        <w:rPr>
          <w:rFonts w:eastAsia="Times New Roman"/>
          <w:sz w:val="28"/>
          <w:szCs w:val="28"/>
        </w:rPr>
        <w:t>природничих</w:t>
      </w:r>
      <w:proofErr w:type="spellEnd"/>
      <w:r w:rsidR="005E67D2" w:rsidRPr="00406C57">
        <w:rPr>
          <w:rFonts w:eastAsia="Times New Roman"/>
          <w:sz w:val="28"/>
          <w:szCs w:val="28"/>
        </w:rPr>
        <w:t xml:space="preserve"> науках і </w:t>
      </w:r>
      <w:proofErr w:type="spellStart"/>
      <w:r w:rsidR="005E67D2" w:rsidRPr="00406C57">
        <w:rPr>
          <w:rFonts w:eastAsia="Times New Roman"/>
          <w:sz w:val="28"/>
          <w:szCs w:val="28"/>
        </w:rPr>
        <w:t>технологіях</w:t>
      </w:r>
      <w:proofErr w:type="spellEnd"/>
      <w:r w:rsidR="005E67D2" w:rsidRPr="00406C57">
        <w:rPr>
          <w:rFonts w:eastAsia="Times New Roman"/>
          <w:sz w:val="28"/>
          <w:szCs w:val="28"/>
        </w:rPr>
        <w:t xml:space="preserve">. </w:t>
      </w:r>
      <w:proofErr w:type="spellStart"/>
      <w:r w:rsidR="005E67D2" w:rsidRPr="00406C57">
        <w:rPr>
          <w:rFonts w:eastAsia="Times New Roman"/>
          <w:sz w:val="28"/>
          <w:szCs w:val="28"/>
        </w:rPr>
        <w:t>Володіння</w:t>
      </w:r>
      <w:proofErr w:type="spellEnd"/>
      <w:r w:rsidR="00703F97">
        <w:rPr>
          <w:rFonts w:eastAsia="Times New Roman"/>
          <w:sz w:val="28"/>
          <w:szCs w:val="28"/>
          <w:lang w:val="uk-UA"/>
        </w:rPr>
        <w:t xml:space="preserve"> </w:t>
      </w:r>
      <w:proofErr w:type="spellStart"/>
      <w:r w:rsidR="005E67D2" w:rsidRPr="00406C57">
        <w:rPr>
          <w:rFonts w:eastAsia="Times New Roman"/>
          <w:sz w:val="28"/>
          <w:szCs w:val="28"/>
        </w:rPr>
        <w:t>хімічною</w:t>
      </w:r>
      <w:proofErr w:type="spellEnd"/>
      <w:r w:rsidR="00703F97">
        <w:rPr>
          <w:rFonts w:eastAsia="Times New Roman"/>
          <w:sz w:val="28"/>
          <w:szCs w:val="28"/>
          <w:lang w:val="uk-UA"/>
        </w:rPr>
        <w:t xml:space="preserve"> </w:t>
      </w:r>
      <w:proofErr w:type="spellStart"/>
      <w:r w:rsidR="005E67D2" w:rsidRPr="00406C57">
        <w:rPr>
          <w:rFonts w:eastAsia="Times New Roman"/>
          <w:sz w:val="28"/>
          <w:szCs w:val="28"/>
        </w:rPr>
        <w:t>компетентністю</w:t>
      </w:r>
      <w:proofErr w:type="spellEnd"/>
      <w:r w:rsidR="005E67D2" w:rsidRPr="00406C57">
        <w:rPr>
          <w:rFonts w:eastAsia="Times New Roman"/>
          <w:sz w:val="28"/>
          <w:szCs w:val="28"/>
        </w:rPr>
        <w:t xml:space="preserve"> на </w:t>
      </w:r>
      <w:proofErr w:type="spellStart"/>
      <w:r w:rsidR="005E67D2" w:rsidRPr="00406C57">
        <w:rPr>
          <w:rFonts w:eastAsia="Times New Roman"/>
          <w:sz w:val="28"/>
          <w:szCs w:val="28"/>
        </w:rPr>
        <w:t>рівні</w:t>
      </w:r>
      <w:proofErr w:type="spellEnd"/>
      <w:r w:rsidR="005E67D2" w:rsidRPr="00406C57">
        <w:rPr>
          <w:rFonts w:eastAsia="Times New Roman"/>
          <w:sz w:val="28"/>
          <w:szCs w:val="28"/>
        </w:rPr>
        <w:t xml:space="preserve"> стандарту </w:t>
      </w:r>
      <w:proofErr w:type="spellStart"/>
      <w:r w:rsidR="005E67D2" w:rsidRPr="00406C57">
        <w:rPr>
          <w:rFonts w:eastAsia="Times New Roman"/>
          <w:sz w:val="28"/>
          <w:szCs w:val="28"/>
        </w:rPr>
        <w:t>означає</w:t>
      </w:r>
      <w:proofErr w:type="spellEnd"/>
      <w:r w:rsidR="00703F97">
        <w:rPr>
          <w:rFonts w:eastAsia="Times New Roman"/>
          <w:sz w:val="28"/>
          <w:szCs w:val="28"/>
          <w:lang w:val="uk-UA"/>
        </w:rPr>
        <w:t xml:space="preserve"> </w:t>
      </w:r>
      <w:proofErr w:type="spellStart"/>
      <w:r w:rsidR="005E67D2" w:rsidRPr="00406C57">
        <w:rPr>
          <w:rFonts w:eastAsia="Times New Roman"/>
          <w:sz w:val="28"/>
          <w:szCs w:val="28"/>
        </w:rPr>
        <w:t>здатність</w:t>
      </w:r>
      <w:proofErr w:type="spellEnd"/>
      <w:r w:rsidR="00703F97">
        <w:rPr>
          <w:rFonts w:eastAsia="Times New Roman"/>
          <w:sz w:val="28"/>
          <w:szCs w:val="28"/>
          <w:lang w:val="uk-UA"/>
        </w:rPr>
        <w:t xml:space="preserve"> </w:t>
      </w:r>
      <w:proofErr w:type="spellStart"/>
      <w:r w:rsidR="005E67D2" w:rsidRPr="00406C57">
        <w:rPr>
          <w:rFonts w:eastAsia="Times New Roman"/>
          <w:sz w:val="28"/>
          <w:szCs w:val="28"/>
        </w:rPr>
        <w:t>учнів</w:t>
      </w:r>
      <w:proofErr w:type="spellEnd"/>
      <w:r w:rsidR="00703F97">
        <w:rPr>
          <w:rFonts w:eastAsia="Times New Roman"/>
          <w:sz w:val="28"/>
          <w:szCs w:val="28"/>
          <w:lang w:val="uk-UA"/>
        </w:rPr>
        <w:t xml:space="preserve"> </w:t>
      </w:r>
      <w:proofErr w:type="spellStart"/>
      <w:r w:rsidR="005E67D2" w:rsidRPr="00406C57">
        <w:rPr>
          <w:rFonts w:eastAsia="Times New Roman"/>
          <w:sz w:val="28"/>
          <w:szCs w:val="28"/>
        </w:rPr>
        <w:t>мислити</w:t>
      </w:r>
      <w:proofErr w:type="spellEnd"/>
      <w:r w:rsidR="005E67D2" w:rsidRPr="00406C57">
        <w:rPr>
          <w:rFonts w:eastAsia="Times New Roman"/>
          <w:sz w:val="28"/>
          <w:szCs w:val="28"/>
        </w:rPr>
        <w:t xml:space="preserve"> і </w:t>
      </w:r>
      <w:proofErr w:type="spellStart"/>
      <w:r w:rsidR="005E67D2" w:rsidRPr="00406C57">
        <w:rPr>
          <w:rFonts w:eastAsia="Times New Roman"/>
          <w:sz w:val="28"/>
          <w:szCs w:val="28"/>
        </w:rPr>
        <w:t>діяти</w:t>
      </w:r>
      <w:proofErr w:type="spellEnd"/>
      <w:r w:rsidR="005E67D2" w:rsidRPr="00406C57">
        <w:rPr>
          <w:rFonts w:eastAsia="Times New Roman"/>
          <w:sz w:val="28"/>
          <w:szCs w:val="28"/>
        </w:rPr>
        <w:t xml:space="preserve"> з </w:t>
      </w:r>
      <w:proofErr w:type="spellStart"/>
      <w:r w:rsidR="005E67D2" w:rsidRPr="00406C57">
        <w:rPr>
          <w:rFonts w:eastAsia="Times New Roman"/>
          <w:sz w:val="28"/>
          <w:szCs w:val="28"/>
        </w:rPr>
        <w:t>позицій</w:t>
      </w:r>
      <w:proofErr w:type="spellEnd"/>
      <w:r w:rsidR="00703F97">
        <w:rPr>
          <w:rFonts w:eastAsia="Times New Roman"/>
          <w:sz w:val="28"/>
          <w:szCs w:val="28"/>
          <w:lang w:val="uk-UA"/>
        </w:rPr>
        <w:t xml:space="preserve"> </w:t>
      </w:r>
      <w:proofErr w:type="spellStart"/>
      <w:r w:rsidR="005E67D2" w:rsidRPr="00406C57">
        <w:rPr>
          <w:rFonts w:eastAsia="Times New Roman"/>
          <w:sz w:val="28"/>
          <w:szCs w:val="28"/>
        </w:rPr>
        <w:t>світоглядних</w:t>
      </w:r>
      <w:proofErr w:type="spellEnd"/>
      <w:r w:rsidR="00703F97">
        <w:rPr>
          <w:rFonts w:eastAsia="Times New Roman"/>
          <w:sz w:val="28"/>
          <w:szCs w:val="28"/>
          <w:lang w:val="uk-UA"/>
        </w:rPr>
        <w:t xml:space="preserve"> </w:t>
      </w:r>
      <w:proofErr w:type="spellStart"/>
      <w:r w:rsidR="005E67D2" w:rsidRPr="00406C57">
        <w:rPr>
          <w:rFonts w:eastAsia="Times New Roman"/>
          <w:sz w:val="28"/>
          <w:szCs w:val="28"/>
        </w:rPr>
        <w:t>орієнтацій</w:t>
      </w:r>
      <w:proofErr w:type="spellEnd"/>
      <w:r w:rsidR="005E67D2" w:rsidRPr="00406C57">
        <w:rPr>
          <w:rFonts w:eastAsia="Times New Roman"/>
          <w:sz w:val="28"/>
          <w:szCs w:val="28"/>
        </w:rPr>
        <w:t xml:space="preserve"> і </w:t>
      </w:r>
      <w:proofErr w:type="spellStart"/>
      <w:r w:rsidR="005E67D2" w:rsidRPr="00406C57">
        <w:rPr>
          <w:rFonts w:eastAsia="Times New Roman"/>
          <w:sz w:val="28"/>
          <w:szCs w:val="28"/>
        </w:rPr>
        <w:t>ціннісних</w:t>
      </w:r>
      <w:proofErr w:type="spellEnd"/>
      <w:r w:rsidR="005E67D2" w:rsidRPr="00406C57">
        <w:rPr>
          <w:rFonts w:eastAsia="Times New Roman"/>
          <w:sz w:val="28"/>
          <w:szCs w:val="28"/>
        </w:rPr>
        <w:t xml:space="preserve"> установок, </w:t>
      </w:r>
      <w:proofErr w:type="spellStart"/>
      <w:r w:rsidR="005E67D2" w:rsidRPr="00406C57">
        <w:rPr>
          <w:rFonts w:eastAsia="Times New Roman"/>
          <w:sz w:val="28"/>
          <w:szCs w:val="28"/>
        </w:rPr>
        <w:t>сформованих</w:t>
      </w:r>
      <w:proofErr w:type="spellEnd"/>
      <w:r w:rsidR="005E67D2" w:rsidRPr="00406C57">
        <w:rPr>
          <w:rFonts w:eastAsia="Times New Roman"/>
          <w:sz w:val="28"/>
          <w:szCs w:val="28"/>
        </w:rPr>
        <w:t xml:space="preserve"> у </w:t>
      </w:r>
      <w:proofErr w:type="spellStart"/>
      <w:r w:rsidR="005E67D2" w:rsidRPr="00406C57">
        <w:rPr>
          <w:rFonts w:eastAsia="Times New Roman"/>
          <w:sz w:val="28"/>
          <w:szCs w:val="28"/>
        </w:rPr>
        <w:t>процесінавчанняхімії</w:t>
      </w:r>
      <w:proofErr w:type="spellEnd"/>
      <w:r w:rsidR="005E67D2" w:rsidRPr="00406C57">
        <w:rPr>
          <w:rFonts w:eastAsia="Times New Roman"/>
          <w:sz w:val="28"/>
          <w:szCs w:val="28"/>
        </w:rPr>
        <w:t>.</w:t>
      </w:r>
    </w:p>
    <w:p w:rsidR="005E67D2" w:rsidRPr="00406C57" w:rsidRDefault="005E67D2" w:rsidP="00544424">
      <w:pPr>
        <w:spacing w:after="0" w:line="360" w:lineRule="auto"/>
        <w:ind w:left="-426" w:firstLine="1134"/>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Предметна компетентність означена такими компонентами: </w:t>
      </w:r>
      <w:proofErr w:type="spellStart"/>
      <w:r w:rsidRPr="00406C57">
        <w:rPr>
          <w:rFonts w:ascii="Times New Roman" w:eastAsia="Times New Roman" w:hAnsi="Times New Roman" w:cs="Times New Roman"/>
          <w:sz w:val="28"/>
          <w:szCs w:val="28"/>
        </w:rPr>
        <w:t>знаннєвим</w:t>
      </w:r>
      <w:proofErr w:type="spellEnd"/>
      <w:r w:rsidRPr="00406C57">
        <w:rPr>
          <w:rFonts w:ascii="Times New Roman" w:eastAsia="Times New Roman" w:hAnsi="Times New Roman" w:cs="Times New Roman"/>
          <w:sz w:val="28"/>
          <w:szCs w:val="28"/>
        </w:rPr>
        <w:t>(пізнавальним), діяльнісним (поведінковим) і ціннісним (мотиваційним). Змістове наповнення цих компонентів розкрито в рубриці програми «Очікувані результати навчання».</w:t>
      </w:r>
    </w:p>
    <w:p w:rsidR="005E67D2" w:rsidRPr="00A12E14" w:rsidRDefault="005E67D2" w:rsidP="00A12E14">
      <w:pPr>
        <w:spacing w:after="0" w:line="360" w:lineRule="auto"/>
        <w:ind w:left="-426"/>
        <w:jc w:val="both"/>
        <w:rPr>
          <w:rFonts w:ascii="Times New Roman" w:hAnsi="Times New Roman" w:cs="Times New Roman"/>
          <w:sz w:val="20"/>
          <w:szCs w:val="20"/>
        </w:rPr>
      </w:pPr>
      <w:r w:rsidRPr="00406C57">
        <w:rPr>
          <w:rFonts w:ascii="Times New Roman" w:eastAsia="Times New Roman" w:hAnsi="Times New Roman" w:cs="Times New Roman"/>
          <w:sz w:val="28"/>
          <w:szCs w:val="28"/>
        </w:rPr>
        <w:t xml:space="preserve">Важливим джерелом знань, засобом формування дослідницьких умінь </w:t>
      </w:r>
      <w:r w:rsidR="00A12E14">
        <w:rPr>
          <w:rFonts w:ascii="Times New Roman" w:eastAsia="Times New Roman" w:hAnsi="Times New Roman" w:cs="Times New Roman"/>
          <w:sz w:val="28"/>
          <w:szCs w:val="28"/>
        </w:rPr>
        <w:t xml:space="preserve"> і </w:t>
      </w:r>
      <w:r w:rsidRPr="00406C57">
        <w:rPr>
          <w:rFonts w:ascii="Times New Roman" w:eastAsia="Times New Roman" w:hAnsi="Times New Roman" w:cs="Times New Roman"/>
          <w:sz w:val="28"/>
          <w:szCs w:val="28"/>
        </w:rPr>
        <w:t>навичок, створення проблемних ситуацій, розвитку мислення, спостережливості і допитливості мають стати хімічний експеримент та розв’язування розрахункових задач.</w:t>
      </w:r>
    </w:p>
    <w:p w:rsidR="005E67D2" w:rsidRPr="00406C57" w:rsidRDefault="005E67D2" w:rsidP="00A12E14">
      <w:pPr>
        <w:spacing w:after="0" w:line="360" w:lineRule="auto"/>
        <w:ind w:left="-426" w:firstLine="708"/>
        <w:jc w:val="both"/>
        <w:rPr>
          <w:rFonts w:ascii="Times New Roman" w:hAnsi="Times New Roman" w:cs="Times New Roman"/>
          <w:sz w:val="20"/>
          <w:szCs w:val="20"/>
        </w:rPr>
      </w:pPr>
      <w:r w:rsidRPr="00406C57">
        <w:rPr>
          <w:rFonts w:ascii="Times New Roman" w:eastAsia="Times New Roman" w:hAnsi="Times New Roman" w:cs="Times New Roman"/>
          <w:sz w:val="28"/>
          <w:szCs w:val="28"/>
        </w:rPr>
        <w:lastRenderedPageBreak/>
        <w:t xml:space="preserve">Формуванню </w:t>
      </w:r>
      <w:proofErr w:type="spellStart"/>
      <w:r w:rsidRPr="00406C57">
        <w:rPr>
          <w:rFonts w:ascii="Times New Roman" w:eastAsia="Times New Roman" w:hAnsi="Times New Roman" w:cs="Times New Roman"/>
          <w:sz w:val="28"/>
          <w:szCs w:val="28"/>
        </w:rPr>
        <w:t>компетентностей</w:t>
      </w:r>
      <w:proofErr w:type="spellEnd"/>
      <w:r w:rsidRPr="00406C57">
        <w:rPr>
          <w:rFonts w:ascii="Times New Roman" w:eastAsia="Times New Roman" w:hAnsi="Times New Roman" w:cs="Times New Roman"/>
          <w:sz w:val="28"/>
          <w:szCs w:val="28"/>
        </w:rPr>
        <w:t xml:space="preserve"> учнів сприятиме виконання ними навчальних </w:t>
      </w:r>
      <w:proofErr w:type="spellStart"/>
      <w:r w:rsidRPr="00406C57">
        <w:rPr>
          <w:rFonts w:ascii="Times New Roman" w:eastAsia="Times New Roman" w:hAnsi="Times New Roman" w:cs="Times New Roman"/>
          <w:sz w:val="28"/>
          <w:szCs w:val="28"/>
        </w:rPr>
        <w:t>проєктів</w:t>
      </w:r>
      <w:proofErr w:type="spellEnd"/>
      <w:r w:rsidRPr="00406C57">
        <w:rPr>
          <w:rFonts w:ascii="Times New Roman" w:eastAsia="Times New Roman" w:hAnsi="Times New Roman" w:cs="Times New Roman"/>
          <w:sz w:val="28"/>
          <w:szCs w:val="28"/>
        </w:rPr>
        <w:t xml:space="preserve">, орієнтовні теми яких (для вибору) наведено в навчальних програмах. Упродовж року учень обов’язково має виконати один навчальний </w:t>
      </w:r>
      <w:proofErr w:type="spellStart"/>
      <w:r w:rsidRPr="00406C57">
        <w:rPr>
          <w:rFonts w:ascii="Times New Roman" w:eastAsia="Times New Roman" w:hAnsi="Times New Roman" w:cs="Times New Roman"/>
          <w:sz w:val="28"/>
          <w:szCs w:val="28"/>
        </w:rPr>
        <w:t>проєкт</w:t>
      </w:r>
      <w:proofErr w:type="spellEnd"/>
      <w:r w:rsidRPr="00406C57">
        <w:rPr>
          <w:rFonts w:ascii="Times New Roman" w:eastAsia="Times New Roman" w:hAnsi="Times New Roman" w:cs="Times New Roman"/>
          <w:sz w:val="28"/>
          <w:szCs w:val="28"/>
        </w:rPr>
        <w:t xml:space="preserve"> (індивідуальний або взяти уч</w:t>
      </w:r>
      <w:r w:rsidR="00A12E14">
        <w:rPr>
          <w:rFonts w:ascii="Times New Roman" w:eastAsia="Times New Roman" w:hAnsi="Times New Roman" w:cs="Times New Roman"/>
          <w:sz w:val="28"/>
          <w:szCs w:val="28"/>
        </w:rPr>
        <w:t xml:space="preserve">асть у виконанні </w:t>
      </w:r>
      <w:proofErr w:type="spellStart"/>
      <w:r w:rsidR="00A12E14">
        <w:rPr>
          <w:rFonts w:ascii="Times New Roman" w:eastAsia="Times New Roman" w:hAnsi="Times New Roman" w:cs="Times New Roman"/>
          <w:sz w:val="28"/>
          <w:szCs w:val="28"/>
        </w:rPr>
        <w:t>проєкту</w:t>
      </w:r>
      <w:proofErr w:type="spellEnd"/>
      <w:r w:rsidR="00A12E14">
        <w:rPr>
          <w:rFonts w:ascii="Times New Roman" w:eastAsia="Times New Roman" w:hAnsi="Times New Roman" w:cs="Times New Roman"/>
          <w:sz w:val="28"/>
          <w:szCs w:val="28"/>
        </w:rPr>
        <w:t xml:space="preserve"> в груп</w:t>
      </w:r>
      <w:r w:rsidRPr="00406C57">
        <w:rPr>
          <w:rFonts w:ascii="Times New Roman" w:eastAsia="Times New Roman" w:hAnsi="Times New Roman" w:cs="Times New Roman"/>
          <w:sz w:val="28"/>
          <w:szCs w:val="28"/>
        </w:rPr>
        <w:t xml:space="preserve">і) із предмета. Окрім цього, учні можуть брати участь і виконувати за бажанням кілька </w:t>
      </w:r>
      <w:proofErr w:type="spellStart"/>
      <w:r w:rsidRPr="00406C57">
        <w:rPr>
          <w:rFonts w:ascii="Times New Roman" w:eastAsia="Times New Roman" w:hAnsi="Times New Roman" w:cs="Times New Roman"/>
          <w:sz w:val="28"/>
          <w:szCs w:val="28"/>
        </w:rPr>
        <w:t>проєктів</w:t>
      </w:r>
      <w:proofErr w:type="spellEnd"/>
      <w:r w:rsidRPr="00406C57">
        <w:rPr>
          <w:rFonts w:ascii="Times New Roman" w:eastAsia="Times New Roman" w:hAnsi="Times New Roman" w:cs="Times New Roman"/>
          <w:sz w:val="28"/>
          <w:szCs w:val="28"/>
        </w:rPr>
        <w:t>.</w:t>
      </w:r>
    </w:p>
    <w:p w:rsidR="00B27147" w:rsidRDefault="005E67D2" w:rsidP="00544424">
      <w:pPr>
        <w:jc w:val="both"/>
        <w:rPr>
          <w:rFonts w:ascii="Times New Roman" w:hAnsi="Times New Roman" w:cs="Times New Roman"/>
          <w:sz w:val="28"/>
          <w:szCs w:val="28"/>
        </w:rPr>
      </w:pPr>
      <w:r w:rsidRPr="00406C57">
        <w:rPr>
          <w:rFonts w:ascii="Times New Roman" w:eastAsia="Times New Roman" w:hAnsi="Times New Roman" w:cs="Times New Roman"/>
          <w:b/>
          <w:bCs/>
          <w:sz w:val="28"/>
          <w:szCs w:val="28"/>
        </w:rPr>
        <w:t>Фізика</w:t>
      </w:r>
    </w:p>
    <w:p w:rsidR="00B27147" w:rsidRDefault="005E67D2" w:rsidP="00544424">
      <w:pPr>
        <w:spacing w:line="360" w:lineRule="auto"/>
        <w:ind w:firstLine="708"/>
        <w:jc w:val="both"/>
        <w:rPr>
          <w:rFonts w:ascii="Times New Roman" w:hAnsi="Times New Roman" w:cs="Times New Roman"/>
          <w:sz w:val="28"/>
          <w:szCs w:val="28"/>
        </w:rPr>
      </w:pPr>
      <w:r w:rsidRPr="00406C57">
        <w:rPr>
          <w:rFonts w:ascii="Times New Roman" w:eastAsia="Times New Roman" w:hAnsi="Times New Roman" w:cs="Times New Roman"/>
          <w:sz w:val="28"/>
          <w:szCs w:val="28"/>
        </w:rPr>
        <w:t xml:space="preserve">Навчання фізики у </w:t>
      </w:r>
      <w:r w:rsidR="00C02BA1">
        <w:rPr>
          <w:rFonts w:ascii="Times New Roman" w:eastAsia="Times New Roman" w:hAnsi="Times New Roman" w:cs="Times New Roman"/>
          <w:sz w:val="28"/>
          <w:szCs w:val="28"/>
        </w:rPr>
        <w:t>2024/2025</w:t>
      </w:r>
      <w:r w:rsidRPr="00406C57">
        <w:rPr>
          <w:rFonts w:ascii="Times New Roman" w:eastAsia="Times New Roman" w:hAnsi="Times New Roman" w:cs="Times New Roman"/>
          <w:sz w:val="28"/>
          <w:szCs w:val="28"/>
        </w:rPr>
        <w:t xml:space="preserve"> навчальному році у 7-9 класах здійснюватиметься за навчальною програмою, затвердженою наказом Міністерства освіти і науки України від 07.06.2017 № 804. Програму розміщено на офіційному </w:t>
      </w:r>
      <w:proofErr w:type="spellStart"/>
      <w:r w:rsidRPr="00406C57">
        <w:rPr>
          <w:rFonts w:ascii="Times New Roman" w:eastAsia="Times New Roman" w:hAnsi="Times New Roman" w:cs="Times New Roman"/>
          <w:sz w:val="28"/>
          <w:szCs w:val="28"/>
        </w:rPr>
        <w:t>вебсайті</w:t>
      </w:r>
      <w:proofErr w:type="spellEnd"/>
      <w:r w:rsidRPr="00406C57">
        <w:rPr>
          <w:rFonts w:ascii="Times New Roman" w:eastAsia="Times New Roman" w:hAnsi="Times New Roman" w:cs="Times New Roman"/>
          <w:sz w:val="28"/>
          <w:szCs w:val="28"/>
        </w:rPr>
        <w:t xml:space="preserve"> Міністерства освіти і науки України (</w:t>
      </w:r>
      <w:hyperlink r:id="rId22">
        <w:r w:rsidRPr="00406C57">
          <w:rPr>
            <w:rFonts w:ascii="Times New Roman" w:eastAsia="Times New Roman" w:hAnsi="Times New Roman" w:cs="Times New Roman"/>
            <w:color w:val="0000FF"/>
            <w:sz w:val="28"/>
            <w:szCs w:val="28"/>
            <w:u w:val="single"/>
          </w:rPr>
          <w:t>https://goo.gl/GDh9gC</w:t>
        </w:r>
      </w:hyperlink>
      <w:r w:rsidRPr="00406C57">
        <w:rPr>
          <w:rFonts w:ascii="Times New Roman" w:eastAsia="Times New Roman" w:hAnsi="Times New Roman" w:cs="Times New Roman"/>
          <w:sz w:val="28"/>
          <w:szCs w:val="28"/>
        </w:rPr>
        <w:t>).</w:t>
      </w:r>
    </w:p>
    <w:p w:rsidR="002C4736" w:rsidRPr="00406C57" w:rsidRDefault="002C4736" w:rsidP="00A12E14">
      <w:pPr>
        <w:spacing w:after="0" w:line="360" w:lineRule="auto"/>
        <w:ind w:left="-426" w:firstLine="708"/>
        <w:jc w:val="both"/>
        <w:rPr>
          <w:rFonts w:ascii="Times New Roman" w:eastAsia="Times New Roman" w:hAnsi="Times New Roman" w:cs="Times New Roman"/>
          <w:color w:val="0000FF"/>
          <w:sz w:val="28"/>
          <w:szCs w:val="28"/>
        </w:rPr>
      </w:pPr>
      <w:r w:rsidRPr="00406C57">
        <w:rPr>
          <w:rFonts w:ascii="Times New Roman" w:eastAsia="Times New Roman" w:hAnsi="Times New Roman" w:cs="Times New Roman"/>
          <w:sz w:val="28"/>
          <w:szCs w:val="28"/>
        </w:rPr>
        <w:t>Навчальними програмами з фізики визначено перелік демонстраційних експериментів та лабораторних робіт, необхідних для забезпечення реалізації Державного стандарту базової і повної загальної середньої освіти. Водночас учитель, зважаючи на матеріальну базу фізичного кабінету закладу освіти, може замінювати окремі роботи рівноцінними, використовувати різні варіанти проведення їх (у тому числі віртуальну демонстрацію фізичного досліду), доповнювати цей перелік іншими дослідами або короткочасними експериментальними завданнями, об’єднувати кілька робіт в одну залежно від обраного плану вивчення певної теми. Окремі лабораторні роботи можуть виконуватись учнями або як домашні завдання</w:t>
      </w:r>
      <w:r w:rsidR="00B27147">
        <w:rPr>
          <w:rFonts w:ascii="Times New Roman" w:eastAsia="Times New Roman" w:hAnsi="Times New Roman" w:cs="Times New Roman"/>
          <w:sz w:val="28"/>
          <w:szCs w:val="28"/>
        </w:rPr>
        <w:t>,</w:t>
      </w:r>
      <w:r w:rsidRPr="00406C57">
        <w:rPr>
          <w:rFonts w:ascii="Times New Roman" w:eastAsia="Times New Roman" w:hAnsi="Times New Roman" w:cs="Times New Roman"/>
          <w:sz w:val="28"/>
          <w:szCs w:val="28"/>
        </w:rPr>
        <w:t xml:space="preserve"> або як учнівські навчальні </w:t>
      </w:r>
      <w:r w:rsidR="00F55E57" w:rsidRPr="00406C57">
        <w:rPr>
          <w:rFonts w:ascii="Times New Roman" w:eastAsia="Times New Roman" w:hAnsi="Times New Roman" w:cs="Times New Roman"/>
          <w:sz w:val="28"/>
          <w:szCs w:val="28"/>
        </w:rPr>
        <w:t>проекти.</w:t>
      </w:r>
    </w:p>
    <w:p w:rsidR="002C4736" w:rsidRPr="00406C57" w:rsidRDefault="002C4736" w:rsidP="00A12E14">
      <w:pPr>
        <w:spacing w:after="0" w:line="360" w:lineRule="auto"/>
        <w:ind w:left="-426" w:firstLine="708"/>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Важливим засобом формування предметної та ключових </w:t>
      </w:r>
      <w:proofErr w:type="spellStart"/>
      <w:r w:rsidRPr="00406C57">
        <w:rPr>
          <w:rFonts w:ascii="Times New Roman" w:eastAsia="Times New Roman" w:hAnsi="Times New Roman" w:cs="Times New Roman"/>
          <w:sz w:val="28"/>
          <w:szCs w:val="28"/>
        </w:rPr>
        <w:t>компетентностей</w:t>
      </w:r>
      <w:proofErr w:type="spellEnd"/>
      <w:r w:rsidRPr="00406C57">
        <w:rPr>
          <w:rFonts w:ascii="Times New Roman" w:eastAsia="Times New Roman" w:hAnsi="Times New Roman" w:cs="Times New Roman"/>
          <w:sz w:val="28"/>
          <w:szCs w:val="28"/>
        </w:rPr>
        <w:t xml:space="preserve"> під час вивчення фізики є навчальний фізичний експеримент, який реалізується у формі демонстраційного й фронтального експерименту, робіт лабораторного практикуму, домашніх дослідів і спостережень.</w:t>
      </w:r>
    </w:p>
    <w:p w:rsidR="00F55E57" w:rsidRPr="00406C57" w:rsidRDefault="00F55E57" w:rsidP="00A12E14">
      <w:pPr>
        <w:spacing w:after="0" w:line="360" w:lineRule="auto"/>
        <w:ind w:left="-426" w:firstLine="708"/>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Організовуючи освітній процес, учителю варто пам’ятати, що </w:t>
      </w:r>
      <w:proofErr w:type="spellStart"/>
      <w:r w:rsidRPr="00406C57">
        <w:rPr>
          <w:rFonts w:ascii="Times New Roman" w:eastAsia="Times New Roman" w:hAnsi="Times New Roman" w:cs="Times New Roman"/>
          <w:sz w:val="28"/>
          <w:szCs w:val="28"/>
        </w:rPr>
        <w:t>компетентнісно</w:t>
      </w:r>
      <w:proofErr w:type="spellEnd"/>
      <w:r w:rsidRPr="00406C57">
        <w:rPr>
          <w:rFonts w:ascii="Times New Roman" w:eastAsia="Times New Roman" w:hAnsi="Times New Roman" w:cs="Times New Roman"/>
          <w:sz w:val="28"/>
          <w:szCs w:val="28"/>
        </w:rPr>
        <w:t xml:space="preserve"> зорієнтоване навчання передбачає зміщення акцентів з накопичення нормативно визначених знань, на формування умінь і навичок, на вироблення й розвиток умінь діяти, застосовувати досвід у проблемних умовах.</w:t>
      </w:r>
    </w:p>
    <w:p w:rsidR="00F55E57" w:rsidRPr="00406C57" w:rsidRDefault="00F55E57" w:rsidP="00A12E14">
      <w:pPr>
        <w:spacing w:after="0" w:line="360" w:lineRule="auto"/>
        <w:ind w:left="-426" w:firstLine="708"/>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Оцінювання рівня оволодіння учнем узагальненими експериментальними уміннями та навичками здійснюється не лише за результатами виконання фронтальних лабораторних робіт, а й за іншими видами експериментальної діяльності </w:t>
      </w:r>
      <w:r w:rsidRPr="00406C57">
        <w:rPr>
          <w:rFonts w:ascii="Times New Roman" w:eastAsia="Times New Roman" w:hAnsi="Times New Roman" w:cs="Times New Roman"/>
          <w:sz w:val="28"/>
          <w:szCs w:val="28"/>
        </w:rPr>
        <w:lastRenderedPageBreak/>
        <w:t xml:space="preserve">(експериментальні завдання, домашні досліди й спостереження, навчальні </w:t>
      </w:r>
      <w:proofErr w:type="spellStart"/>
      <w:r w:rsidRPr="00406C57">
        <w:rPr>
          <w:rFonts w:ascii="Times New Roman" w:eastAsia="Times New Roman" w:hAnsi="Times New Roman" w:cs="Times New Roman"/>
          <w:sz w:val="28"/>
          <w:szCs w:val="28"/>
        </w:rPr>
        <w:t>проєкти</w:t>
      </w:r>
      <w:proofErr w:type="spellEnd"/>
      <w:r w:rsidRPr="00406C57">
        <w:rPr>
          <w:rFonts w:ascii="Times New Roman" w:eastAsia="Times New Roman" w:hAnsi="Times New Roman" w:cs="Times New Roman"/>
          <w:sz w:val="28"/>
          <w:szCs w:val="28"/>
        </w:rPr>
        <w:t>, конструювання, моделювання тощо), що дають змогу їх виявити.</w:t>
      </w:r>
    </w:p>
    <w:p w:rsidR="002C4736" w:rsidRPr="00406C57" w:rsidRDefault="00F55E57" w:rsidP="00A12E14">
      <w:pPr>
        <w:tabs>
          <w:tab w:val="left" w:pos="1462"/>
        </w:tabs>
        <w:spacing w:after="0" w:line="360" w:lineRule="auto"/>
        <w:ind w:left="-426"/>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      У </w:t>
      </w:r>
      <w:r w:rsidR="002C4736" w:rsidRPr="00406C57">
        <w:rPr>
          <w:rFonts w:ascii="Times New Roman" w:eastAsia="Times New Roman" w:hAnsi="Times New Roman" w:cs="Times New Roman"/>
          <w:sz w:val="28"/>
          <w:szCs w:val="28"/>
        </w:rPr>
        <w:t xml:space="preserve">процесі навчання фізики ефективним засобом формування </w:t>
      </w:r>
      <w:proofErr w:type="spellStart"/>
      <w:r w:rsidR="002C4736" w:rsidRPr="00406C57">
        <w:rPr>
          <w:rFonts w:ascii="Times New Roman" w:eastAsia="Times New Roman" w:hAnsi="Times New Roman" w:cs="Times New Roman"/>
          <w:sz w:val="28"/>
          <w:szCs w:val="28"/>
        </w:rPr>
        <w:t>компетентностей</w:t>
      </w:r>
      <w:proofErr w:type="spellEnd"/>
      <w:r w:rsidR="002C4736" w:rsidRPr="00406C57">
        <w:rPr>
          <w:rFonts w:ascii="Times New Roman" w:eastAsia="Times New Roman" w:hAnsi="Times New Roman" w:cs="Times New Roman"/>
          <w:sz w:val="28"/>
          <w:szCs w:val="28"/>
        </w:rPr>
        <w:t xml:space="preserve"> є також і навчальні </w:t>
      </w:r>
      <w:proofErr w:type="spellStart"/>
      <w:r w:rsidR="002C4736" w:rsidRPr="00406C57">
        <w:rPr>
          <w:rFonts w:ascii="Times New Roman" w:eastAsia="Times New Roman" w:hAnsi="Times New Roman" w:cs="Times New Roman"/>
          <w:sz w:val="28"/>
          <w:szCs w:val="28"/>
        </w:rPr>
        <w:t>проєкти</w:t>
      </w:r>
      <w:proofErr w:type="spellEnd"/>
      <w:r w:rsidR="002C4736" w:rsidRPr="00406C57">
        <w:rPr>
          <w:rFonts w:ascii="Times New Roman" w:eastAsia="Times New Roman" w:hAnsi="Times New Roman" w:cs="Times New Roman"/>
          <w:sz w:val="28"/>
          <w:szCs w:val="28"/>
        </w:rPr>
        <w:t xml:space="preserve">. У </w:t>
      </w:r>
      <w:proofErr w:type="spellStart"/>
      <w:r w:rsidR="002C4736" w:rsidRPr="00406C57">
        <w:rPr>
          <w:rFonts w:ascii="Times New Roman" w:eastAsia="Times New Roman" w:hAnsi="Times New Roman" w:cs="Times New Roman"/>
          <w:sz w:val="28"/>
          <w:szCs w:val="28"/>
        </w:rPr>
        <w:t>проєктній</w:t>
      </w:r>
      <w:proofErr w:type="spellEnd"/>
      <w:r w:rsidR="002C4736" w:rsidRPr="00406C57">
        <w:rPr>
          <w:rFonts w:ascii="Times New Roman" w:eastAsia="Times New Roman" w:hAnsi="Times New Roman" w:cs="Times New Roman"/>
          <w:sz w:val="28"/>
          <w:szCs w:val="28"/>
        </w:rPr>
        <w:t xml:space="preserve"> діяльності важливо зацікавити учнів здобуттям знань і навичок, які знадобляться в житті. Для цього необхідно зважати на проблеми реального життя, для розв’язання яких учням потрібно застосовувати здобутті знання.</w:t>
      </w:r>
    </w:p>
    <w:p w:rsidR="002C4736" w:rsidRPr="00406C57" w:rsidRDefault="002C4736" w:rsidP="00B27147">
      <w:pPr>
        <w:spacing w:after="0" w:line="360" w:lineRule="auto"/>
        <w:ind w:left="-426" w:firstLine="708"/>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Упродовж року учень обов’язково виконує один навчальний </w:t>
      </w:r>
      <w:proofErr w:type="spellStart"/>
      <w:r w:rsidRPr="00406C57">
        <w:rPr>
          <w:rFonts w:ascii="Times New Roman" w:eastAsia="Times New Roman" w:hAnsi="Times New Roman" w:cs="Times New Roman"/>
          <w:sz w:val="28"/>
          <w:szCs w:val="28"/>
        </w:rPr>
        <w:t>проєкт</w:t>
      </w:r>
      <w:proofErr w:type="spellEnd"/>
      <w:r w:rsidRPr="00406C57">
        <w:rPr>
          <w:rFonts w:ascii="Times New Roman" w:eastAsia="Times New Roman" w:hAnsi="Times New Roman" w:cs="Times New Roman"/>
          <w:sz w:val="28"/>
          <w:szCs w:val="28"/>
        </w:rPr>
        <w:t xml:space="preserve"> (індивідуальний або груповий). За бажанням учні можуть брати участь і виконувати кілька </w:t>
      </w:r>
      <w:proofErr w:type="spellStart"/>
      <w:r w:rsidRPr="00406C57">
        <w:rPr>
          <w:rFonts w:ascii="Times New Roman" w:eastAsia="Times New Roman" w:hAnsi="Times New Roman" w:cs="Times New Roman"/>
          <w:sz w:val="28"/>
          <w:szCs w:val="28"/>
        </w:rPr>
        <w:t>проєктів</w:t>
      </w:r>
      <w:proofErr w:type="spellEnd"/>
      <w:r w:rsidRPr="00406C57">
        <w:rPr>
          <w:rFonts w:ascii="Times New Roman" w:eastAsia="Times New Roman" w:hAnsi="Times New Roman" w:cs="Times New Roman"/>
          <w:sz w:val="28"/>
          <w:szCs w:val="28"/>
        </w:rPr>
        <w:t xml:space="preserve">. Захист навчальних </w:t>
      </w:r>
      <w:proofErr w:type="spellStart"/>
      <w:r w:rsidRPr="00406C57">
        <w:rPr>
          <w:rFonts w:ascii="Times New Roman" w:eastAsia="Times New Roman" w:hAnsi="Times New Roman" w:cs="Times New Roman"/>
          <w:sz w:val="28"/>
          <w:szCs w:val="28"/>
        </w:rPr>
        <w:t>проєктів</w:t>
      </w:r>
      <w:proofErr w:type="spellEnd"/>
      <w:r w:rsidRPr="00406C57">
        <w:rPr>
          <w:rFonts w:ascii="Times New Roman" w:eastAsia="Times New Roman" w:hAnsi="Times New Roman" w:cs="Times New Roman"/>
          <w:sz w:val="28"/>
          <w:szCs w:val="28"/>
        </w:rPr>
        <w:t xml:space="preserve">, обговорення, узагальнення та оцінювання отриманих результатів відбувається на спеціально відведених заняттях. Окрім оцінювання продукту </w:t>
      </w:r>
      <w:proofErr w:type="spellStart"/>
      <w:r w:rsidRPr="00406C57">
        <w:rPr>
          <w:rFonts w:ascii="Times New Roman" w:eastAsia="Times New Roman" w:hAnsi="Times New Roman" w:cs="Times New Roman"/>
          <w:sz w:val="28"/>
          <w:szCs w:val="28"/>
        </w:rPr>
        <w:t>проєктної</w:t>
      </w:r>
      <w:proofErr w:type="spellEnd"/>
      <w:r w:rsidRPr="00406C57">
        <w:rPr>
          <w:rFonts w:ascii="Times New Roman" w:eastAsia="Times New Roman" w:hAnsi="Times New Roman" w:cs="Times New Roman"/>
          <w:sz w:val="28"/>
          <w:szCs w:val="28"/>
        </w:rPr>
        <w:t xml:space="preserve"> діяльності, необхідно відстежувати і його психолого-педагогічний ефект: формування особистісних якостей, самооцінки, уміння робити усвідомлений вибір й осмислювати його наслідки. Оцінки за навчальні </w:t>
      </w:r>
      <w:proofErr w:type="spellStart"/>
      <w:r w:rsidRPr="00406C57">
        <w:rPr>
          <w:rFonts w:ascii="Times New Roman" w:eastAsia="Times New Roman" w:hAnsi="Times New Roman" w:cs="Times New Roman"/>
          <w:sz w:val="28"/>
          <w:szCs w:val="28"/>
        </w:rPr>
        <w:t>проєкти</w:t>
      </w:r>
      <w:proofErr w:type="spellEnd"/>
      <w:r w:rsidRPr="00406C57">
        <w:rPr>
          <w:rFonts w:ascii="Times New Roman" w:eastAsia="Times New Roman" w:hAnsi="Times New Roman" w:cs="Times New Roman"/>
          <w:sz w:val="28"/>
          <w:szCs w:val="28"/>
        </w:rPr>
        <w:t xml:space="preserve"> виконують стимулюючу функцію, можуть фіксуватися в портфоліо і враховуються в тематичному оцінюванні.</w:t>
      </w:r>
    </w:p>
    <w:p w:rsidR="002C4736" w:rsidRPr="00406C57" w:rsidRDefault="002C4736" w:rsidP="00A12E14">
      <w:pPr>
        <w:spacing w:after="0" w:line="360" w:lineRule="auto"/>
        <w:ind w:left="-426" w:firstLine="708"/>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Важливою ділянкою роботи в системі навчання фізики в школі є розв’язування задач. Задачі різних типів можна ефективно використовувати для розвитку інтересу, творчих здібностей і мотивації учнів до навчання фізики, під час постановки проблеми, що потребує розв’язання, у процесі формування нових знань, вироблення практичних умінь учнів, з метою повторення, закріплення, систематизації та узагальнення засвоєного матеріалу, для контролю якості засвоєння навчального матеріалу чи діагностування навчальних досягнень учнів тощо.</w:t>
      </w:r>
    </w:p>
    <w:p w:rsidR="00B27147" w:rsidRDefault="002C4736" w:rsidP="00B27147">
      <w:pPr>
        <w:spacing w:after="0" w:line="469" w:lineRule="auto"/>
        <w:ind w:right="2800"/>
        <w:rPr>
          <w:rFonts w:ascii="Times New Roman" w:eastAsia="Times New Roman" w:hAnsi="Times New Roman" w:cs="Times New Roman"/>
          <w:b/>
          <w:bCs/>
          <w:sz w:val="28"/>
          <w:szCs w:val="28"/>
        </w:rPr>
      </w:pPr>
      <w:r w:rsidRPr="00406C57">
        <w:rPr>
          <w:rFonts w:ascii="Times New Roman" w:eastAsia="Times New Roman" w:hAnsi="Times New Roman" w:cs="Times New Roman"/>
          <w:b/>
          <w:bCs/>
          <w:sz w:val="28"/>
          <w:szCs w:val="28"/>
        </w:rPr>
        <w:t xml:space="preserve">Освітня галузь «Технології» </w:t>
      </w:r>
    </w:p>
    <w:p w:rsidR="002C4736" w:rsidRPr="00406C57" w:rsidRDefault="002C4736" w:rsidP="00B27147">
      <w:pPr>
        <w:spacing w:after="0" w:line="469" w:lineRule="auto"/>
        <w:ind w:right="2800"/>
        <w:rPr>
          <w:rFonts w:ascii="Times New Roman" w:eastAsia="Times New Roman" w:hAnsi="Times New Roman" w:cs="Times New Roman"/>
          <w:sz w:val="28"/>
          <w:szCs w:val="28"/>
        </w:rPr>
      </w:pPr>
      <w:r w:rsidRPr="00406C57">
        <w:rPr>
          <w:rFonts w:ascii="Times New Roman" w:eastAsia="Times New Roman" w:hAnsi="Times New Roman" w:cs="Times New Roman"/>
          <w:b/>
          <w:bCs/>
          <w:sz w:val="28"/>
          <w:szCs w:val="28"/>
        </w:rPr>
        <w:t>Інформатика</w:t>
      </w:r>
    </w:p>
    <w:p w:rsidR="002C4736" w:rsidRPr="00406C57" w:rsidRDefault="002C4736" w:rsidP="002C4736">
      <w:pPr>
        <w:spacing w:after="0" w:line="26" w:lineRule="exact"/>
        <w:rPr>
          <w:rFonts w:ascii="Times New Roman" w:eastAsia="Times New Roman" w:hAnsi="Times New Roman" w:cs="Times New Roman"/>
          <w:sz w:val="28"/>
          <w:szCs w:val="28"/>
        </w:rPr>
      </w:pPr>
    </w:p>
    <w:p w:rsidR="002C4736" w:rsidRPr="00406C57" w:rsidRDefault="00A12E14" w:rsidP="00A12E14">
      <w:pPr>
        <w:tabs>
          <w:tab w:val="left" w:pos="1323"/>
        </w:tabs>
        <w:spacing w:after="0" w:line="360" w:lineRule="auto"/>
        <w:ind w:left="-426" w:right="2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 </w:t>
      </w:r>
      <w:r w:rsidR="00C02BA1">
        <w:rPr>
          <w:rFonts w:ascii="Times New Roman" w:eastAsia="Times New Roman" w:hAnsi="Times New Roman" w:cs="Times New Roman"/>
          <w:sz w:val="28"/>
          <w:szCs w:val="28"/>
        </w:rPr>
        <w:t>2024/2025</w:t>
      </w:r>
      <w:r w:rsidR="002C4736" w:rsidRPr="00406C57">
        <w:rPr>
          <w:rFonts w:ascii="Times New Roman" w:eastAsia="Times New Roman" w:hAnsi="Times New Roman" w:cs="Times New Roman"/>
          <w:sz w:val="28"/>
          <w:szCs w:val="28"/>
        </w:rPr>
        <w:t xml:space="preserve"> навчальному році вивчення інформатики </w:t>
      </w:r>
      <w:r w:rsidR="00B27147">
        <w:rPr>
          <w:rFonts w:ascii="Times New Roman" w:eastAsia="Times New Roman" w:hAnsi="Times New Roman" w:cs="Times New Roman"/>
          <w:sz w:val="28"/>
          <w:szCs w:val="28"/>
        </w:rPr>
        <w:t>в</w:t>
      </w:r>
      <w:r w:rsidR="002C4736" w:rsidRPr="00406C57">
        <w:rPr>
          <w:rFonts w:ascii="Times New Roman" w:eastAsia="Times New Roman" w:hAnsi="Times New Roman" w:cs="Times New Roman"/>
          <w:sz w:val="28"/>
          <w:szCs w:val="28"/>
        </w:rPr>
        <w:t xml:space="preserve"> основній і старшій школі закладів загальної середньої освіти здійснюватиметься за типовими освітніми та навчальними програмами, що розміщені на офіційному </w:t>
      </w:r>
      <w:proofErr w:type="spellStart"/>
      <w:r w:rsidR="002C4736" w:rsidRPr="00406C57">
        <w:rPr>
          <w:rFonts w:ascii="Times New Roman" w:eastAsia="Times New Roman" w:hAnsi="Times New Roman" w:cs="Times New Roman"/>
          <w:sz w:val="28"/>
          <w:szCs w:val="28"/>
        </w:rPr>
        <w:t>вебсайті</w:t>
      </w:r>
      <w:proofErr w:type="spellEnd"/>
      <w:r w:rsidR="002C4736" w:rsidRPr="00406C57">
        <w:rPr>
          <w:rFonts w:ascii="Times New Roman" w:eastAsia="Times New Roman" w:hAnsi="Times New Roman" w:cs="Times New Roman"/>
          <w:sz w:val="28"/>
          <w:szCs w:val="28"/>
        </w:rPr>
        <w:t xml:space="preserve"> Міністерства освіти і науки України:</w:t>
      </w:r>
    </w:p>
    <w:tbl>
      <w:tblPr>
        <w:tblW w:w="0" w:type="auto"/>
        <w:tblInd w:w="330" w:type="dxa"/>
        <w:tblLayout w:type="fixed"/>
        <w:tblCellMar>
          <w:left w:w="0" w:type="dxa"/>
          <w:right w:w="0" w:type="dxa"/>
        </w:tblCellMar>
        <w:tblLook w:val="04A0" w:firstRow="1" w:lastRow="0" w:firstColumn="1" w:lastColumn="0" w:noHBand="0" w:noVBand="1"/>
      </w:tblPr>
      <w:tblGrid>
        <w:gridCol w:w="1800"/>
        <w:gridCol w:w="1520"/>
        <w:gridCol w:w="5858"/>
      </w:tblGrid>
      <w:tr w:rsidR="002C4736" w:rsidRPr="00406C57" w:rsidTr="002C4736">
        <w:trPr>
          <w:trHeight w:val="362"/>
        </w:trPr>
        <w:tc>
          <w:tcPr>
            <w:tcW w:w="1800" w:type="dxa"/>
            <w:tcBorders>
              <w:top w:val="single" w:sz="8" w:space="0" w:color="auto"/>
              <w:left w:val="single" w:sz="8" w:space="0" w:color="auto"/>
              <w:right w:val="single" w:sz="8" w:space="0" w:color="auto"/>
            </w:tcBorders>
            <w:vAlign w:val="bottom"/>
          </w:tcPr>
          <w:p w:rsidR="002C4736" w:rsidRPr="00406C57" w:rsidRDefault="002C4736" w:rsidP="00F55E57">
            <w:pPr>
              <w:ind w:left="120"/>
              <w:rPr>
                <w:rFonts w:ascii="Times New Roman" w:hAnsi="Times New Roman" w:cs="Times New Roman"/>
                <w:sz w:val="28"/>
                <w:szCs w:val="28"/>
              </w:rPr>
            </w:pPr>
            <w:r w:rsidRPr="00406C57">
              <w:rPr>
                <w:rFonts w:ascii="Times New Roman" w:eastAsia="Times New Roman" w:hAnsi="Times New Roman" w:cs="Times New Roman"/>
                <w:sz w:val="28"/>
                <w:szCs w:val="28"/>
              </w:rPr>
              <w:t>Класи (рівні)</w:t>
            </w:r>
          </w:p>
        </w:tc>
        <w:tc>
          <w:tcPr>
            <w:tcW w:w="1520" w:type="dxa"/>
            <w:tcBorders>
              <w:top w:val="single" w:sz="8" w:space="0" w:color="auto"/>
              <w:right w:val="single" w:sz="8" w:space="0" w:color="auto"/>
            </w:tcBorders>
            <w:vAlign w:val="bottom"/>
          </w:tcPr>
          <w:p w:rsidR="002C4736" w:rsidRPr="00406C57" w:rsidRDefault="002C4736" w:rsidP="00F55E57">
            <w:pPr>
              <w:jc w:val="center"/>
              <w:rPr>
                <w:rFonts w:ascii="Times New Roman" w:hAnsi="Times New Roman" w:cs="Times New Roman"/>
                <w:sz w:val="28"/>
                <w:szCs w:val="28"/>
              </w:rPr>
            </w:pPr>
            <w:r w:rsidRPr="00406C57">
              <w:rPr>
                <w:rFonts w:ascii="Times New Roman" w:eastAsia="Times New Roman" w:hAnsi="Times New Roman" w:cs="Times New Roman"/>
                <w:w w:val="97"/>
                <w:sz w:val="28"/>
                <w:szCs w:val="28"/>
              </w:rPr>
              <w:t>Рік</w:t>
            </w:r>
          </w:p>
        </w:tc>
        <w:tc>
          <w:tcPr>
            <w:tcW w:w="5858" w:type="dxa"/>
            <w:tcBorders>
              <w:top w:val="single" w:sz="8" w:space="0" w:color="auto"/>
              <w:right w:val="single" w:sz="8" w:space="0" w:color="auto"/>
            </w:tcBorders>
            <w:vAlign w:val="bottom"/>
          </w:tcPr>
          <w:p w:rsidR="002C4736" w:rsidRPr="00406C57" w:rsidRDefault="002C4736" w:rsidP="00F55E57">
            <w:pPr>
              <w:ind w:left="2460"/>
              <w:rPr>
                <w:rFonts w:ascii="Times New Roman" w:hAnsi="Times New Roman" w:cs="Times New Roman"/>
                <w:sz w:val="28"/>
                <w:szCs w:val="28"/>
              </w:rPr>
            </w:pPr>
            <w:r w:rsidRPr="00406C57">
              <w:rPr>
                <w:rFonts w:ascii="Times New Roman" w:eastAsia="Times New Roman" w:hAnsi="Times New Roman" w:cs="Times New Roman"/>
                <w:sz w:val="28"/>
                <w:szCs w:val="28"/>
              </w:rPr>
              <w:t>Посилання</w:t>
            </w:r>
          </w:p>
        </w:tc>
      </w:tr>
      <w:tr w:rsidR="002C4736" w:rsidRPr="00406C57" w:rsidTr="002C4736">
        <w:trPr>
          <w:trHeight w:val="322"/>
        </w:trPr>
        <w:tc>
          <w:tcPr>
            <w:tcW w:w="1800" w:type="dxa"/>
            <w:tcBorders>
              <w:left w:val="single" w:sz="8" w:space="0" w:color="auto"/>
              <w:right w:val="single" w:sz="8" w:space="0" w:color="auto"/>
            </w:tcBorders>
            <w:vAlign w:val="bottom"/>
          </w:tcPr>
          <w:p w:rsidR="002C4736" w:rsidRPr="00406C57" w:rsidRDefault="002C4736" w:rsidP="00F55E57">
            <w:pPr>
              <w:rPr>
                <w:rFonts w:ascii="Times New Roman" w:hAnsi="Times New Roman" w:cs="Times New Roman"/>
                <w:sz w:val="28"/>
                <w:szCs w:val="28"/>
              </w:rPr>
            </w:pPr>
          </w:p>
        </w:tc>
        <w:tc>
          <w:tcPr>
            <w:tcW w:w="1520" w:type="dxa"/>
            <w:tcBorders>
              <w:right w:val="single" w:sz="8" w:space="0" w:color="auto"/>
            </w:tcBorders>
            <w:vAlign w:val="bottom"/>
          </w:tcPr>
          <w:p w:rsidR="002C4736" w:rsidRPr="00406C57" w:rsidRDefault="002C4736" w:rsidP="00F55E57">
            <w:pPr>
              <w:jc w:val="center"/>
              <w:rPr>
                <w:rFonts w:ascii="Times New Roman" w:hAnsi="Times New Roman" w:cs="Times New Roman"/>
                <w:sz w:val="28"/>
                <w:szCs w:val="28"/>
              </w:rPr>
            </w:pPr>
            <w:proofErr w:type="spellStart"/>
            <w:r w:rsidRPr="00406C57">
              <w:rPr>
                <w:rFonts w:ascii="Times New Roman" w:eastAsia="Times New Roman" w:hAnsi="Times New Roman" w:cs="Times New Roman"/>
                <w:w w:val="99"/>
                <w:sz w:val="28"/>
                <w:szCs w:val="28"/>
              </w:rPr>
              <w:t>затверджен</w:t>
            </w:r>
            <w:proofErr w:type="spellEnd"/>
          </w:p>
        </w:tc>
        <w:tc>
          <w:tcPr>
            <w:tcW w:w="5858" w:type="dxa"/>
            <w:tcBorders>
              <w:right w:val="single" w:sz="8" w:space="0" w:color="auto"/>
            </w:tcBorders>
            <w:vAlign w:val="bottom"/>
          </w:tcPr>
          <w:p w:rsidR="002C4736" w:rsidRPr="00406C57" w:rsidRDefault="002C4736" w:rsidP="00F55E57">
            <w:pPr>
              <w:rPr>
                <w:rFonts w:ascii="Times New Roman" w:hAnsi="Times New Roman" w:cs="Times New Roman"/>
                <w:sz w:val="28"/>
                <w:szCs w:val="28"/>
              </w:rPr>
            </w:pPr>
          </w:p>
        </w:tc>
      </w:tr>
      <w:tr w:rsidR="002C4736" w:rsidRPr="00406C57" w:rsidTr="002C4736">
        <w:trPr>
          <w:trHeight w:val="324"/>
        </w:trPr>
        <w:tc>
          <w:tcPr>
            <w:tcW w:w="1800" w:type="dxa"/>
            <w:tcBorders>
              <w:left w:val="single" w:sz="8" w:space="0" w:color="auto"/>
              <w:right w:val="single" w:sz="8" w:space="0" w:color="auto"/>
            </w:tcBorders>
            <w:vAlign w:val="bottom"/>
          </w:tcPr>
          <w:p w:rsidR="002C4736" w:rsidRPr="00406C57" w:rsidRDefault="002C4736" w:rsidP="00F55E57">
            <w:pPr>
              <w:rPr>
                <w:rFonts w:ascii="Times New Roman" w:hAnsi="Times New Roman" w:cs="Times New Roman"/>
                <w:sz w:val="28"/>
                <w:szCs w:val="28"/>
              </w:rPr>
            </w:pPr>
          </w:p>
        </w:tc>
        <w:tc>
          <w:tcPr>
            <w:tcW w:w="1520" w:type="dxa"/>
            <w:tcBorders>
              <w:right w:val="single" w:sz="8" w:space="0" w:color="auto"/>
            </w:tcBorders>
            <w:vAlign w:val="bottom"/>
          </w:tcPr>
          <w:p w:rsidR="002C4736" w:rsidRPr="00406C57" w:rsidRDefault="002C4736" w:rsidP="00F55E57">
            <w:pPr>
              <w:jc w:val="center"/>
              <w:rPr>
                <w:rFonts w:ascii="Times New Roman" w:hAnsi="Times New Roman" w:cs="Times New Roman"/>
                <w:sz w:val="28"/>
                <w:szCs w:val="28"/>
              </w:rPr>
            </w:pPr>
            <w:r w:rsidRPr="00406C57">
              <w:rPr>
                <w:rFonts w:ascii="Times New Roman" w:eastAsia="Times New Roman" w:hAnsi="Times New Roman" w:cs="Times New Roman"/>
                <w:sz w:val="28"/>
                <w:szCs w:val="28"/>
              </w:rPr>
              <w:t>ня</w:t>
            </w:r>
          </w:p>
        </w:tc>
        <w:tc>
          <w:tcPr>
            <w:tcW w:w="5858" w:type="dxa"/>
            <w:tcBorders>
              <w:right w:val="single" w:sz="8" w:space="0" w:color="auto"/>
            </w:tcBorders>
            <w:vAlign w:val="bottom"/>
          </w:tcPr>
          <w:p w:rsidR="002C4736" w:rsidRPr="00406C57" w:rsidRDefault="002C4736" w:rsidP="00F55E57">
            <w:pPr>
              <w:rPr>
                <w:rFonts w:ascii="Times New Roman" w:hAnsi="Times New Roman" w:cs="Times New Roman"/>
                <w:sz w:val="28"/>
                <w:szCs w:val="28"/>
              </w:rPr>
            </w:pPr>
          </w:p>
        </w:tc>
      </w:tr>
      <w:tr w:rsidR="002C4736" w:rsidRPr="00406C57" w:rsidTr="002C4736">
        <w:trPr>
          <w:trHeight w:val="322"/>
        </w:trPr>
        <w:tc>
          <w:tcPr>
            <w:tcW w:w="1800" w:type="dxa"/>
            <w:tcBorders>
              <w:left w:val="single" w:sz="8" w:space="0" w:color="auto"/>
              <w:right w:val="single" w:sz="8" w:space="0" w:color="auto"/>
            </w:tcBorders>
            <w:vAlign w:val="bottom"/>
          </w:tcPr>
          <w:p w:rsidR="002C4736" w:rsidRPr="00406C57" w:rsidRDefault="002C4736" w:rsidP="00F55E57">
            <w:pPr>
              <w:rPr>
                <w:rFonts w:ascii="Times New Roman" w:hAnsi="Times New Roman" w:cs="Times New Roman"/>
                <w:sz w:val="28"/>
                <w:szCs w:val="28"/>
              </w:rPr>
            </w:pPr>
          </w:p>
        </w:tc>
        <w:tc>
          <w:tcPr>
            <w:tcW w:w="1520" w:type="dxa"/>
            <w:tcBorders>
              <w:right w:val="single" w:sz="8" w:space="0" w:color="auto"/>
            </w:tcBorders>
            <w:vAlign w:val="bottom"/>
          </w:tcPr>
          <w:p w:rsidR="002C4736" w:rsidRPr="00406C57" w:rsidRDefault="002C4736" w:rsidP="00F55E57">
            <w:pPr>
              <w:jc w:val="center"/>
              <w:rPr>
                <w:rFonts w:ascii="Times New Roman" w:hAnsi="Times New Roman" w:cs="Times New Roman"/>
                <w:sz w:val="28"/>
                <w:szCs w:val="28"/>
              </w:rPr>
            </w:pPr>
            <w:r w:rsidRPr="00406C57">
              <w:rPr>
                <w:rFonts w:ascii="Times New Roman" w:eastAsia="Times New Roman" w:hAnsi="Times New Roman" w:cs="Times New Roman"/>
                <w:sz w:val="28"/>
                <w:szCs w:val="28"/>
              </w:rPr>
              <w:t>програми</w:t>
            </w:r>
          </w:p>
        </w:tc>
        <w:tc>
          <w:tcPr>
            <w:tcW w:w="5858" w:type="dxa"/>
            <w:tcBorders>
              <w:right w:val="single" w:sz="8" w:space="0" w:color="auto"/>
            </w:tcBorders>
            <w:vAlign w:val="bottom"/>
          </w:tcPr>
          <w:p w:rsidR="002C4736" w:rsidRPr="00406C57" w:rsidRDefault="002C4736" w:rsidP="00F55E57">
            <w:pPr>
              <w:rPr>
                <w:rFonts w:ascii="Times New Roman" w:hAnsi="Times New Roman" w:cs="Times New Roman"/>
                <w:sz w:val="28"/>
                <w:szCs w:val="28"/>
              </w:rPr>
            </w:pPr>
          </w:p>
        </w:tc>
      </w:tr>
      <w:tr w:rsidR="002C4736" w:rsidRPr="00406C57" w:rsidTr="002C4736">
        <w:trPr>
          <w:trHeight w:val="62"/>
        </w:trPr>
        <w:tc>
          <w:tcPr>
            <w:tcW w:w="1800" w:type="dxa"/>
            <w:tcBorders>
              <w:left w:val="single" w:sz="8" w:space="0" w:color="auto"/>
              <w:bottom w:val="single" w:sz="8" w:space="0" w:color="auto"/>
              <w:right w:val="single" w:sz="8" w:space="0" w:color="auto"/>
            </w:tcBorders>
            <w:vAlign w:val="bottom"/>
          </w:tcPr>
          <w:p w:rsidR="002C4736" w:rsidRPr="00406C57" w:rsidRDefault="002C4736" w:rsidP="00F55E57">
            <w:pPr>
              <w:rPr>
                <w:rFonts w:ascii="Times New Roman" w:hAnsi="Times New Roman" w:cs="Times New Roman"/>
                <w:sz w:val="28"/>
                <w:szCs w:val="28"/>
              </w:rPr>
            </w:pPr>
          </w:p>
        </w:tc>
        <w:tc>
          <w:tcPr>
            <w:tcW w:w="1520" w:type="dxa"/>
            <w:tcBorders>
              <w:bottom w:val="single" w:sz="8" w:space="0" w:color="auto"/>
              <w:right w:val="single" w:sz="8" w:space="0" w:color="auto"/>
            </w:tcBorders>
            <w:vAlign w:val="bottom"/>
          </w:tcPr>
          <w:p w:rsidR="002C4736" w:rsidRPr="00406C57" w:rsidRDefault="002C4736" w:rsidP="00F55E57">
            <w:pPr>
              <w:rPr>
                <w:rFonts w:ascii="Times New Roman" w:hAnsi="Times New Roman" w:cs="Times New Roman"/>
                <w:sz w:val="28"/>
                <w:szCs w:val="28"/>
              </w:rPr>
            </w:pPr>
          </w:p>
        </w:tc>
        <w:tc>
          <w:tcPr>
            <w:tcW w:w="5858" w:type="dxa"/>
            <w:tcBorders>
              <w:bottom w:val="single" w:sz="8" w:space="0" w:color="auto"/>
              <w:right w:val="single" w:sz="8" w:space="0" w:color="auto"/>
            </w:tcBorders>
            <w:vAlign w:val="bottom"/>
          </w:tcPr>
          <w:p w:rsidR="002C4736" w:rsidRPr="00406C57" w:rsidRDefault="002C4736" w:rsidP="00F55E57">
            <w:pPr>
              <w:rPr>
                <w:rFonts w:ascii="Times New Roman" w:hAnsi="Times New Roman" w:cs="Times New Roman"/>
                <w:sz w:val="28"/>
                <w:szCs w:val="28"/>
              </w:rPr>
            </w:pPr>
          </w:p>
        </w:tc>
      </w:tr>
    </w:tbl>
    <w:p w:rsidR="002C4736" w:rsidRPr="00406C57" w:rsidRDefault="002C4736" w:rsidP="002C4736">
      <w:pPr>
        <w:rPr>
          <w:rFonts w:ascii="Times New Roman" w:hAnsi="Times New Roman" w:cs="Times New Roman"/>
          <w:sz w:val="28"/>
          <w:szCs w:val="28"/>
        </w:rPr>
        <w:sectPr w:rsidR="002C4736" w:rsidRPr="00406C57" w:rsidSect="002C4736">
          <w:type w:val="continuous"/>
          <w:pgSz w:w="11900" w:h="16838"/>
          <w:pgMar w:top="700" w:right="566" w:bottom="686" w:left="1440" w:header="0" w:footer="0" w:gutter="0"/>
          <w:cols w:space="720" w:equalWidth="0">
            <w:col w:w="9900"/>
          </w:cols>
        </w:sectPr>
      </w:pPr>
    </w:p>
    <w:p w:rsidR="002C4736" w:rsidRPr="00406C57" w:rsidRDefault="002C4736" w:rsidP="002C4736">
      <w:pPr>
        <w:spacing w:line="1" w:lineRule="exact"/>
        <w:rPr>
          <w:rFonts w:ascii="Times New Roman" w:hAnsi="Times New Roman" w:cs="Times New Roman"/>
          <w:sz w:val="28"/>
          <w:szCs w:val="28"/>
        </w:rPr>
      </w:pPr>
      <w:bookmarkStart w:id="28" w:name="page143"/>
      <w:bookmarkEnd w:id="28"/>
    </w:p>
    <w:tbl>
      <w:tblPr>
        <w:tblW w:w="9676" w:type="dxa"/>
        <w:tblInd w:w="294" w:type="dxa"/>
        <w:tblLayout w:type="fixed"/>
        <w:tblCellMar>
          <w:left w:w="0" w:type="dxa"/>
          <w:right w:w="0" w:type="dxa"/>
        </w:tblCellMar>
        <w:tblLook w:val="04A0" w:firstRow="1" w:lastRow="0" w:firstColumn="1" w:lastColumn="0" w:noHBand="0" w:noVBand="1"/>
      </w:tblPr>
      <w:tblGrid>
        <w:gridCol w:w="1846"/>
        <w:gridCol w:w="1520"/>
        <w:gridCol w:w="40"/>
        <w:gridCol w:w="1920"/>
        <w:gridCol w:w="340"/>
        <w:gridCol w:w="3180"/>
        <w:gridCol w:w="40"/>
        <w:gridCol w:w="640"/>
        <w:gridCol w:w="120"/>
        <w:gridCol w:w="30"/>
      </w:tblGrid>
      <w:tr w:rsidR="002C4736" w:rsidRPr="00406C57" w:rsidTr="00A12E14">
        <w:trPr>
          <w:trHeight w:val="326"/>
        </w:trPr>
        <w:tc>
          <w:tcPr>
            <w:tcW w:w="1846" w:type="dxa"/>
            <w:tcBorders>
              <w:left w:val="single" w:sz="8" w:space="0" w:color="auto"/>
              <w:right w:val="single" w:sz="8" w:space="0" w:color="auto"/>
            </w:tcBorders>
            <w:vAlign w:val="bottom"/>
          </w:tcPr>
          <w:p w:rsidR="002C4736" w:rsidRPr="00406C57" w:rsidRDefault="002C4736" w:rsidP="00F55E57">
            <w:pPr>
              <w:rPr>
                <w:rFonts w:ascii="Times New Roman" w:hAnsi="Times New Roman" w:cs="Times New Roman"/>
                <w:sz w:val="28"/>
                <w:szCs w:val="28"/>
              </w:rPr>
            </w:pPr>
          </w:p>
        </w:tc>
        <w:tc>
          <w:tcPr>
            <w:tcW w:w="1520" w:type="dxa"/>
            <w:tcBorders>
              <w:right w:val="single" w:sz="8" w:space="0" w:color="auto"/>
            </w:tcBorders>
            <w:vAlign w:val="bottom"/>
          </w:tcPr>
          <w:p w:rsidR="002C4736" w:rsidRPr="00406C57" w:rsidRDefault="002C4736" w:rsidP="00F55E57">
            <w:pPr>
              <w:rPr>
                <w:rFonts w:ascii="Times New Roman" w:hAnsi="Times New Roman" w:cs="Times New Roman"/>
                <w:sz w:val="28"/>
                <w:szCs w:val="28"/>
              </w:rPr>
            </w:pPr>
          </w:p>
        </w:tc>
        <w:tc>
          <w:tcPr>
            <w:tcW w:w="40" w:type="dxa"/>
            <w:vAlign w:val="bottom"/>
          </w:tcPr>
          <w:p w:rsidR="002C4736" w:rsidRPr="00406C57" w:rsidRDefault="002C4736" w:rsidP="00F55E57">
            <w:pPr>
              <w:rPr>
                <w:rFonts w:ascii="Times New Roman" w:hAnsi="Times New Roman" w:cs="Times New Roman"/>
                <w:sz w:val="28"/>
                <w:szCs w:val="28"/>
              </w:rPr>
            </w:pPr>
          </w:p>
        </w:tc>
        <w:tc>
          <w:tcPr>
            <w:tcW w:w="6120" w:type="dxa"/>
            <w:gridSpan w:val="5"/>
            <w:tcBorders>
              <w:bottom w:val="single" w:sz="8" w:space="0" w:color="auto"/>
            </w:tcBorders>
            <w:vAlign w:val="bottom"/>
          </w:tcPr>
          <w:p w:rsidR="002C4736" w:rsidRPr="00406C57" w:rsidRDefault="00EB4B58" w:rsidP="00F55E57">
            <w:pPr>
              <w:rPr>
                <w:rFonts w:ascii="Times New Roman" w:eastAsia="Times New Roman" w:hAnsi="Times New Roman" w:cs="Times New Roman"/>
                <w:w w:val="99"/>
                <w:sz w:val="28"/>
                <w:szCs w:val="28"/>
              </w:rPr>
            </w:pPr>
            <w:hyperlink r:id="rId23">
              <w:r w:rsidR="002C4736" w:rsidRPr="00406C57">
                <w:rPr>
                  <w:rFonts w:ascii="Times New Roman" w:eastAsia="Times New Roman" w:hAnsi="Times New Roman" w:cs="Times New Roman"/>
                  <w:w w:val="99"/>
                  <w:sz w:val="28"/>
                  <w:szCs w:val="28"/>
                </w:rPr>
                <w:t>https://mon.gov.ua/storage/app/media/zagalna%20sere</w:t>
              </w:r>
            </w:hyperlink>
          </w:p>
        </w:tc>
        <w:tc>
          <w:tcPr>
            <w:tcW w:w="120" w:type="dxa"/>
            <w:tcBorders>
              <w:right w:val="single" w:sz="8" w:space="0" w:color="auto"/>
            </w:tcBorders>
            <w:vAlign w:val="bottom"/>
          </w:tcPr>
          <w:p w:rsidR="002C4736" w:rsidRPr="00406C57" w:rsidRDefault="002C4736" w:rsidP="00F55E57">
            <w:pPr>
              <w:rPr>
                <w:rFonts w:ascii="Times New Roman" w:hAnsi="Times New Roman" w:cs="Times New Roman"/>
                <w:sz w:val="28"/>
                <w:szCs w:val="28"/>
              </w:rPr>
            </w:pPr>
          </w:p>
        </w:tc>
        <w:tc>
          <w:tcPr>
            <w:tcW w:w="30" w:type="dxa"/>
            <w:vAlign w:val="bottom"/>
          </w:tcPr>
          <w:p w:rsidR="002C4736" w:rsidRPr="00406C57" w:rsidRDefault="002C4736" w:rsidP="00F55E57">
            <w:pPr>
              <w:rPr>
                <w:rFonts w:ascii="Times New Roman" w:hAnsi="Times New Roman" w:cs="Times New Roman"/>
                <w:sz w:val="28"/>
                <w:szCs w:val="28"/>
              </w:rPr>
            </w:pPr>
          </w:p>
        </w:tc>
      </w:tr>
      <w:tr w:rsidR="002C4736" w:rsidRPr="00406C57" w:rsidTr="00A12E14">
        <w:trPr>
          <w:trHeight w:val="350"/>
        </w:trPr>
        <w:tc>
          <w:tcPr>
            <w:tcW w:w="1846" w:type="dxa"/>
            <w:tcBorders>
              <w:left w:val="single" w:sz="8" w:space="0" w:color="auto"/>
              <w:right w:val="single" w:sz="8" w:space="0" w:color="auto"/>
            </w:tcBorders>
            <w:vAlign w:val="bottom"/>
          </w:tcPr>
          <w:p w:rsidR="002C4736" w:rsidRPr="00406C57" w:rsidRDefault="002C4736" w:rsidP="00F55E57">
            <w:pPr>
              <w:jc w:val="center"/>
              <w:rPr>
                <w:rFonts w:ascii="Times New Roman" w:hAnsi="Times New Roman" w:cs="Times New Roman"/>
                <w:sz w:val="28"/>
                <w:szCs w:val="28"/>
              </w:rPr>
            </w:pPr>
            <w:r w:rsidRPr="00406C57">
              <w:rPr>
                <w:rFonts w:ascii="Times New Roman" w:eastAsia="Times New Roman" w:hAnsi="Times New Roman" w:cs="Times New Roman"/>
                <w:sz w:val="28"/>
                <w:szCs w:val="28"/>
              </w:rPr>
              <w:t>5-9</w:t>
            </w:r>
          </w:p>
        </w:tc>
        <w:tc>
          <w:tcPr>
            <w:tcW w:w="1520" w:type="dxa"/>
            <w:tcBorders>
              <w:right w:val="single" w:sz="8" w:space="0" w:color="auto"/>
            </w:tcBorders>
            <w:vAlign w:val="bottom"/>
          </w:tcPr>
          <w:p w:rsidR="002C4736" w:rsidRPr="00406C57" w:rsidRDefault="002C4736" w:rsidP="00F55E57">
            <w:pPr>
              <w:ind w:right="360"/>
              <w:jc w:val="right"/>
              <w:rPr>
                <w:rFonts w:ascii="Times New Roman" w:hAnsi="Times New Roman" w:cs="Times New Roman"/>
                <w:sz w:val="28"/>
                <w:szCs w:val="28"/>
              </w:rPr>
            </w:pPr>
            <w:r w:rsidRPr="00406C57">
              <w:rPr>
                <w:rFonts w:ascii="Times New Roman" w:eastAsia="Times New Roman" w:hAnsi="Times New Roman" w:cs="Times New Roman"/>
                <w:sz w:val="28"/>
                <w:szCs w:val="28"/>
              </w:rPr>
              <w:t>2017</w:t>
            </w:r>
          </w:p>
        </w:tc>
        <w:tc>
          <w:tcPr>
            <w:tcW w:w="40" w:type="dxa"/>
            <w:vAlign w:val="bottom"/>
          </w:tcPr>
          <w:p w:rsidR="002C4736" w:rsidRPr="00406C57" w:rsidRDefault="002C4736" w:rsidP="00F55E57">
            <w:pPr>
              <w:rPr>
                <w:rFonts w:ascii="Times New Roman" w:hAnsi="Times New Roman" w:cs="Times New Roman"/>
                <w:sz w:val="28"/>
                <w:szCs w:val="28"/>
              </w:rPr>
            </w:pPr>
          </w:p>
        </w:tc>
        <w:tc>
          <w:tcPr>
            <w:tcW w:w="5440" w:type="dxa"/>
            <w:gridSpan w:val="3"/>
            <w:tcBorders>
              <w:bottom w:val="single" w:sz="8" w:space="0" w:color="auto"/>
            </w:tcBorders>
            <w:vAlign w:val="bottom"/>
          </w:tcPr>
          <w:p w:rsidR="002C4736" w:rsidRPr="00406C57" w:rsidRDefault="00EB4B58" w:rsidP="00F55E57">
            <w:pPr>
              <w:rPr>
                <w:rFonts w:ascii="Times New Roman" w:eastAsia="Times New Roman" w:hAnsi="Times New Roman" w:cs="Times New Roman"/>
                <w:w w:val="99"/>
                <w:sz w:val="28"/>
                <w:szCs w:val="28"/>
              </w:rPr>
            </w:pPr>
            <w:hyperlink r:id="rId24">
              <w:proofErr w:type="spellStart"/>
              <w:r w:rsidR="002C4736" w:rsidRPr="00406C57">
                <w:rPr>
                  <w:rFonts w:ascii="Times New Roman" w:eastAsia="Times New Roman" w:hAnsi="Times New Roman" w:cs="Times New Roman"/>
                  <w:w w:val="99"/>
                  <w:sz w:val="28"/>
                  <w:szCs w:val="28"/>
                </w:rPr>
                <w:t>dnya</w:t>
              </w:r>
              <w:proofErr w:type="spellEnd"/>
              <w:r w:rsidR="002C4736" w:rsidRPr="00406C57">
                <w:rPr>
                  <w:rFonts w:ascii="Times New Roman" w:eastAsia="Times New Roman" w:hAnsi="Times New Roman" w:cs="Times New Roman"/>
                  <w:w w:val="99"/>
                  <w:sz w:val="28"/>
                  <w:szCs w:val="28"/>
                </w:rPr>
                <w:t>/programy-5-9-klas/onovlennya-12-2017/8-</w:t>
              </w:r>
            </w:hyperlink>
          </w:p>
        </w:tc>
        <w:tc>
          <w:tcPr>
            <w:tcW w:w="680" w:type="dxa"/>
            <w:gridSpan w:val="2"/>
            <w:vAlign w:val="bottom"/>
          </w:tcPr>
          <w:p w:rsidR="002C4736" w:rsidRPr="00406C57" w:rsidRDefault="002C4736" w:rsidP="00F55E57">
            <w:pPr>
              <w:rPr>
                <w:rFonts w:ascii="Times New Roman" w:hAnsi="Times New Roman" w:cs="Times New Roman"/>
                <w:sz w:val="28"/>
                <w:szCs w:val="28"/>
              </w:rPr>
            </w:pPr>
          </w:p>
        </w:tc>
        <w:tc>
          <w:tcPr>
            <w:tcW w:w="120" w:type="dxa"/>
            <w:tcBorders>
              <w:right w:val="single" w:sz="8" w:space="0" w:color="auto"/>
            </w:tcBorders>
            <w:vAlign w:val="bottom"/>
          </w:tcPr>
          <w:p w:rsidR="002C4736" w:rsidRPr="00406C57" w:rsidRDefault="002C4736" w:rsidP="00F55E57">
            <w:pPr>
              <w:rPr>
                <w:rFonts w:ascii="Times New Roman" w:hAnsi="Times New Roman" w:cs="Times New Roman"/>
                <w:sz w:val="28"/>
                <w:szCs w:val="28"/>
              </w:rPr>
            </w:pPr>
          </w:p>
        </w:tc>
        <w:tc>
          <w:tcPr>
            <w:tcW w:w="30" w:type="dxa"/>
            <w:vAlign w:val="bottom"/>
          </w:tcPr>
          <w:p w:rsidR="002C4736" w:rsidRPr="00406C57" w:rsidRDefault="002C4736" w:rsidP="00F55E57">
            <w:pPr>
              <w:rPr>
                <w:rFonts w:ascii="Times New Roman" w:hAnsi="Times New Roman" w:cs="Times New Roman"/>
                <w:sz w:val="28"/>
                <w:szCs w:val="28"/>
              </w:rPr>
            </w:pPr>
          </w:p>
        </w:tc>
      </w:tr>
      <w:tr w:rsidR="002C4736" w:rsidRPr="00406C57" w:rsidTr="00A12E14">
        <w:trPr>
          <w:trHeight w:val="352"/>
        </w:trPr>
        <w:tc>
          <w:tcPr>
            <w:tcW w:w="1846" w:type="dxa"/>
            <w:tcBorders>
              <w:left w:val="single" w:sz="8" w:space="0" w:color="auto"/>
              <w:right w:val="single" w:sz="8" w:space="0" w:color="auto"/>
            </w:tcBorders>
            <w:vAlign w:val="bottom"/>
          </w:tcPr>
          <w:p w:rsidR="002C4736" w:rsidRPr="00406C57" w:rsidRDefault="002C4736" w:rsidP="00F55E57">
            <w:pPr>
              <w:rPr>
                <w:rFonts w:ascii="Times New Roman" w:hAnsi="Times New Roman" w:cs="Times New Roman"/>
                <w:sz w:val="28"/>
                <w:szCs w:val="28"/>
              </w:rPr>
            </w:pPr>
          </w:p>
        </w:tc>
        <w:tc>
          <w:tcPr>
            <w:tcW w:w="1520" w:type="dxa"/>
            <w:tcBorders>
              <w:right w:val="single" w:sz="8" w:space="0" w:color="auto"/>
            </w:tcBorders>
            <w:vAlign w:val="bottom"/>
          </w:tcPr>
          <w:p w:rsidR="002C4736" w:rsidRPr="00406C57" w:rsidRDefault="002C4736" w:rsidP="00F55E57">
            <w:pPr>
              <w:rPr>
                <w:rFonts w:ascii="Times New Roman" w:hAnsi="Times New Roman" w:cs="Times New Roman"/>
                <w:sz w:val="28"/>
                <w:szCs w:val="28"/>
              </w:rPr>
            </w:pPr>
          </w:p>
        </w:tc>
        <w:tc>
          <w:tcPr>
            <w:tcW w:w="40" w:type="dxa"/>
            <w:vAlign w:val="bottom"/>
          </w:tcPr>
          <w:p w:rsidR="002C4736" w:rsidRPr="00406C57" w:rsidRDefault="002C4736" w:rsidP="00F55E57">
            <w:pPr>
              <w:rPr>
                <w:rFonts w:ascii="Times New Roman" w:hAnsi="Times New Roman" w:cs="Times New Roman"/>
                <w:sz w:val="28"/>
                <w:szCs w:val="28"/>
              </w:rPr>
            </w:pPr>
          </w:p>
        </w:tc>
        <w:tc>
          <w:tcPr>
            <w:tcW w:w="1920" w:type="dxa"/>
            <w:tcBorders>
              <w:bottom w:val="single" w:sz="8" w:space="0" w:color="auto"/>
            </w:tcBorders>
            <w:vAlign w:val="bottom"/>
          </w:tcPr>
          <w:p w:rsidR="002C4736" w:rsidRPr="00406C57" w:rsidRDefault="00EB4B58" w:rsidP="00F55E57">
            <w:pPr>
              <w:rPr>
                <w:rFonts w:ascii="Times New Roman" w:eastAsia="Times New Roman" w:hAnsi="Times New Roman" w:cs="Times New Roman"/>
                <w:w w:val="98"/>
                <w:sz w:val="28"/>
                <w:szCs w:val="28"/>
              </w:rPr>
            </w:pPr>
            <w:hyperlink r:id="rId25">
              <w:r w:rsidR="002C4736" w:rsidRPr="00406C57">
                <w:rPr>
                  <w:rFonts w:ascii="Times New Roman" w:eastAsia="Times New Roman" w:hAnsi="Times New Roman" w:cs="Times New Roman"/>
                  <w:w w:val="98"/>
                  <w:sz w:val="28"/>
                  <w:szCs w:val="28"/>
                </w:rPr>
                <w:t>informatika.docx</w:t>
              </w:r>
            </w:hyperlink>
          </w:p>
        </w:tc>
        <w:tc>
          <w:tcPr>
            <w:tcW w:w="4200" w:type="dxa"/>
            <w:gridSpan w:val="4"/>
            <w:vAlign w:val="bottom"/>
          </w:tcPr>
          <w:p w:rsidR="002C4736" w:rsidRPr="00406C57" w:rsidRDefault="002C4736" w:rsidP="00F55E57">
            <w:pPr>
              <w:rPr>
                <w:rFonts w:ascii="Times New Roman" w:hAnsi="Times New Roman" w:cs="Times New Roman"/>
                <w:sz w:val="28"/>
                <w:szCs w:val="28"/>
              </w:rPr>
            </w:pPr>
          </w:p>
        </w:tc>
        <w:tc>
          <w:tcPr>
            <w:tcW w:w="120" w:type="dxa"/>
            <w:tcBorders>
              <w:right w:val="single" w:sz="8" w:space="0" w:color="auto"/>
            </w:tcBorders>
            <w:vAlign w:val="bottom"/>
          </w:tcPr>
          <w:p w:rsidR="002C4736" w:rsidRPr="00406C57" w:rsidRDefault="002C4736" w:rsidP="00F55E57">
            <w:pPr>
              <w:rPr>
                <w:rFonts w:ascii="Times New Roman" w:hAnsi="Times New Roman" w:cs="Times New Roman"/>
                <w:sz w:val="28"/>
                <w:szCs w:val="28"/>
              </w:rPr>
            </w:pPr>
          </w:p>
        </w:tc>
        <w:tc>
          <w:tcPr>
            <w:tcW w:w="30" w:type="dxa"/>
            <w:vAlign w:val="bottom"/>
          </w:tcPr>
          <w:p w:rsidR="002C4736" w:rsidRPr="00406C57" w:rsidRDefault="002C4736" w:rsidP="00F55E57">
            <w:pPr>
              <w:rPr>
                <w:rFonts w:ascii="Times New Roman" w:hAnsi="Times New Roman" w:cs="Times New Roman"/>
                <w:sz w:val="28"/>
                <w:szCs w:val="28"/>
              </w:rPr>
            </w:pPr>
          </w:p>
        </w:tc>
      </w:tr>
      <w:tr w:rsidR="002C4736" w:rsidRPr="00406C57" w:rsidTr="00A12E14">
        <w:trPr>
          <w:trHeight w:val="119"/>
        </w:trPr>
        <w:tc>
          <w:tcPr>
            <w:tcW w:w="1846" w:type="dxa"/>
            <w:tcBorders>
              <w:left w:val="single" w:sz="8" w:space="0" w:color="auto"/>
              <w:bottom w:val="single" w:sz="8" w:space="0" w:color="auto"/>
              <w:right w:val="single" w:sz="8" w:space="0" w:color="auto"/>
            </w:tcBorders>
            <w:vAlign w:val="bottom"/>
          </w:tcPr>
          <w:p w:rsidR="002C4736" w:rsidRPr="00406C57" w:rsidRDefault="002C4736" w:rsidP="00F55E57">
            <w:pPr>
              <w:rPr>
                <w:rFonts w:ascii="Times New Roman" w:hAnsi="Times New Roman" w:cs="Times New Roman"/>
                <w:sz w:val="28"/>
                <w:szCs w:val="28"/>
              </w:rPr>
            </w:pPr>
          </w:p>
        </w:tc>
        <w:tc>
          <w:tcPr>
            <w:tcW w:w="1520" w:type="dxa"/>
            <w:tcBorders>
              <w:bottom w:val="single" w:sz="8" w:space="0" w:color="auto"/>
              <w:right w:val="single" w:sz="8" w:space="0" w:color="auto"/>
            </w:tcBorders>
            <w:vAlign w:val="bottom"/>
          </w:tcPr>
          <w:p w:rsidR="002C4736" w:rsidRPr="00406C57" w:rsidRDefault="002C4736" w:rsidP="00F55E57">
            <w:pPr>
              <w:rPr>
                <w:rFonts w:ascii="Times New Roman" w:hAnsi="Times New Roman" w:cs="Times New Roman"/>
                <w:sz w:val="28"/>
                <w:szCs w:val="28"/>
              </w:rPr>
            </w:pPr>
          </w:p>
        </w:tc>
        <w:tc>
          <w:tcPr>
            <w:tcW w:w="40" w:type="dxa"/>
            <w:tcBorders>
              <w:bottom w:val="single" w:sz="8" w:space="0" w:color="auto"/>
            </w:tcBorders>
            <w:vAlign w:val="bottom"/>
          </w:tcPr>
          <w:p w:rsidR="002C4736" w:rsidRPr="00406C57" w:rsidRDefault="002C4736" w:rsidP="00F55E57">
            <w:pPr>
              <w:rPr>
                <w:rFonts w:ascii="Times New Roman" w:hAnsi="Times New Roman" w:cs="Times New Roman"/>
                <w:sz w:val="28"/>
                <w:szCs w:val="28"/>
              </w:rPr>
            </w:pPr>
          </w:p>
        </w:tc>
        <w:tc>
          <w:tcPr>
            <w:tcW w:w="2260" w:type="dxa"/>
            <w:gridSpan w:val="2"/>
            <w:tcBorders>
              <w:bottom w:val="single" w:sz="8" w:space="0" w:color="auto"/>
            </w:tcBorders>
            <w:vAlign w:val="bottom"/>
          </w:tcPr>
          <w:p w:rsidR="002C4736" w:rsidRPr="00406C57" w:rsidRDefault="002C4736" w:rsidP="00F55E57">
            <w:pPr>
              <w:rPr>
                <w:rFonts w:ascii="Times New Roman" w:hAnsi="Times New Roman" w:cs="Times New Roman"/>
                <w:sz w:val="28"/>
                <w:szCs w:val="28"/>
              </w:rPr>
            </w:pPr>
          </w:p>
        </w:tc>
        <w:tc>
          <w:tcPr>
            <w:tcW w:w="3220" w:type="dxa"/>
            <w:gridSpan w:val="2"/>
            <w:tcBorders>
              <w:bottom w:val="single" w:sz="8" w:space="0" w:color="auto"/>
            </w:tcBorders>
            <w:vAlign w:val="bottom"/>
          </w:tcPr>
          <w:p w:rsidR="002C4736" w:rsidRPr="00406C57" w:rsidRDefault="002C4736" w:rsidP="00F55E57">
            <w:pPr>
              <w:rPr>
                <w:rFonts w:ascii="Times New Roman" w:hAnsi="Times New Roman" w:cs="Times New Roman"/>
                <w:sz w:val="28"/>
                <w:szCs w:val="28"/>
              </w:rPr>
            </w:pPr>
          </w:p>
        </w:tc>
        <w:tc>
          <w:tcPr>
            <w:tcW w:w="640" w:type="dxa"/>
            <w:tcBorders>
              <w:bottom w:val="single" w:sz="8" w:space="0" w:color="auto"/>
            </w:tcBorders>
            <w:vAlign w:val="bottom"/>
          </w:tcPr>
          <w:p w:rsidR="002C4736" w:rsidRPr="00406C57" w:rsidRDefault="002C4736" w:rsidP="00F55E57">
            <w:pPr>
              <w:rPr>
                <w:rFonts w:ascii="Times New Roman" w:hAnsi="Times New Roman" w:cs="Times New Roman"/>
                <w:sz w:val="28"/>
                <w:szCs w:val="28"/>
              </w:rPr>
            </w:pPr>
          </w:p>
        </w:tc>
        <w:tc>
          <w:tcPr>
            <w:tcW w:w="120" w:type="dxa"/>
            <w:tcBorders>
              <w:bottom w:val="single" w:sz="8" w:space="0" w:color="auto"/>
              <w:right w:val="single" w:sz="8" w:space="0" w:color="auto"/>
            </w:tcBorders>
            <w:vAlign w:val="bottom"/>
          </w:tcPr>
          <w:p w:rsidR="002C4736" w:rsidRPr="00406C57" w:rsidRDefault="002C4736" w:rsidP="00F55E57">
            <w:pPr>
              <w:rPr>
                <w:rFonts w:ascii="Times New Roman" w:hAnsi="Times New Roman" w:cs="Times New Roman"/>
                <w:sz w:val="28"/>
                <w:szCs w:val="28"/>
              </w:rPr>
            </w:pPr>
          </w:p>
        </w:tc>
        <w:tc>
          <w:tcPr>
            <w:tcW w:w="30" w:type="dxa"/>
            <w:vAlign w:val="bottom"/>
          </w:tcPr>
          <w:p w:rsidR="002C4736" w:rsidRPr="00406C57" w:rsidRDefault="002C4736" w:rsidP="00F55E57">
            <w:pPr>
              <w:rPr>
                <w:rFonts w:ascii="Times New Roman" w:hAnsi="Times New Roman" w:cs="Times New Roman"/>
                <w:sz w:val="28"/>
                <w:szCs w:val="28"/>
              </w:rPr>
            </w:pPr>
          </w:p>
        </w:tc>
      </w:tr>
    </w:tbl>
    <w:p w:rsidR="002C4736" w:rsidRPr="00406C57" w:rsidRDefault="002C4736" w:rsidP="002C4736">
      <w:pPr>
        <w:spacing w:line="322" w:lineRule="exact"/>
        <w:rPr>
          <w:rFonts w:ascii="Times New Roman" w:hAnsi="Times New Roman" w:cs="Times New Roman"/>
          <w:sz w:val="20"/>
          <w:szCs w:val="20"/>
        </w:rPr>
      </w:pPr>
    </w:p>
    <w:p w:rsidR="002C4736" w:rsidRPr="00406C57" w:rsidRDefault="002C4736" w:rsidP="004D6B55">
      <w:pPr>
        <w:numPr>
          <w:ilvl w:val="1"/>
          <w:numId w:val="9"/>
        </w:numPr>
        <w:tabs>
          <w:tab w:val="left" w:pos="5180"/>
        </w:tabs>
        <w:spacing w:after="0" w:line="240" w:lineRule="auto"/>
        <w:ind w:left="5180" w:hanging="211"/>
        <w:rPr>
          <w:rFonts w:ascii="Times New Roman" w:eastAsia="Times New Roman" w:hAnsi="Times New Roman" w:cs="Times New Roman"/>
          <w:b/>
          <w:bCs/>
          <w:sz w:val="28"/>
          <w:szCs w:val="28"/>
        </w:rPr>
      </w:pPr>
      <w:r w:rsidRPr="00406C57">
        <w:rPr>
          <w:rFonts w:ascii="Times New Roman" w:eastAsia="Times New Roman" w:hAnsi="Times New Roman" w:cs="Times New Roman"/>
          <w:b/>
          <w:bCs/>
          <w:sz w:val="28"/>
          <w:szCs w:val="28"/>
        </w:rPr>
        <w:t>клас</w:t>
      </w:r>
    </w:p>
    <w:p w:rsidR="002C4736" w:rsidRPr="00406C57" w:rsidRDefault="002C4736" w:rsidP="002C4736">
      <w:pPr>
        <w:spacing w:line="8" w:lineRule="exact"/>
        <w:rPr>
          <w:rFonts w:ascii="Times New Roman" w:eastAsia="Times New Roman" w:hAnsi="Times New Roman" w:cs="Times New Roman"/>
          <w:b/>
          <w:bCs/>
          <w:sz w:val="28"/>
          <w:szCs w:val="28"/>
        </w:rPr>
      </w:pPr>
    </w:p>
    <w:p w:rsidR="002C4736" w:rsidRPr="00406C57" w:rsidRDefault="00A12795" w:rsidP="00A12E14">
      <w:pPr>
        <w:tabs>
          <w:tab w:val="left" w:pos="1455"/>
        </w:tabs>
        <w:spacing w:after="0" w:line="360" w:lineRule="auto"/>
        <w:ind w:left="-426" w:right="-309"/>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У </w:t>
      </w:r>
      <w:r w:rsidR="00C02BA1">
        <w:rPr>
          <w:rFonts w:ascii="Times New Roman" w:eastAsia="Times New Roman" w:hAnsi="Times New Roman" w:cs="Times New Roman"/>
          <w:sz w:val="28"/>
          <w:szCs w:val="28"/>
        </w:rPr>
        <w:t>2024/2025</w:t>
      </w:r>
      <w:r w:rsidR="002C4736" w:rsidRPr="00406C57">
        <w:rPr>
          <w:rFonts w:ascii="Times New Roman" w:eastAsia="Times New Roman" w:hAnsi="Times New Roman" w:cs="Times New Roman"/>
          <w:sz w:val="28"/>
          <w:szCs w:val="28"/>
        </w:rPr>
        <w:t xml:space="preserve"> навчальному році за новою навчальною програмою з інформатики, призначеною для учнів, що вивчали інформатику у 2-4 класах, вперше вчитимуться учні 9 класів. Вони вивчатимуть 5 розділів: «Програмне забезпечення та інформаційна безпека», «3D-графіка», «Опрацювання табличних даних», «Бази даних. Системи керування базами даних» і «Алгоритми та програми».</w:t>
      </w:r>
    </w:p>
    <w:p w:rsidR="002C4736" w:rsidRPr="00A12E14" w:rsidRDefault="002C4736" w:rsidP="00B27147">
      <w:pPr>
        <w:spacing w:after="0" w:line="360" w:lineRule="auto"/>
        <w:ind w:left="-426" w:firstLine="852"/>
        <w:jc w:val="both"/>
        <w:rPr>
          <w:rFonts w:ascii="Times New Roman" w:hAnsi="Times New Roman" w:cs="Times New Roman"/>
          <w:sz w:val="32"/>
          <w:szCs w:val="28"/>
        </w:rPr>
      </w:pPr>
      <w:r w:rsidRPr="00A12E14">
        <w:rPr>
          <w:rFonts w:ascii="Times New Roman" w:eastAsia="Times New Roman" w:hAnsi="Times New Roman" w:cs="Times New Roman"/>
          <w:sz w:val="28"/>
          <w:szCs w:val="27"/>
        </w:rPr>
        <w:t xml:space="preserve">Розділ «3D-графіка» вперше включено в основний курс інформатики, що пояснюється стрімким розвитком технологій, де тривимірна графіка застосовується насамперед для тривимірного друку. Загальною метою вивчення цієї теми є як розвиток в учнів просторової уяви, так і формування в них розуміння структури та базових принципів маніпулювання тривимірними графічними об’єктами, достатнього для подальшого самостійного вивчення більш складних технік. </w:t>
      </w:r>
    </w:p>
    <w:p w:rsidR="00B27147" w:rsidRDefault="002C4736" w:rsidP="00B27147">
      <w:pPr>
        <w:spacing w:after="0" w:line="360" w:lineRule="auto"/>
        <w:ind w:left="-426" w:firstLine="852"/>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Останні три розділи пов’язані наскрізною змістовою лінією, яку можна назвати «робота з наборами однотипних об’єктів». </w:t>
      </w:r>
    </w:p>
    <w:p w:rsidR="00A12E14" w:rsidRPr="00B27147" w:rsidRDefault="00B56E30" w:rsidP="00B27147">
      <w:pPr>
        <w:spacing w:after="0" w:line="360" w:lineRule="auto"/>
        <w:ind w:left="-426" w:firstLine="852"/>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Щодо викладання інформатики у 5-8 класі залишаються чинними методичні рекомендації 2017-2019 років для учнів, що вивчали інформатику у 2-4 класах.</w:t>
      </w:r>
    </w:p>
    <w:p w:rsidR="00B56E30" w:rsidRPr="00406C57" w:rsidRDefault="00B56E30" w:rsidP="00B56E30">
      <w:pPr>
        <w:spacing w:after="0" w:line="11" w:lineRule="exact"/>
        <w:rPr>
          <w:rFonts w:ascii="Times New Roman" w:hAnsi="Times New Roman" w:cs="Times New Roman"/>
          <w:sz w:val="28"/>
          <w:szCs w:val="28"/>
        </w:rPr>
      </w:pPr>
    </w:p>
    <w:p w:rsidR="00B56E30" w:rsidRPr="00406C57" w:rsidRDefault="00B56E30" w:rsidP="00A12E14">
      <w:pPr>
        <w:spacing w:after="0" w:line="360" w:lineRule="auto"/>
        <w:ind w:left="-426" w:firstLine="852"/>
        <w:jc w:val="both"/>
        <w:rPr>
          <w:rFonts w:ascii="Times New Roman" w:hAnsi="Times New Roman" w:cs="Times New Roman"/>
          <w:sz w:val="28"/>
          <w:szCs w:val="28"/>
        </w:rPr>
      </w:pPr>
      <w:r w:rsidRPr="00406C57">
        <w:rPr>
          <w:rFonts w:ascii="Times New Roman" w:eastAsia="Times New Roman" w:hAnsi="Times New Roman" w:cs="Times New Roman"/>
          <w:sz w:val="28"/>
          <w:szCs w:val="28"/>
        </w:rPr>
        <w:t xml:space="preserve">Реалізація змісту освіти в 10-11 класах, визначеного Державним стандартом базової і повної загальної середньої освіти, затвердженим постановою Кабінету Міністрів України від 23 листопада 2011 року № 1392, відповідно до навчальних планів типової освітньої програми закладів загальної середньої освіти ІІІ ступеня, затвердженої наказом МОН від 20.04.2018 № 408 (у редакції наказу МОН від </w:t>
      </w:r>
      <w:r w:rsidRPr="00406C57">
        <w:rPr>
          <w:rFonts w:ascii="Times New Roman" w:eastAsia="Times New Roman" w:hAnsi="Times New Roman" w:cs="Times New Roman"/>
          <w:sz w:val="28"/>
          <w:szCs w:val="28"/>
        </w:rPr>
        <w:lastRenderedPageBreak/>
        <w:t>28.11.2019 № 1493), забезпечується в тому числі й вивченням «Інформатики» як вибірково-обов’язкового предмета.</w:t>
      </w:r>
    </w:p>
    <w:p w:rsidR="00B56E30" w:rsidRPr="00406C57" w:rsidRDefault="00B56E30" w:rsidP="00934F9A">
      <w:pPr>
        <w:spacing w:after="0" w:line="360" w:lineRule="auto"/>
        <w:ind w:left="-426" w:firstLine="852"/>
        <w:jc w:val="both"/>
        <w:rPr>
          <w:rFonts w:ascii="Times New Roman" w:hAnsi="Times New Roman" w:cs="Times New Roman"/>
          <w:sz w:val="28"/>
          <w:szCs w:val="28"/>
        </w:rPr>
      </w:pPr>
      <w:r w:rsidRPr="00406C57">
        <w:rPr>
          <w:rFonts w:ascii="Times New Roman" w:eastAsia="Times New Roman" w:hAnsi="Times New Roman" w:cs="Times New Roman"/>
          <w:sz w:val="28"/>
          <w:szCs w:val="28"/>
        </w:rPr>
        <w:t>Організація роботи з охорони праці та безпеки життєдіяльності в кабінеті інформатики здійснюється відповідно до Положення про організацію роботи з охорони праці та безпеки життєдіяльності учасників освітнього процесу в установах і закладах освіти, затвердженого наказом МОН від 26.12.2017 № 1669, зареєстрованим в Міністерстві юстиції України 23.01.2018 за № 100/31552.</w:t>
      </w:r>
    </w:p>
    <w:p w:rsidR="00B56E30" w:rsidRPr="00406C57" w:rsidRDefault="00B56E30" w:rsidP="00A12E14">
      <w:pPr>
        <w:spacing w:after="0" w:line="360" w:lineRule="auto"/>
        <w:ind w:left="-426" w:firstLine="852"/>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Організація освітнього процесу визначається освітньою програмою закладу освіти (щодо змісту, тривалості і взаємозв’язку навчальних предметів тощо, логічної послідовності їх вивчення, форм організації освітнього процесу), вимогами санітарного законодавства, а також наказом МОН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продовженого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зареєстрованим у Міністерстві юстиції України 06.03.2002 за № 229/6517, щодо наповнюваності груп.</w:t>
      </w:r>
    </w:p>
    <w:p w:rsidR="00B56E30" w:rsidRPr="00406C57" w:rsidRDefault="00B56E30" w:rsidP="00934F9A">
      <w:pPr>
        <w:spacing w:after="0" w:line="360" w:lineRule="auto"/>
        <w:ind w:left="-426" w:firstLine="852"/>
        <w:jc w:val="both"/>
        <w:rPr>
          <w:rFonts w:ascii="Times New Roman" w:hAnsi="Times New Roman" w:cs="Times New Roman"/>
          <w:sz w:val="20"/>
          <w:szCs w:val="20"/>
        </w:rPr>
      </w:pPr>
      <w:r w:rsidRPr="00406C57">
        <w:rPr>
          <w:rFonts w:ascii="Times New Roman" w:eastAsia="Times New Roman" w:hAnsi="Times New Roman" w:cs="Times New Roman"/>
          <w:sz w:val="28"/>
          <w:szCs w:val="28"/>
        </w:rPr>
        <w:t xml:space="preserve">Використання неліцензійних примірників програмного забезпечення забороняється. Допускається використання програмного забезпечення лише на основі ліцензій вільного поширення або </w:t>
      </w:r>
      <w:proofErr w:type="spellStart"/>
      <w:r w:rsidRPr="00406C57">
        <w:rPr>
          <w:rFonts w:ascii="Times New Roman" w:eastAsia="Times New Roman" w:hAnsi="Times New Roman" w:cs="Times New Roman"/>
          <w:sz w:val="28"/>
          <w:szCs w:val="28"/>
        </w:rPr>
        <w:t>пропрієтарного</w:t>
      </w:r>
      <w:proofErr w:type="spellEnd"/>
      <w:r w:rsidRPr="00406C57">
        <w:rPr>
          <w:rFonts w:ascii="Times New Roman" w:eastAsia="Times New Roman" w:hAnsi="Times New Roman" w:cs="Times New Roman"/>
          <w:sz w:val="28"/>
          <w:szCs w:val="28"/>
        </w:rPr>
        <w:t xml:space="preserve"> відповідно до законодавства у сфері авторського права і суміжних прав, із дотриманням вимог Закону України «Про забезпечення функціонування української мови як державної» до користувацьких інтерфейсів комп’ютерних програм.</w:t>
      </w:r>
    </w:p>
    <w:p w:rsidR="00B56E30" w:rsidRPr="00406C57" w:rsidRDefault="00B56E30" w:rsidP="00934F9A">
      <w:pPr>
        <w:spacing w:after="0" w:line="360" w:lineRule="auto"/>
        <w:ind w:left="-426" w:firstLine="852"/>
        <w:jc w:val="both"/>
        <w:rPr>
          <w:rFonts w:ascii="Times New Roman" w:hAnsi="Times New Roman" w:cs="Times New Roman"/>
          <w:sz w:val="20"/>
          <w:szCs w:val="20"/>
        </w:rPr>
      </w:pPr>
      <w:r w:rsidRPr="00406C57">
        <w:rPr>
          <w:rFonts w:ascii="Times New Roman" w:eastAsia="Times New Roman" w:hAnsi="Times New Roman" w:cs="Times New Roman"/>
          <w:sz w:val="28"/>
          <w:szCs w:val="28"/>
        </w:rPr>
        <w:t>Мінімальні вимоги безпеки та захисту здоров’я педагогічних працівників під час здійснення роботи, пов’язаної з використанням екранних пристроїв незалежно від їхнього типу та моделі встановлюються Вимогами щодо безпеки та захисту здоров'я працівників під час роботи з екранними пристроями, затвердженими наказом Міністерства соціальної політики України від 14.02.2018 № 207, зареєстрованим в Міністерстві юстиції України 25.04.2018 за № 508/31960.</w:t>
      </w:r>
    </w:p>
    <w:p w:rsidR="00B56E30" w:rsidRPr="00406C57" w:rsidRDefault="00B56E30" w:rsidP="00B56E30">
      <w:pPr>
        <w:ind w:right="-259"/>
        <w:jc w:val="center"/>
        <w:rPr>
          <w:rFonts w:ascii="Times New Roman" w:hAnsi="Times New Roman" w:cs="Times New Roman"/>
          <w:sz w:val="20"/>
          <w:szCs w:val="20"/>
        </w:rPr>
      </w:pPr>
      <w:r w:rsidRPr="00406C57">
        <w:rPr>
          <w:rFonts w:ascii="Times New Roman" w:eastAsia="Times New Roman" w:hAnsi="Times New Roman" w:cs="Times New Roman"/>
          <w:b/>
          <w:bCs/>
          <w:sz w:val="28"/>
          <w:szCs w:val="28"/>
        </w:rPr>
        <w:t xml:space="preserve">Трудове навчання (технології). </w:t>
      </w:r>
    </w:p>
    <w:p w:rsidR="00934F9A" w:rsidRDefault="00B56E30" w:rsidP="00934F9A">
      <w:pPr>
        <w:ind w:right="-259"/>
        <w:jc w:val="center"/>
        <w:rPr>
          <w:rFonts w:ascii="Times New Roman" w:hAnsi="Times New Roman" w:cs="Times New Roman"/>
          <w:sz w:val="20"/>
          <w:szCs w:val="20"/>
        </w:rPr>
      </w:pPr>
      <w:r w:rsidRPr="00406C57">
        <w:rPr>
          <w:rFonts w:ascii="Times New Roman" w:eastAsia="Times New Roman" w:hAnsi="Times New Roman" w:cs="Times New Roman"/>
          <w:b/>
          <w:bCs/>
          <w:sz w:val="28"/>
          <w:szCs w:val="28"/>
        </w:rPr>
        <w:t>Тру</w:t>
      </w:r>
      <w:r w:rsidR="00934F9A">
        <w:rPr>
          <w:rFonts w:ascii="Times New Roman" w:eastAsia="Times New Roman" w:hAnsi="Times New Roman" w:cs="Times New Roman"/>
          <w:b/>
          <w:bCs/>
          <w:sz w:val="28"/>
          <w:szCs w:val="28"/>
        </w:rPr>
        <w:t>д</w:t>
      </w:r>
      <w:r w:rsidRPr="00406C57">
        <w:rPr>
          <w:rFonts w:ascii="Times New Roman" w:eastAsia="Times New Roman" w:hAnsi="Times New Roman" w:cs="Times New Roman"/>
          <w:b/>
          <w:bCs/>
          <w:sz w:val="28"/>
          <w:szCs w:val="28"/>
        </w:rPr>
        <w:t>ове навчання 5-9 класи</w:t>
      </w:r>
    </w:p>
    <w:p w:rsidR="00934F9A" w:rsidRDefault="00934F9A" w:rsidP="003C7320">
      <w:pPr>
        <w:spacing w:line="360" w:lineRule="auto"/>
        <w:ind w:left="-426" w:right="-259"/>
        <w:jc w:val="both"/>
        <w:rPr>
          <w:rFonts w:ascii="Times New Roman" w:hAnsi="Times New Roman" w:cs="Times New Roman"/>
          <w:sz w:val="20"/>
          <w:szCs w:val="20"/>
        </w:rPr>
      </w:pPr>
      <w:r>
        <w:rPr>
          <w:rFonts w:ascii="Times New Roman" w:eastAsia="Times New Roman" w:hAnsi="Times New Roman" w:cs="Times New Roman"/>
          <w:sz w:val="28"/>
          <w:szCs w:val="28"/>
        </w:rPr>
        <w:lastRenderedPageBreak/>
        <w:tab/>
      </w:r>
      <w:r w:rsidR="00A12795" w:rsidRPr="00406C57">
        <w:rPr>
          <w:rFonts w:ascii="Times New Roman" w:eastAsia="Times New Roman" w:hAnsi="Times New Roman" w:cs="Times New Roman"/>
          <w:sz w:val="28"/>
          <w:szCs w:val="28"/>
        </w:rPr>
        <w:t xml:space="preserve">У </w:t>
      </w:r>
      <w:r w:rsidR="00C02BA1">
        <w:rPr>
          <w:rFonts w:ascii="Times New Roman" w:eastAsia="Times New Roman" w:hAnsi="Times New Roman" w:cs="Times New Roman"/>
          <w:sz w:val="28"/>
          <w:szCs w:val="28"/>
        </w:rPr>
        <w:t>2024/2025</w:t>
      </w:r>
      <w:r w:rsidR="00B56E30" w:rsidRPr="00406C57">
        <w:rPr>
          <w:rFonts w:ascii="Times New Roman" w:eastAsia="Times New Roman" w:hAnsi="Times New Roman" w:cs="Times New Roman"/>
          <w:sz w:val="28"/>
          <w:szCs w:val="28"/>
        </w:rPr>
        <w:t xml:space="preserve"> навчальному році відповідно до типових освітніх програм для закладів загальної середньої освіти на вивчення предмета у 5 – 6 класах відводиться 2 год. на тиждень, у 7 – 9 класах – 1 год. на тиждень. </w:t>
      </w:r>
    </w:p>
    <w:p w:rsidR="00934F9A" w:rsidRDefault="00B56E30" w:rsidP="003C7320">
      <w:pPr>
        <w:spacing w:line="360" w:lineRule="auto"/>
        <w:ind w:left="-426" w:right="-259" w:firstLine="1134"/>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Вивчення трудового навчання здійснюватиметься за навчальною програмою, затвердженою наказом МОН від 07.06.2017 № 804. Програму розміщено на офіційному </w:t>
      </w:r>
      <w:proofErr w:type="spellStart"/>
      <w:r w:rsidRPr="00406C57">
        <w:rPr>
          <w:rFonts w:ascii="Times New Roman" w:eastAsia="Times New Roman" w:hAnsi="Times New Roman" w:cs="Times New Roman"/>
          <w:sz w:val="28"/>
          <w:szCs w:val="28"/>
        </w:rPr>
        <w:t>вебсайті</w:t>
      </w:r>
      <w:proofErr w:type="spellEnd"/>
      <w:r w:rsidRPr="00406C57">
        <w:rPr>
          <w:rFonts w:ascii="Times New Roman" w:eastAsia="Times New Roman" w:hAnsi="Times New Roman" w:cs="Times New Roman"/>
          <w:sz w:val="28"/>
          <w:szCs w:val="28"/>
        </w:rPr>
        <w:t xml:space="preserve"> міністерства за покликанням</w:t>
      </w:r>
      <w:hyperlink r:id="rId26" w:history="1">
        <w:r w:rsidR="00934F9A" w:rsidRPr="00D33FFB">
          <w:rPr>
            <w:rStyle w:val="af2"/>
            <w:rFonts w:ascii="Times New Roman" w:eastAsia="Times New Roman" w:hAnsi="Times New Roman" w:cs="Times New Roman"/>
            <w:sz w:val="28"/>
            <w:szCs w:val="28"/>
          </w:rPr>
          <w:t>http://mon.gov.ua/activity/education/zagalna-serednya/navchalni-programy.html</w:t>
        </w:r>
      </w:hyperlink>
      <w:r w:rsidR="00934F9A">
        <w:rPr>
          <w:rFonts w:ascii="Times New Roman" w:eastAsia="Times New Roman" w:hAnsi="Times New Roman" w:cs="Times New Roman"/>
          <w:b/>
          <w:bCs/>
          <w:sz w:val="28"/>
          <w:szCs w:val="28"/>
        </w:rPr>
        <w:t>.</w:t>
      </w:r>
    </w:p>
    <w:p w:rsidR="00B56E30" w:rsidRPr="00934F9A" w:rsidRDefault="00B56E30" w:rsidP="003C7320">
      <w:pPr>
        <w:spacing w:line="360" w:lineRule="auto"/>
        <w:ind w:left="-426" w:right="-259" w:firstLine="1134"/>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Навчальна програма зорієнтована на формування в учнів ключових і предметних </w:t>
      </w:r>
      <w:proofErr w:type="spellStart"/>
      <w:r w:rsidRPr="00406C57">
        <w:rPr>
          <w:rFonts w:ascii="Times New Roman" w:eastAsia="Times New Roman" w:hAnsi="Times New Roman" w:cs="Times New Roman"/>
          <w:sz w:val="28"/>
          <w:szCs w:val="28"/>
        </w:rPr>
        <w:t>компетентностей</w:t>
      </w:r>
      <w:proofErr w:type="spellEnd"/>
      <w:r w:rsidRPr="00406C57">
        <w:rPr>
          <w:rFonts w:ascii="Times New Roman" w:eastAsia="Times New Roman" w:hAnsi="Times New Roman" w:cs="Times New Roman"/>
          <w:sz w:val="28"/>
          <w:szCs w:val="28"/>
        </w:rPr>
        <w:t>, які покликані наблизити процес трудового навчання до життєвих потреб учня, його інтересів та природних здібностей.</w:t>
      </w:r>
    </w:p>
    <w:p w:rsidR="00B56E30" w:rsidRPr="00A12E14" w:rsidRDefault="00B56E30" w:rsidP="00A12E14">
      <w:pPr>
        <w:spacing w:after="0" w:line="360" w:lineRule="auto"/>
        <w:ind w:left="-426" w:firstLine="852"/>
        <w:jc w:val="both"/>
        <w:rPr>
          <w:rFonts w:ascii="Times New Roman" w:hAnsi="Times New Roman" w:cs="Times New Roman"/>
          <w:szCs w:val="20"/>
        </w:rPr>
      </w:pPr>
      <w:r w:rsidRPr="00A12E14">
        <w:rPr>
          <w:rFonts w:ascii="Times New Roman" w:eastAsia="Times New Roman" w:hAnsi="Times New Roman" w:cs="Times New Roman"/>
          <w:sz w:val="28"/>
          <w:szCs w:val="27"/>
        </w:rPr>
        <w:t xml:space="preserve">Формування змісту технологічної діяльності учнів на </w:t>
      </w:r>
      <w:proofErr w:type="spellStart"/>
      <w:r w:rsidRPr="00A12E14">
        <w:rPr>
          <w:rFonts w:ascii="Times New Roman" w:eastAsia="Times New Roman" w:hAnsi="Times New Roman" w:cs="Times New Roman"/>
          <w:sz w:val="28"/>
          <w:szCs w:val="27"/>
        </w:rPr>
        <w:t>уроках</w:t>
      </w:r>
      <w:proofErr w:type="spellEnd"/>
      <w:r w:rsidRPr="00A12E14">
        <w:rPr>
          <w:rFonts w:ascii="Times New Roman" w:eastAsia="Times New Roman" w:hAnsi="Times New Roman" w:cs="Times New Roman"/>
          <w:sz w:val="28"/>
          <w:szCs w:val="27"/>
        </w:rPr>
        <w:t xml:space="preserve"> труд</w:t>
      </w:r>
      <w:r w:rsidR="00A12795" w:rsidRPr="00A12E14">
        <w:rPr>
          <w:rFonts w:ascii="Times New Roman" w:eastAsia="Times New Roman" w:hAnsi="Times New Roman" w:cs="Times New Roman"/>
          <w:sz w:val="28"/>
          <w:szCs w:val="27"/>
        </w:rPr>
        <w:t xml:space="preserve">ового навчання здійснюється </w:t>
      </w:r>
      <w:r w:rsidRPr="00A12E14">
        <w:rPr>
          <w:rFonts w:ascii="Times New Roman" w:eastAsia="Times New Roman" w:hAnsi="Times New Roman" w:cs="Times New Roman"/>
          <w:sz w:val="28"/>
          <w:szCs w:val="27"/>
        </w:rPr>
        <w:t xml:space="preserve"> на основі об’єктів </w:t>
      </w:r>
      <w:proofErr w:type="spellStart"/>
      <w:r w:rsidRPr="00A12E14">
        <w:rPr>
          <w:rFonts w:ascii="Times New Roman" w:eastAsia="Times New Roman" w:hAnsi="Times New Roman" w:cs="Times New Roman"/>
          <w:sz w:val="28"/>
          <w:szCs w:val="27"/>
        </w:rPr>
        <w:t>проєктної</w:t>
      </w:r>
      <w:proofErr w:type="spellEnd"/>
      <w:r w:rsidRPr="00A12E14">
        <w:rPr>
          <w:rFonts w:ascii="Times New Roman" w:eastAsia="Times New Roman" w:hAnsi="Times New Roman" w:cs="Times New Roman"/>
          <w:sz w:val="28"/>
          <w:szCs w:val="27"/>
        </w:rPr>
        <w:t xml:space="preserve"> діяльності, а не технологій. </w:t>
      </w:r>
    </w:p>
    <w:p w:rsidR="00B56E30" w:rsidRPr="00406C57" w:rsidRDefault="00B56E30" w:rsidP="00A12E14">
      <w:pPr>
        <w:spacing w:after="0" w:line="360" w:lineRule="auto"/>
        <w:ind w:left="-426" w:firstLine="852"/>
        <w:jc w:val="both"/>
        <w:rPr>
          <w:rFonts w:ascii="Times New Roman" w:hAnsi="Times New Roman" w:cs="Times New Roman"/>
          <w:sz w:val="20"/>
          <w:szCs w:val="20"/>
        </w:rPr>
      </w:pPr>
      <w:r w:rsidRPr="00406C57">
        <w:rPr>
          <w:rFonts w:ascii="Times New Roman" w:eastAsia="Times New Roman" w:hAnsi="Times New Roman" w:cs="Times New Roman"/>
          <w:sz w:val="28"/>
          <w:szCs w:val="28"/>
        </w:rPr>
        <w:t xml:space="preserve">Результатом </w:t>
      </w:r>
      <w:proofErr w:type="spellStart"/>
      <w:r w:rsidRPr="00406C57">
        <w:rPr>
          <w:rFonts w:ascii="Times New Roman" w:eastAsia="Times New Roman" w:hAnsi="Times New Roman" w:cs="Times New Roman"/>
          <w:sz w:val="28"/>
          <w:szCs w:val="28"/>
        </w:rPr>
        <w:t>проєктно</w:t>
      </w:r>
      <w:proofErr w:type="spellEnd"/>
      <w:r w:rsidRPr="00406C57">
        <w:rPr>
          <w:rFonts w:ascii="Times New Roman" w:eastAsia="Times New Roman" w:hAnsi="Times New Roman" w:cs="Times New Roman"/>
          <w:sz w:val="28"/>
          <w:szCs w:val="28"/>
        </w:rPr>
        <w:t xml:space="preserve">-технологічної діяльності учнів має бути </w:t>
      </w:r>
      <w:proofErr w:type="spellStart"/>
      <w:r w:rsidRPr="00A12E14">
        <w:rPr>
          <w:rFonts w:ascii="Times New Roman" w:eastAsia="Times New Roman" w:hAnsi="Times New Roman" w:cs="Times New Roman"/>
          <w:bCs/>
          <w:sz w:val="28"/>
          <w:szCs w:val="28"/>
        </w:rPr>
        <w:t>проєкт</w:t>
      </w:r>
      <w:proofErr w:type="spellEnd"/>
      <w:r w:rsidRPr="00406C57">
        <w:rPr>
          <w:rFonts w:ascii="Times New Roman" w:eastAsia="Times New Roman" w:hAnsi="Times New Roman" w:cs="Times New Roman"/>
          <w:sz w:val="28"/>
          <w:szCs w:val="28"/>
        </w:rPr>
        <w:t>(</w:t>
      </w:r>
      <w:proofErr w:type="spellStart"/>
      <w:r w:rsidRPr="00406C57">
        <w:rPr>
          <w:rFonts w:ascii="Times New Roman" w:eastAsia="Times New Roman" w:hAnsi="Times New Roman" w:cs="Times New Roman"/>
          <w:sz w:val="28"/>
          <w:szCs w:val="28"/>
        </w:rPr>
        <w:t>спроєктований</w:t>
      </w:r>
      <w:proofErr w:type="spellEnd"/>
      <w:r w:rsidRPr="00406C57">
        <w:rPr>
          <w:rFonts w:ascii="Times New Roman" w:eastAsia="Times New Roman" w:hAnsi="Times New Roman" w:cs="Times New Roman"/>
          <w:sz w:val="28"/>
          <w:szCs w:val="28"/>
        </w:rPr>
        <w:t xml:space="preserve"> і виготовлений виріб чи послуга). Орієнтовна кількість </w:t>
      </w:r>
      <w:proofErr w:type="spellStart"/>
      <w:r w:rsidRPr="00406C57">
        <w:rPr>
          <w:rFonts w:ascii="Times New Roman" w:eastAsia="Times New Roman" w:hAnsi="Times New Roman" w:cs="Times New Roman"/>
          <w:sz w:val="28"/>
          <w:szCs w:val="28"/>
        </w:rPr>
        <w:t>проєктів</w:t>
      </w:r>
      <w:proofErr w:type="spellEnd"/>
      <w:r w:rsidRPr="00406C57">
        <w:rPr>
          <w:rFonts w:ascii="Times New Roman" w:eastAsia="Times New Roman" w:hAnsi="Times New Roman" w:cs="Times New Roman"/>
          <w:sz w:val="28"/>
          <w:szCs w:val="28"/>
        </w:rPr>
        <w:t xml:space="preserve">, що освоюються в кожному класі визначається навчальною програмою. Важливою складовою виконання учнівських </w:t>
      </w:r>
      <w:proofErr w:type="spellStart"/>
      <w:r w:rsidRPr="00406C57">
        <w:rPr>
          <w:rFonts w:ascii="Times New Roman" w:eastAsia="Times New Roman" w:hAnsi="Times New Roman" w:cs="Times New Roman"/>
          <w:sz w:val="28"/>
          <w:szCs w:val="28"/>
        </w:rPr>
        <w:t>проєктів</w:t>
      </w:r>
      <w:proofErr w:type="spellEnd"/>
      <w:r w:rsidRPr="00406C57">
        <w:rPr>
          <w:rFonts w:ascii="Times New Roman" w:eastAsia="Times New Roman" w:hAnsi="Times New Roman" w:cs="Times New Roman"/>
          <w:sz w:val="28"/>
          <w:szCs w:val="28"/>
        </w:rPr>
        <w:t xml:space="preserve"> є їх публічний захист, на якому учні доносять інформацію про свою роботу (формування ідеї, процес виготовлення, апробація, удосконалення, важливість роботи, подальше застосування тощо) доступними для них засобами (презентація, графічні зображення, усне пояснення тощо). При захисті </w:t>
      </w:r>
      <w:proofErr w:type="spellStart"/>
      <w:r w:rsidRPr="00406C57">
        <w:rPr>
          <w:rFonts w:ascii="Times New Roman" w:eastAsia="Times New Roman" w:hAnsi="Times New Roman" w:cs="Times New Roman"/>
          <w:sz w:val="28"/>
          <w:szCs w:val="28"/>
        </w:rPr>
        <w:t>проєктів</w:t>
      </w:r>
      <w:proofErr w:type="spellEnd"/>
      <w:r w:rsidRPr="00406C57">
        <w:rPr>
          <w:rFonts w:ascii="Times New Roman" w:eastAsia="Times New Roman" w:hAnsi="Times New Roman" w:cs="Times New Roman"/>
          <w:sz w:val="28"/>
          <w:szCs w:val="28"/>
        </w:rPr>
        <w:t xml:space="preserve"> важливо, щоб інші учні та вчитель задавали запитання, які спонукатимуть до аргументації прийняття тих чи інших рішень при виконанні роботи. Це важливо для формування таких важливих навичок як висловлювати свою думку, відстоювати свою позицію, вміння вести дискусію, критичне мислення.</w:t>
      </w:r>
    </w:p>
    <w:p w:rsidR="00B56E30" w:rsidRPr="00934F9A" w:rsidRDefault="00B56E30" w:rsidP="00934F9A">
      <w:pPr>
        <w:spacing w:after="0" w:line="360" w:lineRule="auto"/>
        <w:ind w:left="-426" w:firstLine="852"/>
        <w:jc w:val="both"/>
        <w:rPr>
          <w:rFonts w:ascii="Times New Roman" w:hAnsi="Times New Roman" w:cs="Times New Roman"/>
          <w:sz w:val="20"/>
          <w:szCs w:val="20"/>
        </w:rPr>
      </w:pPr>
      <w:r w:rsidRPr="00406C57">
        <w:rPr>
          <w:rFonts w:ascii="Times New Roman" w:eastAsia="Times New Roman" w:hAnsi="Times New Roman" w:cs="Times New Roman"/>
          <w:sz w:val="28"/>
          <w:szCs w:val="28"/>
        </w:rPr>
        <w:t xml:space="preserve">Важливим критерієм вибору </w:t>
      </w:r>
      <w:proofErr w:type="spellStart"/>
      <w:r w:rsidRPr="00406C57">
        <w:rPr>
          <w:rFonts w:ascii="Times New Roman" w:eastAsia="Times New Roman" w:hAnsi="Times New Roman" w:cs="Times New Roman"/>
          <w:sz w:val="28"/>
          <w:szCs w:val="28"/>
        </w:rPr>
        <w:t>проєкту</w:t>
      </w:r>
      <w:proofErr w:type="spellEnd"/>
      <w:r w:rsidRPr="00406C57">
        <w:rPr>
          <w:rFonts w:ascii="Times New Roman" w:eastAsia="Times New Roman" w:hAnsi="Times New Roman" w:cs="Times New Roman"/>
          <w:sz w:val="28"/>
          <w:szCs w:val="28"/>
        </w:rPr>
        <w:t xml:space="preserve"> є його значущість для учня (можливість використання виробу в побуті, для хобі або реалізації виробів на шкільних ярмарках, аукціонах тощо). Неприпустимим є </w:t>
      </w:r>
      <w:proofErr w:type="spellStart"/>
      <w:r w:rsidRPr="00406C57">
        <w:rPr>
          <w:rFonts w:ascii="Times New Roman" w:eastAsia="Times New Roman" w:hAnsi="Times New Roman" w:cs="Times New Roman"/>
          <w:sz w:val="28"/>
          <w:szCs w:val="28"/>
        </w:rPr>
        <w:t>проєктування</w:t>
      </w:r>
      <w:proofErr w:type="spellEnd"/>
      <w:r w:rsidRPr="00406C57">
        <w:rPr>
          <w:rFonts w:ascii="Times New Roman" w:eastAsia="Times New Roman" w:hAnsi="Times New Roman" w:cs="Times New Roman"/>
          <w:sz w:val="28"/>
          <w:szCs w:val="28"/>
        </w:rPr>
        <w:t xml:space="preserve"> та виготовлення виробу тільки для опанування технології.</w:t>
      </w:r>
    </w:p>
    <w:p w:rsidR="00A12795" w:rsidRPr="00406C57" w:rsidRDefault="00B56E30" w:rsidP="00A12E14">
      <w:pPr>
        <w:spacing w:after="0" w:line="360" w:lineRule="auto"/>
        <w:ind w:left="-426" w:firstLine="852"/>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Поділ класів на групи технічних і обслуговуючих видів праці відбувається за бажанням учнів та здійснюється відповідно до нормативів, затверджених наказом МОН від 20.02.2002 № 128, а саме, за наявності в класі більше 27 учнів для міських </w:t>
      </w:r>
      <w:r w:rsidRPr="00406C57">
        <w:rPr>
          <w:rFonts w:ascii="Times New Roman" w:eastAsia="Times New Roman" w:hAnsi="Times New Roman" w:cs="Times New Roman"/>
          <w:sz w:val="28"/>
          <w:szCs w:val="28"/>
        </w:rPr>
        <w:lastRenderedPageBreak/>
        <w:t xml:space="preserve">шкіл та більше 25 для сільських. Якщо кількість учнів у класі не дає змоги здійснити поділ на групи, </w:t>
      </w:r>
      <w:r w:rsidR="00A12795" w:rsidRPr="00406C57">
        <w:rPr>
          <w:rFonts w:ascii="Times New Roman" w:eastAsia="Times New Roman" w:hAnsi="Times New Roman" w:cs="Times New Roman"/>
          <w:sz w:val="28"/>
          <w:szCs w:val="28"/>
        </w:rPr>
        <w:t xml:space="preserve">відбувається </w:t>
      </w:r>
      <w:r w:rsidRPr="00406C57">
        <w:rPr>
          <w:rFonts w:ascii="Times New Roman" w:eastAsia="Times New Roman" w:hAnsi="Times New Roman" w:cs="Times New Roman"/>
          <w:sz w:val="28"/>
          <w:szCs w:val="28"/>
        </w:rPr>
        <w:t>з паралельних чи наступних класів</w:t>
      </w:r>
      <w:r w:rsidR="00A12795" w:rsidRPr="00406C57">
        <w:rPr>
          <w:rFonts w:ascii="Times New Roman" w:eastAsia="Times New Roman" w:hAnsi="Times New Roman" w:cs="Times New Roman"/>
          <w:sz w:val="28"/>
          <w:szCs w:val="28"/>
        </w:rPr>
        <w:t>.</w:t>
      </w:r>
    </w:p>
    <w:p w:rsidR="00B56E30" w:rsidRPr="00406C57" w:rsidRDefault="00B56E30" w:rsidP="00934F9A">
      <w:pPr>
        <w:spacing w:after="0" w:line="360" w:lineRule="auto"/>
        <w:ind w:left="-425" w:firstLine="566"/>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Навчальний модуль за своїм змістовим наповненням є </w:t>
      </w:r>
      <w:proofErr w:type="spellStart"/>
      <w:r w:rsidRPr="00406C57">
        <w:rPr>
          <w:rFonts w:ascii="Times New Roman" w:eastAsia="Times New Roman" w:hAnsi="Times New Roman" w:cs="Times New Roman"/>
          <w:sz w:val="28"/>
          <w:szCs w:val="28"/>
        </w:rPr>
        <w:t>логічно</w:t>
      </w:r>
      <w:proofErr w:type="spellEnd"/>
      <w:r w:rsidRPr="00406C57">
        <w:rPr>
          <w:rFonts w:ascii="Times New Roman" w:eastAsia="Times New Roman" w:hAnsi="Times New Roman" w:cs="Times New Roman"/>
          <w:sz w:val="28"/>
          <w:szCs w:val="28"/>
        </w:rPr>
        <w:t xml:space="preserve"> завершеним навчальним (творчим) </w:t>
      </w:r>
      <w:proofErr w:type="spellStart"/>
      <w:r w:rsidRPr="00406C57">
        <w:rPr>
          <w:rFonts w:ascii="Times New Roman" w:eastAsia="Times New Roman" w:hAnsi="Times New Roman" w:cs="Times New Roman"/>
          <w:sz w:val="28"/>
          <w:szCs w:val="28"/>
        </w:rPr>
        <w:t>проєктом</w:t>
      </w:r>
      <w:proofErr w:type="spellEnd"/>
      <w:r w:rsidRPr="00406C57">
        <w:rPr>
          <w:rFonts w:ascii="Times New Roman" w:eastAsia="Times New Roman" w:hAnsi="Times New Roman" w:cs="Times New Roman"/>
          <w:sz w:val="28"/>
          <w:szCs w:val="28"/>
        </w:rPr>
        <w:t>, який учні виконують колективно або за іншою формою</w:t>
      </w:r>
      <w:r w:rsidR="00934F9A">
        <w:rPr>
          <w:rFonts w:ascii="Times New Roman" w:eastAsia="Times New Roman" w:hAnsi="Times New Roman" w:cs="Times New Roman"/>
          <w:sz w:val="28"/>
          <w:szCs w:val="28"/>
        </w:rPr>
        <w:t>,</w:t>
      </w:r>
      <w:r w:rsidRPr="00406C57">
        <w:rPr>
          <w:rFonts w:ascii="Times New Roman" w:eastAsia="Times New Roman" w:hAnsi="Times New Roman" w:cs="Times New Roman"/>
          <w:sz w:val="28"/>
          <w:szCs w:val="28"/>
        </w:rPr>
        <w:t xml:space="preserve"> визначеною учителем. Кількість годин, що відводиться на вивчення кожного з трьох обраних модулів, учитель визначає самостійно з урахуванням особливостей </w:t>
      </w:r>
      <w:proofErr w:type="spellStart"/>
      <w:r w:rsidRPr="00406C57">
        <w:rPr>
          <w:rFonts w:ascii="Times New Roman" w:eastAsia="Times New Roman" w:hAnsi="Times New Roman" w:cs="Times New Roman"/>
          <w:sz w:val="28"/>
          <w:szCs w:val="28"/>
        </w:rPr>
        <w:t>проєктної</w:t>
      </w:r>
      <w:proofErr w:type="spellEnd"/>
      <w:r w:rsidRPr="00406C57">
        <w:rPr>
          <w:rFonts w:ascii="Times New Roman" w:eastAsia="Times New Roman" w:hAnsi="Times New Roman" w:cs="Times New Roman"/>
          <w:sz w:val="28"/>
          <w:szCs w:val="28"/>
        </w:rPr>
        <w:t xml:space="preserve"> діяльності учнів, матеріальних можливостей школи тощо.</w:t>
      </w:r>
    </w:p>
    <w:p w:rsidR="00B56E30" w:rsidRPr="00406C57" w:rsidRDefault="00B56E30" w:rsidP="00B56E30">
      <w:pPr>
        <w:ind w:right="-819"/>
        <w:jc w:val="center"/>
        <w:rPr>
          <w:rFonts w:ascii="Times New Roman" w:hAnsi="Times New Roman" w:cs="Times New Roman"/>
          <w:sz w:val="20"/>
          <w:szCs w:val="20"/>
        </w:rPr>
      </w:pPr>
      <w:r w:rsidRPr="00406C57">
        <w:rPr>
          <w:rFonts w:ascii="Times New Roman" w:eastAsia="Times New Roman" w:hAnsi="Times New Roman" w:cs="Times New Roman"/>
          <w:b/>
          <w:bCs/>
          <w:sz w:val="28"/>
          <w:szCs w:val="28"/>
        </w:rPr>
        <w:t>Освітня галузь «Мистецтво»</w:t>
      </w:r>
    </w:p>
    <w:p w:rsidR="00B56E30" w:rsidRPr="00406C57" w:rsidRDefault="00B56E30" w:rsidP="00934F9A">
      <w:pPr>
        <w:spacing w:after="0" w:line="360" w:lineRule="auto"/>
        <w:ind w:left="-426" w:firstLine="566"/>
        <w:jc w:val="both"/>
        <w:rPr>
          <w:rFonts w:ascii="Times New Roman" w:hAnsi="Times New Roman" w:cs="Times New Roman"/>
          <w:sz w:val="20"/>
          <w:szCs w:val="20"/>
        </w:rPr>
      </w:pPr>
      <w:r w:rsidRPr="00406C57">
        <w:rPr>
          <w:rFonts w:ascii="Times New Roman" w:eastAsia="Times New Roman" w:hAnsi="Times New Roman" w:cs="Times New Roman"/>
          <w:sz w:val="28"/>
          <w:szCs w:val="28"/>
        </w:rPr>
        <w:t xml:space="preserve">Предмети освітньої галузі «Мистецтво» спрямовані на розвиток </w:t>
      </w:r>
      <w:proofErr w:type="spellStart"/>
      <w:r w:rsidRPr="00406C57">
        <w:rPr>
          <w:rFonts w:ascii="Times New Roman" w:eastAsia="Times New Roman" w:hAnsi="Times New Roman" w:cs="Times New Roman"/>
          <w:sz w:val="28"/>
          <w:szCs w:val="28"/>
        </w:rPr>
        <w:t>емоційно</w:t>
      </w:r>
      <w:proofErr w:type="spellEnd"/>
      <w:r w:rsidRPr="00406C57">
        <w:rPr>
          <w:rFonts w:ascii="Times New Roman" w:eastAsia="Times New Roman" w:hAnsi="Times New Roman" w:cs="Times New Roman"/>
          <w:sz w:val="28"/>
          <w:szCs w:val="28"/>
        </w:rPr>
        <w:t>-почуттєвої сфери учнів, формування їх художньо-образного, асоціативного, критичного мислення; створення сприятливих умов для продукування креативних ідей, реалізацію власних творчих потреб у художній діяльності та пізнанні. Водночас, через образний зміст творів мистецтва, відкриваються широкі можливості ефективно впливати на виховання патріотизму, моралі та інших цінностей.</w:t>
      </w:r>
    </w:p>
    <w:p w:rsidR="00B56E30" w:rsidRPr="00406C57" w:rsidRDefault="00A12E14" w:rsidP="00A12E14">
      <w:pPr>
        <w:tabs>
          <w:tab w:val="left" w:pos="1203"/>
        </w:tabs>
        <w:spacing w:after="0" w:line="36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 </w:t>
      </w:r>
      <w:r w:rsidR="00C02BA1">
        <w:rPr>
          <w:rFonts w:ascii="Times New Roman" w:eastAsia="Times New Roman" w:hAnsi="Times New Roman" w:cs="Times New Roman"/>
          <w:sz w:val="28"/>
          <w:szCs w:val="28"/>
        </w:rPr>
        <w:t>2024/2025</w:t>
      </w:r>
      <w:r w:rsidR="00B56E30" w:rsidRPr="00406C57">
        <w:rPr>
          <w:rFonts w:ascii="Times New Roman" w:eastAsia="Times New Roman" w:hAnsi="Times New Roman" w:cs="Times New Roman"/>
          <w:sz w:val="28"/>
          <w:szCs w:val="28"/>
        </w:rPr>
        <w:t xml:space="preserve"> навчальному році вивчення предметів освітньої галузі «Мистецтво» в основній і старшій школі здійснюватиметься за такими програмами: «Мистецтво. 5-9 класи» (оновлена); Програми розміщені на офіційному </w:t>
      </w:r>
      <w:proofErr w:type="spellStart"/>
      <w:r w:rsidR="00B56E30" w:rsidRPr="00406C57">
        <w:rPr>
          <w:rFonts w:ascii="Times New Roman" w:eastAsia="Times New Roman" w:hAnsi="Times New Roman" w:cs="Times New Roman"/>
          <w:sz w:val="28"/>
          <w:szCs w:val="28"/>
        </w:rPr>
        <w:t>вебсайті</w:t>
      </w:r>
      <w:proofErr w:type="spellEnd"/>
      <w:r w:rsidR="00B56E30" w:rsidRPr="00406C57">
        <w:rPr>
          <w:rFonts w:ascii="Times New Roman" w:eastAsia="Times New Roman" w:hAnsi="Times New Roman" w:cs="Times New Roman"/>
          <w:sz w:val="28"/>
          <w:szCs w:val="28"/>
        </w:rPr>
        <w:t xml:space="preserve"> МОН:</w:t>
      </w:r>
    </w:p>
    <w:p w:rsidR="00B56E30" w:rsidRPr="00406C57" w:rsidRDefault="00EB4B58" w:rsidP="00A12E14">
      <w:pPr>
        <w:spacing w:line="360" w:lineRule="auto"/>
        <w:ind w:left="-426" w:right="1560" w:firstLine="566"/>
        <w:jc w:val="both"/>
        <w:rPr>
          <w:rFonts w:ascii="Times New Roman" w:eastAsia="Times New Roman" w:hAnsi="Times New Roman" w:cs="Times New Roman"/>
          <w:color w:val="0000FF"/>
          <w:sz w:val="28"/>
          <w:szCs w:val="28"/>
          <w:u w:val="single"/>
        </w:rPr>
      </w:pPr>
      <w:hyperlink r:id="rId27">
        <w:r w:rsidR="00B56E30" w:rsidRPr="00406C57">
          <w:rPr>
            <w:rFonts w:ascii="Times New Roman" w:eastAsia="Times New Roman" w:hAnsi="Times New Roman" w:cs="Times New Roman"/>
            <w:color w:val="0000FF"/>
            <w:sz w:val="28"/>
            <w:szCs w:val="28"/>
            <w:u w:val="single"/>
          </w:rPr>
          <w:t>https://mon.gov.ua/ua/osvita/zagalna-serednya-osvita/navchalni-</w:t>
        </w:r>
      </w:hyperlink>
      <w:hyperlink r:id="rId28">
        <w:r w:rsidR="00B56E30" w:rsidRPr="00406C57">
          <w:rPr>
            <w:rFonts w:ascii="Times New Roman" w:eastAsia="Times New Roman" w:hAnsi="Times New Roman" w:cs="Times New Roman"/>
            <w:color w:val="0000FF"/>
            <w:sz w:val="28"/>
            <w:szCs w:val="28"/>
            <w:u w:val="single"/>
          </w:rPr>
          <w:t>programi/navchalni-programi-5-9-klas</w:t>
        </w:r>
      </w:hyperlink>
    </w:p>
    <w:p w:rsidR="002A464A" w:rsidRPr="00406C57" w:rsidRDefault="00B56E30" w:rsidP="00A12E14">
      <w:pPr>
        <w:spacing w:after="0" w:line="360" w:lineRule="auto"/>
        <w:ind w:left="-426" w:firstLine="566"/>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В основній школі (у 5-7 класах) зміст освітньої галузі «Мистецтво» (у відповідно</w:t>
      </w:r>
      <w:r w:rsidR="002A464A" w:rsidRPr="00406C57">
        <w:rPr>
          <w:rFonts w:ascii="Times New Roman" w:eastAsia="Times New Roman" w:hAnsi="Times New Roman" w:cs="Times New Roman"/>
          <w:sz w:val="28"/>
          <w:szCs w:val="28"/>
        </w:rPr>
        <w:t xml:space="preserve">сті до навчальної програми) реалізовується   </w:t>
      </w:r>
      <w:r w:rsidRPr="00406C57">
        <w:rPr>
          <w:rFonts w:ascii="Times New Roman" w:eastAsia="Times New Roman" w:hAnsi="Times New Roman" w:cs="Times New Roman"/>
          <w:sz w:val="28"/>
          <w:szCs w:val="28"/>
        </w:rPr>
        <w:t xml:space="preserve"> окремі предмети за видами мистецтва: «Образотворче мистецтво» і «Музичне мистецтво». </w:t>
      </w:r>
      <w:r w:rsidR="002A464A" w:rsidRPr="00406C57">
        <w:rPr>
          <w:rFonts w:ascii="Times New Roman" w:eastAsia="Times New Roman" w:hAnsi="Times New Roman" w:cs="Times New Roman"/>
          <w:sz w:val="28"/>
          <w:szCs w:val="28"/>
        </w:rPr>
        <w:t>Орієнтирами для здійснення формувального оцінювання є вимоги, визначені навчальною програмою. Їх використовують: для організації постійного спостереження за динамікою формування певних умінь та навичок, що співвідносяться з очікуваними результатами та особистим розвитком учня (учениці). Також їх використовують для обговорення навчального поступу з учнями та їхніми батьками або особами, які їх опікують.</w:t>
      </w:r>
    </w:p>
    <w:p w:rsidR="002A464A" w:rsidRPr="00406C57" w:rsidRDefault="00B56E30" w:rsidP="00934F9A">
      <w:pPr>
        <w:spacing w:after="0" w:line="360" w:lineRule="auto"/>
        <w:ind w:left="-426" w:firstLine="566"/>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У процесі підсумкового оцінювання звертаємо увагу на те, що перевірка має інтегрувати з одного боку досягнення учнів у різних видах діяльності, з іншого - їх ставлення до предмету, активність та ініціативність. Тематична атестація </w:t>
      </w:r>
      <w:r w:rsidRPr="00406C57">
        <w:rPr>
          <w:rFonts w:ascii="Times New Roman" w:eastAsia="Times New Roman" w:hAnsi="Times New Roman" w:cs="Times New Roman"/>
          <w:sz w:val="28"/>
          <w:szCs w:val="28"/>
        </w:rPr>
        <w:lastRenderedPageBreak/>
        <w:t>проводиться один раз або двічі на семестр та виставляється в журналі в окрему колонку без дати. Семестрове оцінювання здійснюється на підставі тематичних оцінок. При цьому мають враховуватися динаміка особистих навчальних досягнень учня (учениці) з предмета упродовж семестру. Семестрова оцінка може підлягати коригуванню.</w:t>
      </w:r>
    </w:p>
    <w:p w:rsidR="002402A2" w:rsidRPr="00406C57" w:rsidRDefault="002402A2" w:rsidP="002402A2">
      <w:pPr>
        <w:ind w:right="-819"/>
        <w:jc w:val="center"/>
        <w:rPr>
          <w:rFonts w:ascii="Times New Roman" w:hAnsi="Times New Roman" w:cs="Times New Roman"/>
          <w:sz w:val="28"/>
          <w:szCs w:val="28"/>
        </w:rPr>
      </w:pPr>
      <w:r w:rsidRPr="00406C57">
        <w:rPr>
          <w:rFonts w:ascii="Times New Roman" w:eastAsia="Times New Roman" w:hAnsi="Times New Roman" w:cs="Times New Roman"/>
          <w:b/>
          <w:bCs/>
          <w:sz w:val="28"/>
          <w:szCs w:val="28"/>
        </w:rPr>
        <w:t>Освітня галузь «Здоров’я і фізична культура»</w:t>
      </w:r>
    </w:p>
    <w:p w:rsidR="002402A2" w:rsidRPr="00406C57" w:rsidRDefault="002402A2" w:rsidP="002402A2">
      <w:pPr>
        <w:ind w:left="4160"/>
        <w:rPr>
          <w:rFonts w:ascii="Times New Roman" w:hAnsi="Times New Roman" w:cs="Times New Roman"/>
          <w:sz w:val="28"/>
          <w:szCs w:val="28"/>
        </w:rPr>
      </w:pPr>
      <w:r w:rsidRPr="00406C57">
        <w:rPr>
          <w:rFonts w:ascii="Times New Roman" w:eastAsia="Times New Roman" w:hAnsi="Times New Roman" w:cs="Times New Roman"/>
          <w:b/>
          <w:bCs/>
          <w:sz w:val="28"/>
          <w:szCs w:val="28"/>
        </w:rPr>
        <w:t>Основи здоров’я</w:t>
      </w:r>
    </w:p>
    <w:p w:rsidR="002402A2" w:rsidRPr="00934F9A" w:rsidRDefault="002A464A" w:rsidP="00934F9A">
      <w:pPr>
        <w:tabs>
          <w:tab w:val="left" w:pos="1279"/>
        </w:tabs>
        <w:spacing w:after="0" w:line="360" w:lineRule="auto"/>
        <w:ind w:left="-426"/>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З  </w:t>
      </w:r>
      <w:r w:rsidR="002402A2" w:rsidRPr="00406C57">
        <w:rPr>
          <w:rFonts w:ascii="Times New Roman" w:eastAsia="Times New Roman" w:hAnsi="Times New Roman" w:cs="Times New Roman"/>
          <w:sz w:val="28"/>
          <w:szCs w:val="28"/>
        </w:rPr>
        <w:t xml:space="preserve">метою забезпечення додержання конституційних прав та свобод дитини, гарантій з охорони дитинства, реалізації прав дітей на освіту, безпечне для життя і здоров’я освітнє середовище, збереження та зміцнення здоров’я підростаючого покоління Указом Президента України № 195/2020 схвалено Національну стратегію розбудови безпечного і здорового освітнього  середовища у новій українській школі (режим доступу: </w:t>
      </w:r>
      <w:hyperlink r:id="rId29">
        <w:r w:rsidR="002402A2" w:rsidRPr="00406C57">
          <w:rPr>
            <w:rFonts w:ascii="Times New Roman" w:eastAsia="Times New Roman" w:hAnsi="Times New Roman" w:cs="Times New Roman"/>
            <w:color w:val="0000FF"/>
            <w:sz w:val="28"/>
            <w:szCs w:val="28"/>
            <w:u w:val="single"/>
          </w:rPr>
          <w:t>https://www.president.gov.ua/documents/1952020-33789</w:t>
        </w:r>
      </w:hyperlink>
      <w:r w:rsidR="002402A2" w:rsidRPr="00406C57">
        <w:rPr>
          <w:rFonts w:ascii="Times New Roman" w:eastAsia="Times New Roman" w:hAnsi="Times New Roman" w:cs="Times New Roman"/>
          <w:color w:val="000000"/>
          <w:sz w:val="28"/>
          <w:szCs w:val="28"/>
        </w:rPr>
        <w:t>).</w:t>
      </w:r>
    </w:p>
    <w:p w:rsidR="002402A2" w:rsidRPr="00406C57" w:rsidRDefault="002402A2" w:rsidP="00A12E14">
      <w:pPr>
        <w:spacing w:after="0" w:line="360" w:lineRule="auto"/>
        <w:ind w:left="-426" w:right="20" w:firstLine="708"/>
        <w:jc w:val="both"/>
        <w:rPr>
          <w:rFonts w:ascii="Times New Roman" w:eastAsia="Times New Roman" w:hAnsi="Times New Roman" w:cs="Times New Roman"/>
          <w:color w:val="0000FF"/>
          <w:sz w:val="28"/>
          <w:szCs w:val="28"/>
        </w:rPr>
      </w:pPr>
      <w:r w:rsidRPr="00406C57">
        <w:rPr>
          <w:rFonts w:ascii="Times New Roman" w:eastAsia="Times New Roman" w:hAnsi="Times New Roman" w:cs="Times New Roman"/>
          <w:sz w:val="28"/>
          <w:szCs w:val="28"/>
        </w:rPr>
        <w:t>Національна стратегія ґрунтується на тому, що учні повинні оволодіти знаннями, уміннями, навичками, способами мислення стосовно:</w:t>
      </w:r>
    </w:p>
    <w:p w:rsidR="002402A2" w:rsidRPr="00406C57" w:rsidRDefault="002402A2" w:rsidP="00A12E14">
      <w:pPr>
        <w:spacing w:after="0" w:line="360" w:lineRule="auto"/>
        <w:ind w:left="-426" w:firstLine="708"/>
        <w:jc w:val="both"/>
        <w:rPr>
          <w:rFonts w:ascii="Times New Roman" w:eastAsia="Times New Roman" w:hAnsi="Times New Roman" w:cs="Times New Roman"/>
          <w:color w:val="0000FF"/>
          <w:sz w:val="28"/>
          <w:szCs w:val="28"/>
        </w:rPr>
      </w:pPr>
      <w:r w:rsidRPr="00406C57">
        <w:rPr>
          <w:rFonts w:ascii="Times New Roman" w:eastAsia="Times New Roman" w:hAnsi="Times New Roman" w:cs="Times New Roman"/>
          <w:sz w:val="28"/>
          <w:szCs w:val="28"/>
        </w:rPr>
        <w:t>створення і підтримки здорових та безпечних умов життя і діяльності людини як у повсякденному житті (у побуті, під час навчання та праці тощо), так і в умовах надзвичайних ситуацій;</w:t>
      </w:r>
    </w:p>
    <w:p w:rsidR="002402A2" w:rsidRPr="00406C57" w:rsidRDefault="002402A2" w:rsidP="00A12E14">
      <w:pPr>
        <w:spacing w:after="0" w:line="360" w:lineRule="auto"/>
        <w:ind w:left="-426" w:firstLine="708"/>
        <w:jc w:val="both"/>
        <w:rPr>
          <w:rFonts w:ascii="Times New Roman" w:eastAsia="Times New Roman" w:hAnsi="Times New Roman" w:cs="Times New Roman"/>
          <w:color w:val="0000FF"/>
          <w:sz w:val="28"/>
          <w:szCs w:val="28"/>
        </w:rPr>
      </w:pPr>
      <w:r w:rsidRPr="00406C57">
        <w:rPr>
          <w:rFonts w:ascii="Times New Roman" w:eastAsia="Times New Roman" w:hAnsi="Times New Roman" w:cs="Times New Roman"/>
          <w:sz w:val="28"/>
          <w:szCs w:val="28"/>
        </w:rPr>
        <w:t>основ захисту здоров’я та життя людини від небезпек, оцінки існуючих ризиків середовища та управління ними на індивідуальному рівні;</w:t>
      </w:r>
    </w:p>
    <w:p w:rsidR="002402A2" w:rsidRPr="00406C57" w:rsidRDefault="002402A2" w:rsidP="00934F9A">
      <w:pPr>
        <w:spacing w:after="0" w:line="360" w:lineRule="auto"/>
        <w:ind w:left="-426" w:firstLine="708"/>
        <w:jc w:val="both"/>
        <w:rPr>
          <w:rFonts w:ascii="Times New Roman" w:eastAsia="Times New Roman" w:hAnsi="Times New Roman" w:cs="Times New Roman"/>
          <w:color w:val="0000FF"/>
          <w:sz w:val="28"/>
          <w:szCs w:val="28"/>
        </w:rPr>
      </w:pPr>
      <w:r w:rsidRPr="00406C57">
        <w:rPr>
          <w:rFonts w:ascii="Times New Roman" w:eastAsia="Times New Roman" w:hAnsi="Times New Roman" w:cs="Times New Roman"/>
          <w:sz w:val="28"/>
          <w:szCs w:val="28"/>
        </w:rPr>
        <w:t>формування індивідуальних характеристик поведінки та звичок, що забезпечують необхідний рівень життєдіяльності (відповідно до потреб, інтересів тощо), достатній рівень фізичної активності та здорове довголіття; усвідомлення важливості здорового способу життя та гармонійного розвитку, високої працездатності, духовної рівноваги, збереження та поліпшення власного здоров’я (підвищення імунітету, уникнення різних захворювань, підтримання нормальної ваги тіла тощо</w:t>
      </w:r>
      <w:r w:rsidR="00934F9A">
        <w:rPr>
          <w:rFonts w:ascii="Times New Roman" w:eastAsia="Times New Roman" w:hAnsi="Times New Roman" w:cs="Times New Roman"/>
          <w:sz w:val="28"/>
          <w:szCs w:val="28"/>
        </w:rPr>
        <w:t>);</w:t>
      </w:r>
    </w:p>
    <w:p w:rsidR="00B56E30" w:rsidRPr="00406C57" w:rsidRDefault="002402A2" w:rsidP="00A12E14">
      <w:pPr>
        <w:spacing w:after="0" w:line="360" w:lineRule="auto"/>
        <w:ind w:left="-426" w:firstLine="708"/>
        <w:jc w:val="both"/>
        <w:rPr>
          <w:rFonts w:ascii="Times New Roman" w:eastAsia="Times New Roman" w:hAnsi="Times New Roman" w:cs="Times New Roman"/>
          <w:color w:val="0000FF"/>
          <w:sz w:val="28"/>
          <w:szCs w:val="28"/>
        </w:rPr>
      </w:pPr>
      <w:r w:rsidRPr="00406C57">
        <w:rPr>
          <w:rFonts w:ascii="Times New Roman" w:eastAsia="Times New Roman" w:hAnsi="Times New Roman" w:cs="Times New Roman"/>
          <w:sz w:val="28"/>
          <w:szCs w:val="28"/>
        </w:rPr>
        <w:t>моделей безпечної та ненасильницької міжособистісної взаємодії з однолітками та дорослими у різних сферах суспільного життя;</w:t>
      </w:r>
    </w:p>
    <w:p w:rsidR="002402A2" w:rsidRPr="00406C57" w:rsidRDefault="002402A2" w:rsidP="00A12E14">
      <w:pPr>
        <w:spacing w:after="0" w:line="360" w:lineRule="auto"/>
        <w:ind w:left="-426" w:firstLine="708"/>
        <w:jc w:val="both"/>
        <w:rPr>
          <w:rFonts w:ascii="Times New Roman" w:hAnsi="Times New Roman" w:cs="Times New Roman"/>
          <w:sz w:val="28"/>
          <w:szCs w:val="28"/>
        </w:rPr>
      </w:pPr>
      <w:r w:rsidRPr="00406C57">
        <w:rPr>
          <w:rFonts w:ascii="Times New Roman" w:eastAsia="Times New Roman" w:hAnsi="Times New Roman" w:cs="Times New Roman"/>
          <w:sz w:val="28"/>
          <w:szCs w:val="28"/>
        </w:rPr>
        <w:t>знань і навичок здорового, раціонального та безпечного харчування, здійснення усвідомленого вибору на користь здорового харчування;</w:t>
      </w:r>
    </w:p>
    <w:p w:rsidR="002402A2" w:rsidRPr="00406C57" w:rsidRDefault="002402A2" w:rsidP="00934F9A">
      <w:pPr>
        <w:spacing w:after="0" w:line="360" w:lineRule="auto"/>
        <w:ind w:left="-426" w:firstLine="708"/>
        <w:jc w:val="both"/>
        <w:rPr>
          <w:rFonts w:ascii="Times New Roman" w:hAnsi="Times New Roman" w:cs="Times New Roman"/>
          <w:sz w:val="28"/>
          <w:szCs w:val="28"/>
        </w:rPr>
      </w:pPr>
      <w:r w:rsidRPr="00406C57">
        <w:rPr>
          <w:rFonts w:ascii="Times New Roman" w:eastAsia="Times New Roman" w:hAnsi="Times New Roman" w:cs="Times New Roman"/>
          <w:sz w:val="28"/>
          <w:szCs w:val="28"/>
        </w:rPr>
        <w:lastRenderedPageBreak/>
        <w:t>усвідомлення цінності життя та здоров’я, власної відповідальності та спроможності зберегти та зміцнити здоров’я, підвищити якість свого життя.</w:t>
      </w:r>
    </w:p>
    <w:p w:rsidR="002402A2" w:rsidRPr="00406C57" w:rsidRDefault="002402A2" w:rsidP="00934F9A">
      <w:pPr>
        <w:spacing w:after="0" w:line="360" w:lineRule="auto"/>
        <w:ind w:left="-426" w:firstLine="778"/>
        <w:jc w:val="both"/>
        <w:rPr>
          <w:rFonts w:ascii="Times New Roman" w:hAnsi="Times New Roman" w:cs="Times New Roman"/>
          <w:sz w:val="28"/>
          <w:szCs w:val="28"/>
        </w:rPr>
      </w:pPr>
      <w:r w:rsidRPr="00406C57">
        <w:rPr>
          <w:rFonts w:ascii="Times New Roman" w:eastAsia="Times New Roman" w:hAnsi="Times New Roman" w:cs="Times New Roman"/>
          <w:sz w:val="28"/>
          <w:szCs w:val="28"/>
        </w:rPr>
        <w:t xml:space="preserve">Реалізацію цих завдань у загальній середній освіті забезпечує інтегрований предмет «Основи здоров’я», метою якого є формування в учнів </w:t>
      </w:r>
      <w:proofErr w:type="spellStart"/>
      <w:r w:rsidRPr="00406C57">
        <w:rPr>
          <w:rFonts w:ascii="Times New Roman" w:eastAsia="Times New Roman" w:hAnsi="Times New Roman" w:cs="Times New Roman"/>
          <w:sz w:val="28"/>
          <w:szCs w:val="28"/>
        </w:rPr>
        <w:t>здоров’язбережувальної</w:t>
      </w:r>
      <w:proofErr w:type="spellEnd"/>
      <w:r w:rsidRPr="00406C57">
        <w:rPr>
          <w:rFonts w:ascii="Times New Roman" w:eastAsia="Times New Roman" w:hAnsi="Times New Roman" w:cs="Times New Roman"/>
          <w:sz w:val="28"/>
          <w:szCs w:val="28"/>
        </w:rPr>
        <w:t xml:space="preserve"> компетентності.</w:t>
      </w:r>
    </w:p>
    <w:p w:rsidR="002402A2" w:rsidRPr="00934F9A" w:rsidRDefault="00C02BA1" w:rsidP="004D6B55">
      <w:pPr>
        <w:numPr>
          <w:ilvl w:val="0"/>
          <w:numId w:val="11"/>
        </w:numPr>
        <w:tabs>
          <w:tab w:val="left" w:pos="1249"/>
        </w:tabs>
        <w:spacing w:after="0" w:line="360" w:lineRule="auto"/>
        <w:ind w:left="-426"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2024/2025</w:t>
      </w:r>
      <w:r w:rsidR="002402A2" w:rsidRPr="00406C57">
        <w:rPr>
          <w:rFonts w:ascii="Times New Roman" w:eastAsia="Times New Roman" w:hAnsi="Times New Roman" w:cs="Times New Roman"/>
          <w:sz w:val="28"/>
          <w:szCs w:val="28"/>
        </w:rPr>
        <w:t xml:space="preserve"> навчальному році вивчення предмета «Основи здоров’я» </w:t>
      </w:r>
      <w:r w:rsidR="002402A2" w:rsidRPr="00A12E14">
        <w:rPr>
          <w:rFonts w:ascii="Times New Roman" w:eastAsia="Times New Roman" w:hAnsi="Times New Roman" w:cs="Times New Roman"/>
          <w:bCs/>
          <w:i/>
          <w:iCs/>
          <w:sz w:val="28"/>
          <w:szCs w:val="28"/>
        </w:rPr>
        <w:t xml:space="preserve">у5-9 </w:t>
      </w:r>
      <w:proofErr w:type="spellStart"/>
      <w:r w:rsidR="002402A2" w:rsidRPr="00A12E14">
        <w:rPr>
          <w:rFonts w:ascii="Times New Roman" w:eastAsia="Times New Roman" w:hAnsi="Times New Roman" w:cs="Times New Roman"/>
          <w:bCs/>
          <w:i/>
          <w:iCs/>
          <w:sz w:val="28"/>
          <w:szCs w:val="28"/>
        </w:rPr>
        <w:t>класах</w:t>
      </w:r>
      <w:r w:rsidR="002402A2" w:rsidRPr="00406C57">
        <w:rPr>
          <w:rFonts w:ascii="Times New Roman" w:eastAsia="Times New Roman" w:hAnsi="Times New Roman" w:cs="Times New Roman"/>
          <w:sz w:val="28"/>
          <w:szCs w:val="28"/>
        </w:rPr>
        <w:t>здійснюватиметься</w:t>
      </w:r>
      <w:proofErr w:type="spellEnd"/>
      <w:r w:rsidR="002402A2" w:rsidRPr="00406C57">
        <w:rPr>
          <w:rFonts w:ascii="Times New Roman" w:eastAsia="Times New Roman" w:hAnsi="Times New Roman" w:cs="Times New Roman"/>
          <w:sz w:val="28"/>
          <w:szCs w:val="28"/>
        </w:rPr>
        <w:t xml:space="preserve"> за навчальною програмою, </w:t>
      </w:r>
      <w:proofErr w:type="spellStart"/>
      <w:r w:rsidR="002402A2" w:rsidRPr="00406C57">
        <w:rPr>
          <w:rFonts w:ascii="Times New Roman" w:eastAsia="Times New Roman" w:hAnsi="Times New Roman" w:cs="Times New Roman"/>
          <w:sz w:val="28"/>
          <w:szCs w:val="28"/>
        </w:rPr>
        <w:t>затвердженоюнаказом</w:t>
      </w:r>
      <w:proofErr w:type="spellEnd"/>
      <w:r w:rsidR="002402A2" w:rsidRPr="00406C57">
        <w:rPr>
          <w:rFonts w:ascii="Times New Roman" w:eastAsia="Times New Roman" w:hAnsi="Times New Roman" w:cs="Times New Roman"/>
          <w:sz w:val="28"/>
          <w:szCs w:val="28"/>
        </w:rPr>
        <w:t xml:space="preserve"> МОН від 07.06.2017 № 804. Програму розміщено на офіційному </w:t>
      </w:r>
      <w:proofErr w:type="spellStart"/>
      <w:r w:rsidR="002402A2" w:rsidRPr="00406C57">
        <w:rPr>
          <w:rFonts w:ascii="Times New Roman" w:eastAsia="Times New Roman" w:hAnsi="Times New Roman" w:cs="Times New Roman"/>
          <w:sz w:val="28"/>
          <w:szCs w:val="28"/>
        </w:rPr>
        <w:t>вебсайті</w:t>
      </w:r>
      <w:proofErr w:type="spellEnd"/>
      <w:r w:rsidR="002402A2" w:rsidRPr="00406C57">
        <w:rPr>
          <w:rFonts w:ascii="Times New Roman" w:eastAsia="Times New Roman" w:hAnsi="Times New Roman" w:cs="Times New Roman"/>
          <w:sz w:val="28"/>
          <w:szCs w:val="28"/>
        </w:rPr>
        <w:t xml:space="preserve"> МОН (</w:t>
      </w:r>
      <w:hyperlink r:id="rId30">
        <w:r w:rsidR="002402A2" w:rsidRPr="00406C57">
          <w:rPr>
            <w:rFonts w:ascii="Times New Roman" w:eastAsia="Times New Roman" w:hAnsi="Times New Roman" w:cs="Times New Roman"/>
            <w:sz w:val="28"/>
            <w:szCs w:val="28"/>
            <w:u w:val="single"/>
          </w:rPr>
          <w:t>https://goo.gl/GDh9gC</w:t>
        </w:r>
      </w:hyperlink>
      <w:r w:rsidR="002402A2" w:rsidRPr="00406C57">
        <w:rPr>
          <w:rFonts w:ascii="Times New Roman" w:eastAsia="Times New Roman" w:hAnsi="Times New Roman" w:cs="Times New Roman"/>
          <w:sz w:val="28"/>
          <w:szCs w:val="28"/>
        </w:rPr>
        <w:t>).</w:t>
      </w:r>
    </w:p>
    <w:p w:rsidR="002402A2" w:rsidRPr="00406C57" w:rsidRDefault="002402A2" w:rsidP="00A12E14">
      <w:pPr>
        <w:spacing w:after="0" w:line="360" w:lineRule="auto"/>
        <w:ind w:left="-426" w:firstLine="708"/>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Відповідно типової освітньої програми закладів загальної середньої освіти ІІ ступеня, затвердженої наказом МОН від 20.04.2018 № 405 на вивчення предмета передбачена 1 год. на тиждень.</w:t>
      </w:r>
    </w:p>
    <w:p w:rsidR="002402A2" w:rsidRPr="00406C57" w:rsidRDefault="002402A2" w:rsidP="00934F9A">
      <w:pPr>
        <w:spacing w:after="0" w:line="360" w:lineRule="auto"/>
        <w:ind w:left="-426" w:firstLine="708"/>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Невід’ємними складовими усіх наскрізних ліній є життєві навички, що відпрацьовуються на </w:t>
      </w:r>
      <w:proofErr w:type="spellStart"/>
      <w:r w:rsidRPr="00406C57">
        <w:rPr>
          <w:rFonts w:ascii="Times New Roman" w:eastAsia="Times New Roman" w:hAnsi="Times New Roman" w:cs="Times New Roman"/>
          <w:sz w:val="28"/>
          <w:szCs w:val="28"/>
        </w:rPr>
        <w:t>уроках</w:t>
      </w:r>
      <w:proofErr w:type="spellEnd"/>
      <w:r w:rsidRPr="00406C57">
        <w:rPr>
          <w:rFonts w:ascii="Times New Roman" w:eastAsia="Times New Roman" w:hAnsi="Times New Roman" w:cs="Times New Roman"/>
          <w:sz w:val="28"/>
          <w:szCs w:val="28"/>
        </w:rPr>
        <w:t xml:space="preserve"> предмета «Основи здоров’я». Це навички ефективного спілкування, співчуття, попередження і розв’язання конфліктів, протидії тиску, погрозам, дискримінації, спільної діяльності та співробітництва, самоусвідомлення та самооцінки, самоконтролю, аналізу проблем і прийняття рішень, визначенню життєвих цілей та програм, мотивація успіху та тренування волі тощо.</w:t>
      </w:r>
    </w:p>
    <w:p w:rsidR="002402A2" w:rsidRPr="00406C57" w:rsidRDefault="002402A2" w:rsidP="00A12E14">
      <w:pPr>
        <w:spacing w:after="0" w:line="360" w:lineRule="auto"/>
        <w:ind w:left="-426" w:firstLine="708"/>
        <w:jc w:val="both"/>
        <w:rPr>
          <w:rFonts w:ascii="Times New Roman" w:eastAsia="Times New Roman" w:hAnsi="Times New Roman" w:cs="Times New Roman"/>
          <w:sz w:val="28"/>
          <w:szCs w:val="28"/>
        </w:rPr>
      </w:pPr>
      <w:proofErr w:type="spellStart"/>
      <w:r w:rsidRPr="00406C57">
        <w:rPr>
          <w:rFonts w:ascii="Times New Roman" w:eastAsia="Times New Roman" w:hAnsi="Times New Roman" w:cs="Times New Roman"/>
          <w:sz w:val="28"/>
          <w:szCs w:val="28"/>
        </w:rPr>
        <w:t>Компетентнісний</w:t>
      </w:r>
      <w:proofErr w:type="spellEnd"/>
      <w:r w:rsidRPr="00406C57">
        <w:rPr>
          <w:rFonts w:ascii="Times New Roman" w:eastAsia="Times New Roman" w:hAnsi="Times New Roman" w:cs="Times New Roman"/>
          <w:sz w:val="28"/>
          <w:szCs w:val="28"/>
        </w:rPr>
        <w:t xml:space="preserve"> підхід передбачає використання на </w:t>
      </w:r>
      <w:proofErr w:type="spellStart"/>
      <w:r w:rsidRPr="00406C57">
        <w:rPr>
          <w:rFonts w:ascii="Times New Roman" w:eastAsia="Times New Roman" w:hAnsi="Times New Roman" w:cs="Times New Roman"/>
          <w:sz w:val="28"/>
          <w:szCs w:val="28"/>
        </w:rPr>
        <w:t>уроках</w:t>
      </w:r>
      <w:proofErr w:type="spellEnd"/>
      <w:r w:rsidRPr="00406C57">
        <w:rPr>
          <w:rFonts w:ascii="Times New Roman" w:eastAsia="Times New Roman" w:hAnsi="Times New Roman" w:cs="Times New Roman"/>
          <w:sz w:val="28"/>
          <w:szCs w:val="28"/>
        </w:rPr>
        <w:t xml:space="preserve"> основ здоров’я інтерактивних методів навчання, які забезпечують: активну участь кожного учня; творчу співпрацю між собою і з учителем; навчання на ситуаціях, наближених до реального життя; сприятливий емоційний клімат у класі; формування відчуття класу як єдиної команди тощо.</w:t>
      </w:r>
    </w:p>
    <w:p w:rsidR="002402A2" w:rsidRPr="00934F9A" w:rsidRDefault="002402A2" w:rsidP="00934F9A">
      <w:pPr>
        <w:spacing w:after="0" w:line="360" w:lineRule="auto"/>
        <w:ind w:left="-426" w:right="20" w:firstLine="708"/>
        <w:jc w:val="both"/>
        <w:rPr>
          <w:rFonts w:ascii="Times New Roman" w:eastAsia="Times New Roman" w:hAnsi="Times New Roman" w:cs="Times New Roman"/>
          <w:sz w:val="32"/>
          <w:szCs w:val="28"/>
        </w:rPr>
      </w:pPr>
      <w:r w:rsidRPr="00A12E14">
        <w:rPr>
          <w:rFonts w:ascii="Times New Roman" w:eastAsia="Times New Roman" w:hAnsi="Times New Roman" w:cs="Times New Roman"/>
          <w:sz w:val="28"/>
          <w:szCs w:val="27"/>
        </w:rPr>
        <w:t>Оцінювання навчальних досягнень учнів здійснюється відповідно до орієнтовних вимог до оцінювання, затверджених наказом МОН від 21.08.2013 № 1222 «Про затвердження орієнтовних вимог оцінювання навчальних досягнень учнів із базових дисциплін у системі загальної середньої освіти».</w:t>
      </w:r>
    </w:p>
    <w:p w:rsidR="002A464A" w:rsidRPr="00406C57" w:rsidRDefault="002402A2" w:rsidP="00934F9A">
      <w:pPr>
        <w:spacing w:after="0" w:line="360" w:lineRule="auto"/>
        <w:ind w:left="-426" w:right="20" w:firstLine="708"/>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Об’єктом оцінювання навчальних досягнень учнів з основ здоров’я є </w:t>
      </w:r>
      <w:proofErr w:type="spellStart"/>
      <w:r w:rsidRPr="00406C57">
        <w:rPr>
          <w:rFonts w:ascii="Times New Roman" w:eastAsia="Times New Roman" w:hAnsi="Times New Roman" w:cs="Times New Roman"/>
          <w:sz w:val="28"/>
          <w:szCs w:val="28"/>
        </w:rPr>
        <w:t>емоційно</w:t>
      </w:r>
      <w:proofErr w:type="spellEnd"/>
      <w:r w:rsidRPr="00406C57">
        <w:rPr>
          <w:rFonts w:ascii="Times New Roman" w:eastAsia="Times New Roman" w:hAnsi="Times New Roman" w:cs="Times New Roman"/>
          <w:sz w:val="28"/>
          <w:szCs w:val="28"/>
        </w:rPr>
        <w:t>-ціннісне ставлення до навколишньої дійсності, дотримання правил поведінки учнів в життєвих ситуаціях, сформованість умінь та навичок.</w:t>
      </w:r>
    </w:p>
    <w:p w:rsidR="002402A2" w:rsidRPr="00406C57" w:rsidRDefault="002402A2" w:rsidP="002402A2">
      <w:pPr>
        <w:ind w:right="-259"/>
        <w:jc w:val="center"/>
        <w:rPr>
          <w:rFonts w:ascii="Times New Roman" w:hAnsi="Times New Roman" w:cs="Times New Roman"/>
          <w:sz w:val="20"/>
          <w:szCs w:val="20"/>
        </w:rPr>
      </w:pPr>
      <w:r w:rsidRPr="00406C57">
        <w:rPr>
          <w:rFonts w:ascii="Times New Roman" w:eastAsia="Times New Roman" w:hAnsi="Times New Roman" w:cs="Times New Roman"/>
          <w:b/>
          <w:bCs/>
          <w:sz w:val="28"/>
          <w:szCs w:val="28"/>
        </w:rPr>
        <w:t>Фізична культура</w:t>
      </w:r>
    </w:p>
    <w:p w:rsidR="002402A2" w:rsidRPr="00406C57" w:rsidRDefault="002402A2" w:rsidP="00934F9A">
      <w:pPr>
        <w:spacing w:after="0" w:line="360" w:lineRule="auto"/>
        <w:ind w:left="-426" w:firstLine="708"/>
        <w:jc w:val="both"/>
        <w:rPr>
          <w:rFonts w:ascii="Times New Roman" w:hAnsi="Times New Roman" w:cs="Times New Roman"/>
          <w:sz w:val="20"/>
          <w:szCs w:val="20"/>
        </w:rPr>
      </w:pPr>
      <w:r w:rsidRPr="00406C57">
        <w:rPr>
          <w:rFonts w:ascii="Times New Roman" w:eastAsia="Times New Roman" w:hAnsi="Times New Roman" w:cs="Times New Roman"/>
          <w:sz w:val="28"/>
          <w:szCs w:val="28"/>
        </w:rPr>
        <w:lastRenderedPageBreak/>
        <w:t>Гуманізація вітчизняної освіти в умовах перспективної євроінтеграції, здійснюваних в Україні соціально-економічних реформ висуває як пріоритетне завдання виховання життєздатної особистості, зорієнтованої на кращі світові та європейські цінності, основоположними з яких є життя людини, праця, здоров’я, культурні й національні традиції тощо.</w:t>
      </w:r>
    </w:p>
    <w:p w:rsidR="002402A2" w:rsidRPr="00406C57" w:rsidRDefault="002402A2" w:rsidP="00A12E14">
      <w:pPr>
        <w:spacing w:after="0" w:line="360" w:lineRule="auto"/>
        <w:ind w:left="-426" w:firstLine="708"/>
        <w:jc w:val="both"/>
        <w:rPr>
          <w:rFonts w:ascii="Times New Roman" w:hAnsi="Times New Roman" w:cs="Times New Roman"/>
          <w:sz w:val="20"/>
          <w:szCs w:val="20"/>
        </w:rPr>
      </w:pPr>
      <w:r w:rsidRPr="00406C57">
        <w:rPr>
          <w:rFonts w:ascii="Times New Roman" w:eastAsia="Times New Roman" w:hAnsi="Times New Roman" w:cs="Times New Roman"/>
          <w:sz w:val="28"/>
          <w:szCs w:val="28"/>
        </w:rPr>
        <w:t>Здоров’я дитини – це стан її повного фізичного, душевного та соціального благополуччя. Саме тому питання збереження і зміцнення здоров’я дитини належить до стратегічних завдань суспільства.</w:t>
      </w:r>
    </w:p>
    <w:p w:rsidR="002402A2" w:rsidRPr="00406C57" w:rsidRDefault="002402A2" w:rsidP="00934F9A">
      <w:pPr>
        <w:spacing w:after="0" w:line="360" w:lineRule="auto"/>
        <w:ind w:left="-426" w:firstLine="708"/>
        <w:jc w:val="both"/>
        <w:rPr>
          <w:rFonts w:ascii="Times New Roman" w:hAnsi="Times New Roman" w:cs="Times New Roman"/>
          <w:sz w:val="20"/>
          <w:szCs w:val="20"/>
        </w:rPr>
      </w:pPr>
      <w:r w:rsidRPr="00406C57">
        <w:rPr>
          <w:rFonts w:ascii="Times New Roman" w:eastAsia="Times New Roman" w:hAnsi="Times New Roman" w:cs="Times New Roman"/>
          <w:sz w:val="28"/>
          <w:szCs w:val="28"/>
        </w:rPr>
        <w:t>Фізична культура як складова загальної культури, закладає основи збереження здоров’я та розвитку всіх його складових, використовує комплексний підхід до формування розумових та фізичних якостей і навичок, удосконалює фізичну та психологічну підготовку до активної життєдіяльності, формує пріоритети оздоровчої спрямованості фізичних вправ та забезпечує загальний культурний розвиток особистості.</w:t>
      </w:r>
    </w:p>
    <w:p w:rsidR="002402A2" w:rsidRPr="00406C57" w:rsidRDefault="002402A2" w:rsidP="00A12E14">
      <w:pPr>
        <w:spacing w:after="0" w:line="360" w:lineRule="auto"/>
        <w:ind w:left="-426" w:firstLine="708"/>
        <w:jc w:val="both"/>
        <w:rPr>
          <w:rFonts w:ascii="Times New Roman" w:hAnsi="Times New Roman" w:cs="Times New Roman"/>
          <w:sz w:val="20"/>
          <w:szCs w:val="20"/>
        </w:rPr>
      </w:pPr>
      <w:r w:rsidRPr="00406C57">
        <w:rPr>
          <w:rFonts w:ascii="Times New Roman" w:eastAsia="Times New Roman" w:hAnsi="Times New Roman" w:cs="Times New Roman"/>
          <w:sz w:val="28"/>
          <w:szCs w:val="28"/>
        </w:rPr>
        <w:t>Мета фізичної культури реалізовується комплексом таких навчальних, оздоровчих і виховних завдань:</w:t>
      </w:r>
    </w:p>
    <w:p w:rsidR="002402A2" w:rsidRPr="00406C57" w:rsidRDefault="002402A2" w:rsidP="00934F9A">
      <w:pPr>
        <w:spacing w:after="0" w:line="360" w:lineRule="auto"/>
        <w:ind w:left="-426" w:firstLine="708"/>
        <w:rPr>
          <w:rFonts w:ascii="Times New Roman" w:hAnsi="Times New Roman" w:cs="Times New Roman"/>
          <w:sz w:val="20"/>
          <w:szCs w:val="20"/>
        </w:rPr>
      </w:pPr>
      <w:r w:rsidRPr="00406C57">
        <w:rPr>
          <w:rFonts w:ascii="Times New Roman" w:eastAsia="Times New Roman" w:hAnsi="Times New Roman" w:cs="Times New Roman"/>
          <w:sz w:val="28"/>
          <w:szCs w:val="28"/>
        </w:rPr>
        <w:t>– формування загальних уявлень про фізичну культуру, її значення в житті людини, збереження та зміцнення здоров’я, фізичного розвитку;</w:t>
      </w:r>
    </w:p>
    <w:p w:rsidR="002402A2" w:rsidRPr="00934F9A" w:rsidRDefault="002402A2" w:rsidP="00A12E14">
      <w:pPr>
        <w:spacing w:after="0" w:line="360" w:lineRule="auto"/>
        <w:ind w:left="-426" w:firstLine="708"/>
        <w:jc w:val="both"/>
        <w:rPr>
          <w:rFonts w:ascii="Times New Roman" w:hAnsi="Times New Roman" w:cs="Times New Roman"/>
          <w:sz w:val="28"/>
          <w:szCs w:val="28"/>
        </w:rPr>
      </w:pPr>
      <w:r w:rsidRPr="00934F9A">
        <w:rPr>
          <w:rFonts w:ascii="Times New Roman" w:eastAsia="Times New Roman" w:hAnsi="Times New Roman" w:cs="Times New Roman"/>
          <w:sz w:val="28"/>
          <w:szCs w:val="28"/>
        </w:rPr>
        <w:t xml:space="preserve">– розширення рухового досвіду, вдосконалення навичок </w:t>
      </w:r>
      <w:proofErr w:type="spellStart"/>
      <w:r w:rsidRPr="00934F9A">
        <w:rPr>
          <w:rFonts w:ascii="Times New Roman" w:eastAsia="Times New Roman" w:hAnsi="Times New Roman" w:cs="Times New Roman"/>
          <w:sz w:val="28"/>
          <w:szCs w:val="28"/>
        </w:rPr>
        <w:t>життєво</w:t>
      </w:r>
      <w:proofErr w:type="spellEnd"/>
      <w:r w:rsidRPr="00934F9A">
        <w:rPr>
          <w:rFonts w:ascii="Times New Roman" w:eastAsia="Times New Roman" w:hAnsi="Times New Roman" w:cs="Times New Roman"/>
          <w:sz w:val="28"/>
          <w:szCs w:val="28"/>
        </w:rPr>
        <w:t xml:space="preserve"> необхідних рухових дій, використання їх у повсякденній та ігровій діяльності;</w:t>
      </w:r>
    </w:p>
    <w:p w:rsidR="002402A2" w:rsidRPr="00406C57" w:rsidRDefault="002402A2" w:rsidP="00A12E14">
      <w:pPr>
        <w:spacing w:after="0" w:line="360" w:lineRule="auto"/>
        <w:ind w:left="-426" w:firstLine="708"/>
        <w:jc w:val="both"/>
        <w:rPr>
          <w:rFonts w:ascii="Times New Roman" w:hAnsi="Times New Roman" w:cs="Times New Roman"/>
          <w:sz w:val="20"/>
          <w:szCs w:val="20"/>
        </w:rPr>
      </w:pPr>
      <w:r w:rsidRPr="00406C57">
        <w:rPr>
          <w:rFonts w:ascii="Times New Roman" w:eastAsia="Times New Roman" w:hAnsi="Times New Roman" w:cs="Times New Roman"/>
          <w:sz w:val="28"/>
          <w:szCs w:val="28"/>
        </w:rPr>
        <w:t>– розширення функціональних можливостей організму дитини через цілеспрямований розвиток основних фізичних якостей і природних здібностей;</w:t>
      </w:r>
    </w:p>
    <w:p w:rsidR="002402A2" w:rsidRPr="00406C57" w:rsidRDefault="002402A2" w:rsidP="00A12E14">
      <w:pPr>
        <w:spacing w:after="0" w:line="360" w:lineRule="auto"/>
        <w:ind w:left="-426"/>
        <w:rPr>
          <w:rFonts w:ascii="Times New Roman" w:hAnsi="Times New Roman" w:cs="Times New Roman"/>
          <w:sz w:val="20"/>
          <w:szCs w:val="20"/>
        </w:rPr>
      </w:pPr>
    </w:p>
    <w:p w:rsidR="002402A2" w:rsidRPr="00406C57" w:rsidRDefault="002402A2" w:rsidP="00A12E14">
      <w:pPr>
        <w:spacing w:after="0" w:line="360" w:lineRule="auto"/>
        <w:ind w:left="-426" w:firstLine="708"/>
        <w:rPr>
          <w:rFonts w:ascii="Times New Roman" w:hAnsi="Times New Roman" w:cs="Times New Roman"/>
          <w:sz w:val="20"/>
          <w:szCs w:val="20"/>
        </w:rPr>
      </w:pPr>
      <w:r w:rsidRPr="00406C57">
        <w:rPr>
          <w:rFonts w:ascii="Times New Roman" w:eastAsia="Times New Roman" w:hAnsi="Times New Roman" w:cs="Times New Roman"/>
          <w:sz w:val="28"/>
          <w:szCs w:val="28"/>
        </w:rPr>
        <w:t>– формування ціннісних орієнтацій щодо використання фізичних вправ як одного з головних чинників здорового способу життя;</w:t>
      </w:r>
    </w:p>
    <w:p w:rsidR="00934F9A" w:rsidRDefault="002402A2" w:rsidP="00934F9A">
      <w:pPr>
        <w:spacing w:after="0" w:line="360" w:lineRule="auto"/>
        <w:ind w:left="-426" w:firstLine="708"/>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формування практичних навичок для самостійних занять фізичними вправами та проведення активного відпочинку</w:t>
      </w:r>
      <w:r w:rsidR="00934F9A">
        <w:rPr>
          <w:rFonts w:ascii="Times New Roman" w:eastAsia="Times New Roman" w:hAnsi="Times New Roman" w:cs="Times New Roman"/>
          <w:sz w:val="28"/>
          <w:szCs w:val="28"/>
        </w:rPr>
        <w:t>;</w:t>
      </w:r>
    </w:p>
    <w:p w:rsidR="002402A2" w:rsidRPr="00934F9A" w:rsidRDefault="002402A2" w:rsidP="004D6B55">
      <w:pPr>
        <w:pStyle w:val="a3"/>
        <w:numPr>
          <w:ilvl w:val="0"/>
          <w:numId w:val="28"/>
        </w:numPr>
        <w:spacing w:line="360" w:lineRule="auto"/>
        <w:ind w:left="426"/>
        <w:rPr>
          <w:sz w:val="20"/>
          <w:szCs w:val="20"/>
        </w:rPr>
      </w:pPr>
      <w:proofErr w:type="spellStart"/>
      <w:r w:rsidRPr="00934F9A">
        <w:rPr>
          <w:rFonts w:eastAsia="Times New Roman"/>
          <w:sz w:val="28"/>
          <w:szCs w:val="28"/>
        </w:rPr>
        <w:t>формуваннявисокихморальнихякостей</w:t>
      </w:r>
      <w:proofErr w:type="spellEnd"/>
      <w:r w:rsidRPr="00934F9A">
        <w:rPr>
          <w:rFonts w:eastAsia="Times New Roman"/>
          <w:sz w:val="28"/>
          <w:szCs w:val="28"/>
        </w:rPr>
        <w:t>.</w:t>
      </w:r>
    </w:p>
    <w:p w:rsidR="002402A2" w:rsidRPr="00406C57" w:rsidRDefault="002402A2" w:rsidP="00934F9A">
      <w:pPr>
        <w:spacing w:after="0" w:line="360" w:lineRule="auto"/>
        <w:ind w:left="-426" w:firstLine="708"/>
        <w:rPr>
          <w:rFonts w:ascii="Times New Roman" w:hAnsi="Times New Roman" w:cs="Times New Roman"/>
          <w:sz w:val="20"/>
          <w:szCs w:val="20"/>
        </w:rPr>
      </w:pPr>
      <w:r w:rsidRPr="00406C57">
        <w:rPr>
          <w:rFonts w:ascii="Times New Roman" w:eastAsia="Times New Roman" w:hAnsi="Times New Roman" w:cs="Times New Roman"/>
          <w:sz w:val="28"/>
          <w:szCs w:val="28"/>
        </w:rPr>
        <w:t xml:space="preserve">Внесок навчального предмета у формування ключових </w:t>
      </w:r>
      <w:proofErr w:type="spellStart"/>
      <w:r w:rsidRPr="00406C57">
        <w:rPr>
          <w:rFonts w:ascii="Times New Roman" w:eastAsia="Times New Roman" w:hAnsi="Times New Roman" w:cs="Times New Roman"/>
          <w:sz w:val="28"/>
          <w:szCs w:val="28"/>
        </w:rPr>
        <w:t>компетентностей</w:t>
      </w:r>
      <w:proofErr w:type="spellEnd"/>
      <w:r w:rsidRPr="00406C57">
        <w:rPr>
          <w:rFonts w:ascii="Times New Roman" w:eastAsia="Times New Roman" w:hAnsi="Times New Roman" w:cs="Times New Roman"/>
          <w:sz w:val="28"/>
          <w:szCs w:val="28"/>
        </w:rPr>
        <w:t>:</w:t>
      </w:r>
    </w:p>
    <w:p w:rsidR="002402A2" w:rsidRPr="00934F9A" w:rsidRDefault="002402A2" w:rsidP="004D6B55">
      <w:pPr>
        <w:numPr>
          <w:ilvl w:val="0"/>
          <w:numId w:val="12"/>
        </w:numPr>
        <w:tabs>
          <w:tab w:val="left" w:pos="1258"/>
        </w:tabs>
        <w:spacing w:after="0" w:line="360" w:lineRule="auto"/>
        <w:ind w:left="-426" w:firstLine="710"/>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Розв’язувати проблемні завдання у сфері фізичної культури і спорту; досягати конкретних цілей у фізичному самовдосконаленні; розробляти індивідуальні оздоровчі програми з урахуванням власних можливостей, мотивів та </w:t>
      </w:r>
      <w:r w:rsidRPr="00406C57">
        <w:rPr>
          <w:rFonts w:ascii="Times New Roman" w:eastAsia="Times New Roman" w:hAnsi="Times New Roman" w:cs="Times New Roman"/>
          <w:sz w:val="28"/>
          <w:szCs w:val="28"/>
        </w:rPr>
        <w:lastRenderedPageBreak/>
        <w:t>потреб; шукати, аналізувати та систематизувати інформацію у сфері фізичної культури та спорту.</w:t>
      </w:r>
    </w:p>
    <w:p w:rsidR="002402A2" w:rsidRPr="00934F9A" w:rsidRDefault="002402A2" w:rsidP="004D6B55">
      <w:pPr>
        <w:numPr>
          <w:ilvl w:val="0"/>
          <w:numId w:val="12"/>
        </w:numPr>
        <w:tabs>
          <w:tab w:val="left" w:pos="1272"/>
        </w:tabs>
        <w:spacing w:after="0" w:line="360" w:lineRule="auto"/>
        <w:ind w:left="-426" w:firstLine="710"/>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Правильно використовувати термінологічний апарат, спілкуватися в різних ситуаціях під час занять фізичною культурою і спортом українською мовою, за допомогою спілкування розв’язувати конфлікти, популяризувати ідеї фізичної культури і спорту </w:t>
      </w:r>
      <w:proofErr w:type="spellStart"/>
      <w:r w:rsidRPr="00406C57">
        <w:rPr>
          <w:rFonts w:ascii="Times New Roman" w:eastAsia="Times New Roman" w:hAnsi="Times New Roman" w:cs="Times New Roman"/>
          <w:sz w:val="28"/>
          <w:szCs w:val="28"/>
        </w:rPr>
        <w:t>мовними</w:t>
      </w:r>
      <w:proofErr w:type="spellEnd"/>
      <w:r w:rsidRPr="00406C57">
        <w:rPr>
          <w:rFonts w:ascii="Times New Roman" w:eastAsia="Times New Roman" w:hAnsi="Times New Roman" w:cs="Times New Roman"/>
          <w:sz w:val="28"/>
          <w:szCs w:val="28"/>
        </w:rPr>
        <w:t xml:space="preserve"> засобами.</w:t>
      </w:r>
    </w:p>
    <w:p w:rsidR="002402A2" w:rsidRPr="00934F9A" w:rsidRDefault="002402A2" w:rsidP="004D6B55">
      <w:pPr>
        <w:numPr>
          <w:ilvl w:val="0"/>
          <w:numId w:val="12"/>
        </w:numPr>
        <w:tabs>
          <w:tab w:val="left" w:pos="1366"/>
        </w:tabs>
        <w:spacing w:after="0" w:line="360" w:lineRule="auto"/>
        <w:ind w:left="-426" w:firstLine="710"/>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Використовувати математичні методи під час занять фізичною культурою, для створення індивідуальних фізкультурно-оздоровчих програм, здійснення </w:t>
      </w:r>
      <w:proofErr w:type="spellStart"/>
      <w:r w:rsidRPr="00406C57">
        <w:rPr>
          <w:rFonts w:ascii="Times New Roman" w:eastAsia="Times New Roman" w:hAnsi="Times New Roman" w:cs="Times New Roman"/>
          <w:sz w:val="28"/>
          <w:szCs w:val="28"/>
        </w:rPr>
        <w:t>самооцінювання</w:t>
      </w:r>
      <w:proofErr w:type="spellEnd"/>
      <w:r w:rsidRPr="00406C57">
        <w:rPr>
          <w:rFonts w:ascii="Times New Roman" w:eastAsia="Times New Roman" w:hAnsi="Times New Roman" w:cs="Times New Roman"/>
          <w:sz w:val="28"/>
          <w:szCs w:val="28"/>
        </w:rPr>
        <w:t xml:space="preserve"> власного фізичного стану, вести рахунок при проведенні змагань у різних видах спорту, здійснювати підрахунок та аналізувати частоту серцевих скорочень у стані спокою та під час фізичних навантажень, розраховувати зусилля для досягнення мети, аналізуючи швидкість, відстань, траєкторію.</w:t>
      </w:r>
    </w:p>
    <w:p w:rsidR="002402A2" w:rsidRPr="00934F9A" w:rsidRDefault="002402A2" w:rsidP="004D6B55">
      <w:pPr>
        <w:numPr>
          <w:ilvl w:val="0"/>
          <w:numId w:val="12"/>
        </w:numPr>
        <w:tabs>
          <w:tab w:val="left" w:pos="1265"/>
        </w:tabs>
        <w:spacing w:after="0" w:line="360" w:lineRule="auto"/>
        <w:ind w:left="-426" w:firstLine="710"/>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Організовувати та здійснювати туристичні мандрівки; застосовувати інноваційні технології для покращення здоров’я; виконувати різні фізичні вправи в умовах природного середовища, використовувати сили природи в процесі занять із фізичної культури.</w:t>
      </w:r>
    </w:p>
    <w:p w:rsidR="002402A2" w:rsidRPr="00406C57" w:rsidRDefault="002402A2" w:rsidP="004D6B55">
      <w:pPr>
        <w:numPr>
          <w:ilvl w:val="0"/>
          <w:numId w:val="12"/>
        </w:numPr>
        <w:tabs>
          <w:tab w:val="left" w:pos="1404"/>
        </w:tabs>
        <w:spacing w:after="0" w:line="360" w:lineRule="auto"/>
        <w:ind w:left="-426" w:firstLine="710"/>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Свідомо ставитися до власного здоров’я та здоров’я інших; організувати гру чи інший вид рухової діяльності, спілкуватися в різних ситуаціях фізкультурно-спортивної діяльності.</w:t>
      </w:r>
    </w:p>
    <w:p w:rsidR="002402A2" w:rsidRPr="00406C57" w:rsidRDefault="002402A2" w:rsidP="00A12E14">
      <w:pPr>
        <w:spacing w:after="0" w:line="360" w:lineRule="auto"/>
        <w:ind w:left="-426"/>
        <w:rPr>
          <w:rFonts w:ascii="Times New Roman" w:eastAsia="Times New Roman" w:hAnsi="Times New Roman" w:cs="Times New Roman"/>
          <w:sz w:val="28"/>
          <w:szCs w:val="28"/>
        </w:rPr>
      </w:pPr>
    </w:p>
    <w:p w:rsidR="002402A2" w:rsidRPr="00406C57" w:rsidRDefault="002402A2" w:rsidP="00A12E14">
      <w:pPr>
        <w:spacing w:after="0" w:line="360" w:lineRule="auto"/>
        <w:ind w:left="-426" w:firstLine="708"/>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Інваріантна складова Типових освітніх програм, до якої входить навчальний предмет «Фізична культура», сформована на державному рівні і є однаковою для всіх закладів загальної середньої освіти незалежно від підпорядкування та форми власності.</w:t>
      </w:r>
    </w:p>
    <w:p w:rsidR="002402A2" w:rsidRPr="00406C57" w:rsidRDefault="002402A2" w:rsidP="00A12E14">
      <w:pPr>
        <w:spacing w:after="0" w:line="360" w:lineRule="auto"/>
        <w:ind w:left="-426" w:firstLine="708"/>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Цими програмами для закладів загальної середньої освіти у </w:t>
      </w:r>
      <w:r w:rsidR="00C02BA1">
        <w:rPr>
          <w:rFonts w:ascii="Times New Roman" w:eastAsia="Times New Roman" w:hAnsi="Times New Roman" w:cs="Times New Roman"/>
          <w:sz w:val="28"/>
          <w:szCs w:val="28"/>
        </w:rPr>
        <w:t>2024/2025</w:t>
      </w:r>
      <w:r w:rsidRPr="00406C57">
        <w:rPr>
          <w:rFonts w:ascii="Times New Roman" w:eastAsia="Times New Roman" w:hAnsi="Times New Roman" w:cs="Times New Roman"/>
          <w:sz w:val="28"/>
          <w:szCs w:val="28"/>
        </w:rPr>
        <w:t xml:space="preserve"> навчальному році на вивчення предмета «Фізична культура» в інваріантній складовій передбачено:</w:t>
      </w:r>
    </w:p>
    <w:p w:rsidR="002402A2" w:rsidRPr="00406C57" w:rsidRDefault="002402A2" w:rsidP="00A12E14">
      <w:pPr>
        <w:spacing w:after="0" w:line="360" w:lineRule="auto"/>
        <w:ind w:left="-426"/>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5-9 класи – 3 год;</w:t>
      </w:r>
    </w:p>
    <w:p w:rsidR="002402A2" w:rsidRPr="00406C57" w:rsidRDefault="002402A2" w:rsidP="00934F9A">
      <w:pPr>
        <w:spacing w:after="0" w:line="360" w:lineRule="auto"/>
        <w:ind w:left="-426" w:firstLine="708"/>
        <w:jc w:val="both"/>
        <w:rPr>
          <w:rFonts w:ascii="Times New Roman" w:hAnsi="Times New Roman" w:cs="Times New Roman"/>
          <w:sz w:val="20"/>
          <w:szCs w:val="20"/>
        </w:rPr>
      </w:pPr>
      <w:r w:rsidRPr="00406C57">
        <w:rPr>
          <w:rFonts w:ascii="Times New Roman" w:eastAsia="Times New Roman" w:hAnsi="Times New Roman" w:cs="Times New Roman"/>
          <w:sz w:val="28"/>
          <w:szCs w:val="28"/>
        </w:rPr>
        <w:t xml:space="preserve">Навчальні програми з фізичної культури для 5-9 класів побудовані за модульною системою і містять інваріантну (обов’язкову) (теоретико – методичні знання та загальна фізична підготовка) та варіативну складову яка складається з модулів. </w:t>
      </w:r>
    </w:p>
    <w:p w:rsidR="002402A2" w:rsidRPr="00406C57" w:rsidRDefault="002402A2" w:rsidP="00934F9A">
      <w:pPr>
        <w:spacing w:after="0" w:line="360" w:lineRule="auto"/>
        <w:ind w:left="-426" w:firstLine="708"/>
        <w:jc w:val="both"/>
        <w:rPr>
          <w:rFonts w:ascii="Times New Roman" w:hAnsi="Times New Roman" w:cs="Times New Roman"/>
          <w:sz w:val="20"/>
          <w:szCs w:val="20"/>
        </w:rPr>
      </w:pPr>
      <w:r w:rsidRPr="00406C57">
        <w:rPr>
          <w:rFonts w:ascii="Times New Roman" w:eastAsia="Times New Roman" w:hAnsi="Times New Roman" w:cs="Times New Roman"/>
          <w:sz w:val="28"/>
          <w:szCs w:val="28"/>
        </w:rPr>
        <w:lastRenderedPageBreak/>
        <w:t>Критеріями відбору варіативних модулів у навчальних програмах 5-9: наявність матеріально-технічної бази, регіональні спортивні традиції, кадрове забезпечення та бажання учнів. Бажання учнів визначається обов’язковим опитуванням. Перед початком навчального року шкільне методичне об’єднання розглядає вибір та розподіл варіативних модулів у кожному класі.</w:t>
      </w:r>
    </w:p>
    <w:p w:rsidR="002402A2" w:rsidRPr="00406C57" w:rsidRDefault="002402A2" w:rsidP="00934F9A">
      <w:pPr>
        <w:spacing w:after="0" w:line="360" w:lineRule="auto"/>
        <w:ind w:left="-426" w:firstLine="708"/>
        <w:jc w:val="both"/>
        <w:rPr>
          <w:rFonts w:ascii="Times New Roman" w:hAnsi="Times New Roman" w:cs="Times New Roman"/>
          <w:sz w:val="20"/>
          <w:szCs w:val="20"/>
        </w:rPr>
      </w:pPr>
      <w:r w:rsidRPr="00406C57">
        <w:rPr>
          <w:rFonts w:ascii="Times New Roman" w:eastAsia="Times New Roman" w:hAnsi="Times New Roman" w:cs="Times New Roman"/>
          <w:sz w:val="28"/>
          <w:szCs w:val="28"/>
        </w:rPr>
        <w:t>Змістове наповнення предмета «Фізична культура» навчальний заклад формує самостійно з варіативних модулів. На їх опанування відводиться приблизно однакова кількість годин. Не виключається можливість мотивованого збільшення чи зменшення кількості годин на вивчення окремих модулів.</w:t>
      </w:r>
    </w:p>
    <w:p w:rsidR="002402A2" w:rsidRPr="00406C57" w:rsidRDefault="002402A2" w:rsidP="00934F9A">
      <w:pPr>
        <w:spacing w:after="0" w:line="360" w:lineRule="auto"/>
        <w:ind w:left="-426" w:firstLine="708"/>
        <w:jc w:val="both"/>
        <w:rPr>
          <w:rFonts w:ascii="Times New Roman" w:hAnsi="Times New Roman" w:cs="Times New Roman"/>
          <w:sz w:val="20"/>
          <w:szCs w:val="20"/>
        </w:rPr>
      </w:pPr>
      <w:r w:rsidRPr="00406C57">
        <w:rPr>
          <w:rFonts w:ascii="Times New Roman" w:eastAsia="Times New Roman" w:hAnsi="Times New Roman" w:cs="Times New Roman"/>
          <w:sz w:val="28"/>
          <w:szCs w:val="28"/>
        </w:rPr>
        <w:t xml:space="preserve">Сучасні стандарти освіти вимагають застосування </w:t>
      </w:r>
      <w:proofErr w:type="spellStart"/>
      <w:r w:rsidRPr="00406C57">
        <w:rPr>
          <w:rFonts w:ascii="Times New Roman" w:eastAsia="Times New Roman" w:hAnsi="Times New Roman" w:cs="Times New Roman"/>
          <w:sz w:val="28"/>
          <w:szCs w:val="28"/>
        </w:rPr>
        <w:t>компетентнісного</w:t>
      </w:r>
      <w:proofErr w:type="spellEnd"/>
      <w:r w:rsidRPr="00406C57">
        <w:rPr>
          <w:rFonts w:ascii="Times New Roman" w:eastAsia="Times New Roman" w:hAnsi="Times New Roman" w:cs="Times New Roman"/>
          <w:sz w:val="28"/>
          <w:szCs w:val="28"/>
        </w:rPr>
        <w:t xml:space="preserve"> підходу у навчанні, що передбачає використання навчальних засобів, які б виконували не тільки інформаційну, а й мотиваційну та розвивальну функції.</w:t>
      </w:r>
    </w:p>
    <w:p w:rsidR="002402A2" w:rsidRPr="00406C57" w:rsidRDefault="00934F9A" w:rsidP="00934F9A">
      <w:pPr>
        <w:tabs>
          <w:tab w:val="left" w:pos="620"/>
        </w:tabs>
        <w:spacing w:after="0" w:line="360" w:lineRule="auto"/>
        <w:ind w:left="-4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35B21">
        <w:rPr>
          <w:rFonts w:ascii="Times New Roman" w:eastAsia="Times New Roman" w:hAnsi="Times New Roman" w:cs="Times New Roman"/>
          <w:sz w:val="28"/>
          <w:szCs w:val="28"/>
        </w:rPr>
        <w:t xml:space="preserve">З </w:t>
      </w:r>
      <w:r w:rsidR="002402A2" w:rsidRPr="00406C57">
        <w:rPr>
          <w:rFonts w:ascii="Times New Roman" w:eastAsia="Times New Roman" w:hAnsi="Times New Roman" w:cs="Times New Roman"/>
          <w:sz w:val="28"/>
          <w:szCs w:val="28"/>
        </w:rPr>
        <w:t xml:space="preserve">метою забезпечення мотивації </w:t>
      </w:r>
      <w:proofErr w:type="spellStart"/>
      <w:r w:rsidR="002402A2" w:rsidRPr="00406C57">
        <w:rPr>
          <w:rFonts w:ascii="Times New Roman" w:eastAsia="Times New Roman" w:hAnsi="Times New Roman" w:cs="Times New Roman"/>
          <w:sz w:val="28"/>
          <w:szCs w:val="28"/>
        </w:rPr>
        <w:t>уроки</w:t>
      </w:r>
      <w:proofErr w:type="spellEnd"/>
      <w:r w:rsidR="002402A2" w:rsidRPr="00406C57">
        <w:rPr>
          <w:rFonts w:ascii="Times New Roman" w:eastAsia="Times New Roman" w:hAnsi="Times New Roman" w:cs="Times New Roman"/>
          <w:sz w:val="28"/>
          <w:szCs w:val="28"/>
        </w:rPr>
        <w:t xml:space="preserve"> повинні бути різноманітними, насиченими, цікавими, нестандартними за формами організації навчання. Саме через </w:t>
      </w:r>
      <w:proofErr w:type="spellStart"/>
      <w:r w:rsidR="002402A2" w:rsidRPr="00406C57">
        <w:rPr>
          <w:rFonts w:ascii="Times New Roman" w:eastAsia="Times New Roman" w:hAnsi="Times New Roman" w:cs="Times New Roman"/>
          <w:sz w:val="28"/>
          <w:szCs w:val="28"/>
        </w:rPr>
        <w:t>компетентнісний</w:t>
      </w:r>
      <w:proofErr w:type="spellEnd"/>
      <w:r w:rsidR="002402A2" w:rsidRPr="00406C57">
        <w:rPr>
          <w:rFonts w:ascii="Times New Roman" w:eastAsia="Times New Roman" w:hAnsi="Times New Roman" w:cs="Times New Roman"/>
          <w:sz w:val="28"/>
          <w:szCs w:val="28"/>
        </w:rPr>
        <w:t xml:space="preserve"> підхід на </w:t>
      </w:r>
      <w:proofErr w:type="spellStart"/>
      <w:r w:rsidR="002402A2" w:rsidRPr="00406C57">
        <w:rPr>
          <w:rFonts w:ascii="Times New Roman" w:eastAsia="Times New Roman" w:hAnsi="Times New Roman" w:cs="Times New Roman"/>
          <w:sz w:val="28"/>
          <w:szCs w:val="28"/>
        </w:rPr>
        <w:t>уроках</w:t>
      </w:r>
      <w:proofErr w:type="spellEnd"/>
      <w:r w:rsidR="002402A2" w:rsidRPr="00406C57">
        <w:rPr>
          <w:rFonts w:ascii="Times New Roman" w:eastAsia="Times New Roman" w:hAnsi="Times New Roman" w:cs="Times New Roman"/>
          <w:sz w:val="28"/>
          <w:szCs w:val="28"/>
        </w:rPr>
        <w:t xml:space="preserve"> та у позаурочний час відбувається засвоєння основних умінь і навичок, що дає змогу забезпечити зростання показників фізичного розвитку, рухової підготовленості учнів. Успішне запровадження </w:t>
      </w:r>
      <w:proofErr w:type="spellStart"/>
      <w:r w:rsidR="002402A2" w:rsidRPr="00406C57">
        <w:rPr>
          <w:rFonts w:ascii="Times New Roman" w:eastAsia="Times New Roman" w:hAnsi="Times New Roman" w:cs="Times New Roman"/>
          <w:sz w:val="28"/>
          <w:szCs w:val="28"/>
        </w:rPr>
        <w:t>компетентнісного</w:t>
      </w:r>
      <w:proofErr w:type="spellEnd"/>
      <w:r w:rsidR="002402A2" w:rsidRPr="00406C57">
        <w:rPr>
          <w:rFonts w:ascii="Times New Roman" w:eastAsia="Times New Roman" w:hAnsi="Times New Roman" w:cs="Times New Roman"/>
          <w:sz w:val="28"/>
          <w:szCs w:val="28"/>
        </w:rPr>
        <w:t xml:space="preserve"> підходу у процесі планування уроків фізичної культури здійснюється через різноманітні форми організації роботи з учнями.</w:t>
      </w:r>
    </w:p>
    <w:p w:rsidR="002402A2" w:rsidRPr="00406C57" w:rsidRDefault="002402A2" w:rsidP="00A12E14">
      <w:pPr>
        <w:spacing w:after="0" w:line="360" w:lineRule="auto"/>
        <w:ind w:left="-426" w:firstLine="708"/>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Сучасний урок – це перш за все урок, на якому створюються реальні умови для інтелектуального, соціального, морального ставлення особистості учня, що дозволяє досягти високих результатів за визначеними метою та завданнями.</w:t>
      </w:r>
    </w:p>
    <w:p w:rsidR="002402A2" w:rsidRPr="00406C57" w:rsidRDefault="002402A2" w:rsidP="00934F9A">
      <w:pPr>
        <w:spacing w:after="0" w:line="360" w:lineRule="auto"/>
        <w:ind w:left="-426" w:firstLine="708"/>
        <w:jc w:val="both"/>
        <w:rPr>
          <w:rFonts w:ascii="Times New Roman" w:hAnsi="Times New Roman" w:cs="Times New Roman"/>
          <w:sz w:val="20"/>
          <w:szCs w:val="20"/>
        </w:rPr>
      </w:pPr>
      <w:proofErr w:type="spellStart"/>
      <w:r w:rsidRPr="00406C57">
        <w:rPr>
          <w:rFonts w:ascii="Times New Roman" w:eastAsia="Times New Roman" w:hAnsi="Times New Roman" w:cs="Times New Roman"/>
          <w:sz w:val="28"/>
          <w:szCs w:val="28"/>
        </w:rPr>
        <w:t>Уроки</w:t>
      </w:r>
      <w:proofErr w:type="spellEnd"/>
      <w:r w:rsidRPr="00406C57">
        <w:rPr>
          <w:rFonts w:ascii="Times New Roman" w:eastAsia="Times New Roman" w:hAnsi="Times New Roman" w:cs="Times New Roman"/>
          <w:sz w:val="28"/>
          <w:szCs w:val="28"/>
        </w:rPr>
        <w:t xml:space="preserve"> фізичної культури дуже часто називають </w:t>
      </w:r>
      <w:proofErr w:type="spellStart"/>
      <w:r w:rsidRPr="00406C57">
        <w:rPr>
          <w:rFonts w:ascii="Times New Roman" w:eastAsia="Times New Roman" w:hAnsi="Times New Roman" w:cs="Times New Roman"/>
          <w:sz w:val="28"/>
          <w:szCs w:val="28"/>
        </w:rPr>
        <w:t>уроками</w:t>
      </w:r>
      <w:proofErr w:type="spellEnd"/>
      <w:r w:rsidRPr="00406C57">
        <w:rPr>
          <w:rFonts w:ascii="Times New Roman" w:eastAsia="Times New Roman" w:hAnsi="Times New Roman" w:cs="Times New Roman"/>
          <w:sz w:val="28"/>
          <w:szCs w:val="28"/>
        </w:rPr>
        <w:t xml:space="preserve"> здоров’я. Це найефективніший спосіб загартування організму учнів, укріплення здоров’я, підвищення працездатності, вироблення вольових і фізичних якостей – всього, що так необхідно сьогодні учням, що якнайкраще сприяє підготовці їх до життя.</w:t>
      </w:r>
    </w:p>
    <w:p w:rsidR="002402A2" w:rsidRPr="00406C57" w:rsidRDefault="002402A2" w:rsidP="00A12E14">
      <w:pPr>
        <w:spacing w:after="0" w:line="360" w:lineRule="auto"/>
        <w:ind w:left="-426"/>
        <w:rPr>
          <w:rFonts w:ascii="Times New Roman" w:hAnsi="Times New Roman" w:cs="Times New Roman"/>
          <w:sz w:val="20"/>
          <w:szCs w:val="20"/>
        </w:rPr>
      </w:pPr>
      <w:r w:rsidRPr="00406C57">
        <w:rPr>
          <w:rFonts w:ascii="Times New Roman" w:eastAsia="Times New Roman" w:hAnsi="Times New Roman" w:cs="Times New Roman"/>
          <w:sz w:val="28"/>
          <w:szCs w:val="28"/>
        </w:rPr>
        <w:t>Сучасний урок фізичної культури вимагає:</w:t>
      </w:r>
    </w:p>
    <w:p w:rsidR="00535B21" w:rsidRDefault="002402A2" w:rsidP="004D6B55">
      <w:pPr>
        <w:numPr>
          <w:ilvl w:val="0"/>
          <w:numId w:val="13"/>
        </w:numPr>
        <w:tabs>
          <w:tab w:val="left" w:pos="1140"/>
        </w:tabs>
        <w:spacing w:after="0" w:line="360" w:lineRule="auto"/>
        <w:ind w:left="-426" w:hanging="170"/>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застосування елементів інноваційних методів навчання;</w:t>
      </w:r>
    </w:p>
    <w:p w:rsidR="00535B21" w:rsidRDefault="002402A2" w:rsidP="004D6B55">
      <w:pPr>
        <w:numPr>
          <w:ilvl w:val="0"/>
          <w:numId w:val="13"/>
        </w:numPr>
        <w:tabs>
          <w:tab w:val="left" w:pos="1146"/>
        </w:tabs>
        <w:spacing w:after="0" w:line="360" w:lineRule="auto"/>
        <w:ind w:left="-426" w:hanging="170"/>
        <w:rPr>
          <w:rFonts w:ascii="Times New Roman" w:eastAsia="Times New Roman" w:hAnsi="Times New Roman" w:cs="Times New Roman"/>
          <w:sz w:val="28"/>
          <w:szCs w:val="28"/>
        </w:rPr>
      </w:pPr>
      <w:r w:rsidRPr="00535B21">
        <w:rPr>
          <w:rFonts w:ascii="Times New Roman" w:eastAsia="Times New Roman" w:hAnsi="Times New Roman" w:cs="Times New Roman"/>
          <w:sz w:val="28"/>
          <w:szCs w:val="28"/>
        </w:rPr>
        <w:t>забезпечення освітньої, виховної, оздоровчої, розвивальної спрямованості</w:t>
      </w:r>
    </w:p>
    <w:p w:rsidR="00535B21" w:rsidRDefault="002402A2" w:rsidP="004D6B55">
      <w:pPr>
        <w:numPr>
          <w:ilvl w:val="0"/>
          <w:numId w:val="13"/>
        </w:numPr>
        <w:tabs>
          <w:tab w:val="left" w:pos="1146"/>
        </w:tabs>
        <w:spacing w:after="0" w:line="360" w:lineRule="auto"/>
        <w:ind w:left="-426" w:hanging="170"/>
        <w:rPr>
          <w:rFonts w:ascii="Times New Roman" w:eastAsia="Times New Roman" w:hAnsi="Times New Roman" w:cs="Times New Roman"/>
          <w:sz w:val="28"/>
          <w:szCs w:val="28"/>
        </w:rPr>
      </w:pPr>
      <w:r w:rsidRPr="00535B21">
        <w:rPr>
          <w:rFonts w:ascii="Times New Roman" w:eastAsia="Times New Roman" w:hAnsi="Times New Roman" w:cs="Times New Roman"/>
          <w:sz w:val="28"/>
          <w:szCs w:val="28"/>
        </w:rPr>
        <w:t>формування в учнів умінь і навичок самостійно займатися фізичними вправами</w:t>
      </w:r>
      <w:r w:rsidR="00535B21">
        <w:rPr>
          <w:rFonts w:ascii="Times New Roman" w:eastAsia="Times New Roman" w:hAnsi="Times New Roman" w:cs="Times New Roman"/>
          <w:sz w:val="28"/>
          <w:szCs w:val="28"/>
        </w:rPr>
        <w:t>;</w:t>
      </w:r>
    </w:p>
    <w:p w:rsidR="002402A2" w:rsidRPr="00535B21" w:rsidRDefault="002402A2" w:rsidP="004D6B55">
      <w:pPr>
        <w:numPr>
          <w:ilvl w:val="0"/>
          <w:numId w:val="13"/>
        </w:numPr>
        <w:tabs>
          <w:tab w:val="left" w:pos="1146"/>
        </w:tabs>
        <w:spacing w:after="0" w:line="360" w:lineRule="auto"/>
        <w:ind w:left="-426" w:hanging="170"/>
        <w:rPr>
          <w:rFonts w:ascii="Times New Roman" w:eastAsia="Times New Roman" w:hAnsi="Times New Roman" w:cs="Times New Roman"/>
          <w:sz w:val="28"/>
          <w:szCs w:val="28"/>
        </w:rPr>
      </w:pPr>
      <w:r w:rsidRPr="00535B21">
        <w:rPr>
          <w:rFonts w:ascii="Times New Roman" w:eastAsia="Times New Roman" w:hAnsi="Times New Roman" w:cs="Times New Roman"/>
          <w:sz w:val="28"/>
          <w:szCs w:val="28"/>
        </w:rPr>
        <w:lastRenderedPageBreak/>
        <w:t>використання диференційованого підходу до організації навчально-виховного процесу з урахування індивідуальних особливостей здоров’я і фізичної підготовки учнів.</w:t>
      </w:r>
    </w:p>
    <w:p w:rsidR="002402A2" w:rsidRPr="00406C57" w:rsidRDefault="002402A2" w:rsidP="00934F9A">
      <w:pPr>
        <w:spacing w:after="0" w:line="360" w:lineRule="auto"/>
        <w:ind w:left="-426" w:firstLine="708"/>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Відповідно до Інструкції про розподіл учнів на групи для занять на </w:t>
      </w:r>
      <w:proofErr w:type="spellStart"/>
      <w:r w:rsidRPr="00406C57">
        <w:rPr>
          <w:rFonts w:ascii="Times New Roman" w:eastAsia="Times New Roman" w:hAnsi="Times New Roman" w:cs="Times New Roman"/>
          <w:sz w:val="28"/>
          <w:szCs w:val="28"/>
        </w:rPr>
        <w:t>уроках</w:t>
      </w:r>
      <w:proofErr w:type="spellEnd"/>
      <w:r w:rsidRPr="00406C57">
        <w:rPr>
          <w:rFonts w:ascii="Times New Roman" w:eastAsia="Times New Roman" w:hAnsi="Times New Roman" w:cs="Times New Roman"/>
          <w:sz w:val="28"/>
          <w:szCs w:val="28"/>
        </w:rPr>
        <w:t xml:space="preserve"> фізичної культури, затвердженої наказом МОЗ та МОН від 20.07.2009 № 518/674, учні розподіляються на основну, підготовчу та спеціальну медичні групи.</w:t>
      </w:r>
    </w:p>
    <w:p w:rsidR="002402A2" w:rsidRPr="00406C57" w:rsidRDefault="002402A2" w:rsidP="00934F9A">
      <w:pPr>
        <w:spacing w:after="0" w:line="360" w:lineRule="auto"/>
        <w:ind w:left="-426" w:firstLine="708"/>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Медичне обстеження учнів проводиться щорічно в установленому законодавством порядку. Не допуска</w:t>
      </w:r>
      <w:r w:rsidR="00934F9A">
        <w:rPr>
          <w:rFonts w:ascii="Times New Roman" w:eastAsia="Times New Roman" w:hAnsi="Times New Roman" w:cs="Times New Roman"/>
          <w:sz w:val="28"/>
          <w:szCs w:val="28"/>
        </w:rPr>
        <w:t>ється</w:t>
      </w:r>
      <w:r w:rsidRPr="00406C57">
        <w:rPr>
          <w:rFonts w:ascii="Times New Roman" w:eastAsia="Times New Roman" w:hAnsi="Times New Roman" w:cs="Times New Roman"/>
          <w:sz w:val="28"/>
          <w:szCs w:val="28"/>
        </w:rPr>
        <w:t xml:space="preserve"> на </w:t>
      </w:r>
      <w:proofErr w:type="spellStart"/>
      <w:r w:rsidRPr="00406C57">
        <w:rPr>
          <w:rFonts w:ascii="Times New Roman" w:eastAsia="Times New Roman" w:hAnsi="Times New Roman" w:cs="Times New Roman"/>
          <w:sz w:val="28"/>
          <w:szCs w:val="28"/>
        </w:rPr>
        <w:t>уроках</w:t>
      </w:r>
      <w:proofErr w:type="spellEnd"/>
      <w:r w:rsidRPr="00406C57">
        <w:rPr>
          <w:rFonts w:ascii="Times New Roman" w:eastAsia="Times New Roman" w:hAnsi="Times New Roman" w:cs="Times New Roman"/>
          <w:sz w:val="28"/>
          <w:szCs w:val="28"/>
        </w:rPr>
        <w:t xml:space="preserve"> фізичної культури навантаження учнів, які не пройшли медичного обстеження.</w:t>
      </w:r>
    </w:p>
    <w:p w:rsidR="002402A2" w:rsidRPr="00406C57" w:rsidRDefault="002402A2" w:rsidP="00934F9A">
      <w:pPr>
        <w:spacing w:after="0" w:line="360" w:lineRule="auto"/>
        <w:ind w:left="-426" w:firstLine="708"/>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 xml:space="preserve">Учні, незалежно від рівня фізичного розвитку та медичної групи, а також тимчасово звільнені від фізичних навантажень, повинні бути обов’язково присутніми на </w:t>
      </w:r>
      <w:proofErr w:type="spellStart"/>
      <w:r w:rsidRPr="00406C57">
        <w:rPr>
          <w:rFonts w:ascii="Times New Roman" w:eastAsia="Times New Roman" w:hAnsi="Times New Roman" w:cs="Times New Roman"/>
          <w:sz w:val="28"/>
          <w:szCs w:val="28"/>
        </w:rPr>
        <w:t>уроках</w:t>
      </w:r>
      <w:proofErr w:type="spellEnd"/>
      <w:r w:rsidRPr="00406C57">
        <w:rPr>
          <w:rFonts w:ascii="Times New Roman" w:eastAsia="Times New Roman" w:hAnsi="Times New Roman" w:cs="Times New Roman"/>
          <w:sz w:val="28"/>
          <w:szCs w:val="28"/>
        </w:rPr>
        <w:t xml:space="preserve"> фізичної культури. Допустиме навантаження для учнів, які за станом здоров’я належать до підготовчої та спеціальної медичних груп, встановлює учитель фізичної культури.</w:t>
      </w:r>
    </w:p>
    <w:p w:rsidR="002402A2" w:rsidRPr="00406C57" w:rsidRDefault="00535B21" w:rsidP="00535B21">
      <w:pPr>
        <w:tabs>
          <w:tab w:val="left" w:pos="1256"/>
        </w:tabs>
        <w:spacing w:after="0" w:line="36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 </w:t>
      </w:r>
      <w:r w:rsidR="002402A2" w:rsidRPr="00406C57">
        <w:rPr>
          <w:rFonts w:ascii="Times New Roman" w:eastAsia="Times New Roman" w:hAnsi="Times New Roman" w:cs="Times New Roman"/>
          <w:sz w:val="28"/>
          <w:szCs w:val="28"/>
        </w:rPr>
        <w:t xml:space="preserve">період з 01.09 до 01.10 кожного навчального року з метою адаптації учнів до навантажень на </w:t>
      </w:r>
      <w:proofErr w:type="spellStart"/>
      <w:r w:rsidR="002402A2" w:rsidRPr="00406C57">
        <w:rPr>
          <w:rFonts w:ascii="Times New Roman" w:eastAsia="Times New Roman" w:hAnsi="Times New Roman" w:cs="Times New Roman"/>
          <w:sz w:val="28"/>
          <w:szCs w:val="28"/>
        </w:rPr>
        <w:t>уроках</w:t>
      </w:r>
      <w:proofErr w:type="spellEnd"/>
      <w:r w:rsidR="002402A2" w:rsidRPr="00406C57">
        <w:rPr>
          <w:rFonts w:ascii="Times New Roman" w:eastAsia="Times New Roman" w:hAnsi="Times New Roman" w:cs="Times New Roman"/>
          <w:sz w:val="28"/>
          <w:szCs w:val="28"/>
        </w:rPr>
        <w:t xml:space="preserve"> фізичної культури прийом навчальних нормативів не здійснюється, а заняття мають рекреаційно-оздоровчий характер з помірними навантаженнями.</w:t>
      </w:r>
    </w:p>
    <w:p w:rsidR="002402A2" w:rsidRPr="00406C57" w:rsidRDefault="002402A2" w:rsidP="00A12E14">
      <w:pPr>
        <w:spacing w:after="0" w:line="360" w:lineRule="auto"/>
        <w:ind w:left="-426"/>
        <w:rPr>
          <w:rFonts w:ascii="Times New Roman" w:eastAsia="Times New Roman" w:hAnsi="Times New Roman" w:cs="Times New Roman"/>
          <w:sz w:val="28"/>
          <w:szCs w:val="28"/>
        </w:rPr>
      </w:pPr>
    </w:p>
    <w:p w:rsidR="002402A2" w:rsidRPr="00934F9A" w:rsidRDefault="002402A2" w:rsidP="00934F9A">
      <w:pPr>
        <w:spacing w:after="0" w:line="360" w:lineRule="auto"/>
        <w:ind w:left="-426" w:firstLine="708"/>
        <w:jc w:val="both"/>
        <w:rPr>
          <w:rFonts w:ascii="Times New Roman" w:eastAsia="Times New Roman" w:hAnsi="Times New Roman" w:cs="Times New Roman"/>
          <w:sz w:val="28"/>
          <w:szCs w:val="28"/>
        </w:rPr>
      </w:pPr>
      <w:r w:rsidRPr="00406C57">
        <w:rPr>
          <w:rFonts w:ascii="Times New Roman" w:eastAsia="Times New Roman" w:hAnsi="Times New Roman" w:cs="Times New Roman"/>
          <w:sz w:val="28"/>
          <w:szCs w:val="28"/>
        </w:rPr>
        <w:t>Невиконання нормативів з причин, незалежних від учня/учениці, непропорційний фізичний розвиток, пропуски занять з поважних причин, не є підставою для зниження підсумкової оцінки успішності.</w:t>
      </w:r>
    </w:p>
    <w:p w:rsidR="002402A2" w:rsidRPr="00406C57" w:rsidRDefault="002402A2" w:rsidP="00934F9A">
      <w:pPr>
        <w:spacing w:after="0" w:line="360" w:lineRule="auto"/>
        <w:ind w:left="-426" w:firstLine="708"/>
        <w:jc w:val="both"/>
        <w:rPr>
          <w:rFonts w:ascii="Times New Roman" w:hAnsi="Times New Roman" w:cs="Times New Roman"/>
          <w:sz w:val="28"/>
          <w:szCs w:val="28"/>
        </w:rPr>
      </w:pPr>
      <w:r w:rsidRPr="00406C57">
        <w:rPr>
          <w:rFonts w:ascii="Times New Roman" w:eastAsia="Times New Roman" w:hAnsi="Times New Roman" w:cs="Times New Roman"/>
          <w:sz w:val="28"/>
          <w:szCs w:val="28"/>
        </w:rPr>
        <w:t>Під час проведення занять із фізичної культури слід дотримуватись «Правил безпеки життєдіяльності під час проведення занять з фізичної культури і спорту в загальноосвітніх навчальних закладах» (наказ МОН від 01.06.2010 №521, зареєстрований в Міністерстві юстиції України 09.08.2010 за № 651/17946).</w:t>
      </w:r>
    </w:p>
    <w:p w:rsidR="002402A2" w:rsidRPr="00406C57" w:rsidRDefault="002402A2" w:rsidP="00934F9A">
      <w:pPr>
        <w:spacing w:after="0" w:line="360" w:lineRule="auto"/>
        <w:ind w:left="-426" w:firstLine="708"/>
        <w:jc w:val="both"/>
        <w:rPr>
          <w:rFonts w:ascii="Times New Roman" w:hAnsi="Times New Roman" w:cs="Times New Roman"/>
          <w:sz w:val="28"/>
          <w:szCs w:val="28"/>
        </w:rPr>
      </w:pPr>
      <w:r w:rsidRPr="00406C57">
        <w:rPr>
          <w:rFonts w:ascii="Times New Roman" w:eastAsia="Times New Roman" w:hAnsi="Times New Roman" w:cs="Times New Roman"/>
          <w:sz w:val="28"/>
          <w:szCs w:val="28"/>
        </w:rPr>
        <w:t xml:space="preserve">На </w:t>
      </w:r>
      <w:proofErr w:type="spellStart"/>
      <w:r w:rsidRPr="00406C57">
        <w:rPr>
          <w:rFonts w:ascii="Times New Roman" w:eastAsia="Times New Roman" w:hAnsi="Times New Roman" w:cs="Times New Roman"/>
          <w:sz w:val="28"/>
          <w:szCs w:val="28"/>
        </w:rPr>
        <w:t>уроках</w:t>
      </w:r>
      <w:proofErr w:type="spellEnd"/>
      <w:r w:rsidRPr="00406C57">
        <w:rPr>
          <w:rFonts w:ascii="Times New Roman" w:eastAsia="Times New Roman" w:hAnsi="Times New Roman" w:cs="Times New Roman"/>
          <w:sz w:val="28"/>
          <w:szCs w:val="28"/>
        </w:rPr>
        <w:t xml:space="preserve"> фізичної культури, спортивно-масових заходах систематично здійснювати візуальний контроль за самопочуттям учнів, технічним станом спортивного обладнання та інвентарю. При забезпеченні належного організаційно-методичного проведення уроку, особистісно-зорієнтованого навчання, індивідуально-дозованого навантаження, дотримання дисципліни, стану спортивного обладнання та інвентарю переважна кількість травм може бути попереджена. Місця </w:t>
      </w:r>
      <w:r w:rsidRPr="00406C57">
        <w:rPr>
          <w:rFonts w:ascii="Times New Roman" w:eastAsia="Times New Roman" w:hAnsi="Times New Roman" w:cs="Times New Roman"/>
          <w:sz w:val="28"/>
          <w:szCs w:val="28"/>
        </w:rPr>
        <w:lastRenderedPageBreak/>
        <w:t>для занять з фізичної культури і спорту обладнуються аптечкою (відкриті спортивні майданчики – переносною аптечкою).</w:t>
      </w:r>
    </w:p>
    <w:p w:rsidR="002402A2" w:rsidRPr="00406C57" w:rsidRDefault="00934F9A" w:rsidP="00934F9A">
      <w:pPr>
        <w:spacing w:after="0" w:line="360" w:lineRule="auto"/>
        <w:ind w:left="-426" w:firstLine="708"/>
        <w:jc w:val="both"/>
        <w:rPr>
          <w:rFonts w:ascii="Times New Roman" w:hAnsi="Times New Roman" w:cs="Times New Roman"/>
          <w:sz w:val="28"/>
          <w:szCs w:val="28"/>
        </w:rPr>
      </w:pPr>
      <w:r>
        <w:rPr>
          <w:rFonts w:ascii="Times New Roman" w:eastAsia="Times New Roman" w:hAnsi="Times New Roman" w:cs="Times New Roman"/>
          <w:sz w:val="28"/>
          <w:szCs w:val="28"/>
        </w:rPr>
        <w:t>В</w:t>
      </w:r>
      <w:r w:rsidR="002402A2" w:rsidRPr="00406C57">
        <w:rPr>
          <w:rFonts w:ascii="Times New Roman" w:eastAsia="Times New Roman" w:hAnsi="Times New Roman" w:cs="Times New Roman"/>
          <w:sz w:val="28"/>
          <w:szCs w:val="28"/>
        </w:rPr>
        <w:t>ідповідно до пункту 6 розділу ІУ Положення про організацію роботи з охорони праці та безпеки життєдіяльності учасників освітнього процесу в установах і закладах освіти (далі – Положення), затвердженого наказом МОН від 26.12.2017 № 1669, зареєстрованого в Міністерстві юстиції України 23.01.2018 за № 100/31552, учитель є відповідальним за збереження життя і здоров'я здобувачів освіти під час освітнього процесу; забезпечує проведення освітнього процесу, що регламентується законодавчими та нормативно-правовими актами з питань охорони праці, безпеки життєдіяльності.</w:t>
      </w:r>
    </w:p>
    <w:p w:rsidR="002402A2" w:rsidRPr="00934F9A" w:rsidRDefault="002402A2" w:rsidP="00934F9A">
      <w:pPr>
        <w:spacing w:after="0" w:line="360" w:lineRule="auto"/>
        <w:ind w:left="-426" w:firstLine="708"/>
        <w:jc w:val="both"/>
        <w:rPr>
          <w:rFonts w:ascii="Times New Roman" w:hAnsi="Times New Roman" w:cs="Times New Roman"/>
          <w:sz w:val="28"/>
          <w:szCs w:val="28"/>
        </w:rPr>
      </w:pPr>
      <w:r w:rsidRPr="00406C57">
        <w:rPr>
          <w:rFonts w:ascii="Times New Roman" w:eastAsia="Times New Roman" w:hAnsi="Times New Roman" w:cs="Times New Roman"/>
          <w:sz w:val="28"/>
          <w:szCs w:val="28"/>
        </w:rPr>
        <w:t xml:space="preserve">Відповідно до пункту 1 Положення про організацію роботи з охорони праці та безпеки життєдіяльності учасників освітнього процесу в установах і закладах освіти, Положення про розробку інструкцій з охорони праці, затвердженого наказом Комітету по нагляду за охороною праці Міністерства праці та соціальної політики України від 29.01.1998 № 9, зареєстрованого в Міністерстві юстиції України 07.04.1998 за № 226/2666, (у редакції наказу Міністерства соціальної політики України від 30.03.2017 № 526, зареєстрованого в Міністерстві юстиції України 21.06. 2017 за № 779/30647), Типового положення про порядок проведення навчання і перевірки знань з питань охорони праці, затвердженого наказом Державного комітету України з нагляду за охороною праці від 26.01.2005 № 15, зареєстрованого в Міністерстві юстиції України 15.02.2005 за № 231/10511 (у редакції наказу Міністерства соціальної політики України від 30.01.2017 № 140), Правил безпеки під час проведення занять з фізичної культури і спорту в загальноосвітніх навчальних закладах, затверджених наказом МОН від 01.06.2010 № 521, зареєстрованих в Міністерстві юстиції України 09.08.2010 за № 51/17946, керівник закладу, ураховуючи його специфіку та вимоги безпеки, затверджує посадові інструкції, інструкції з охорони праці для педагогічних працівників (у </w:t>
      </w:r>
      <w:proofErr w:type="spellStart"/>
      <w:r w:rsidRPr="00406C57">
        <w:rPr>
          <w:rFonts w:ascii="Times New Roman" w:eastAsia="Times New Roman" w:hAnsi="Times New Roman" w:cs="Times New Roman"/>
          <w:sz w:val="28"/>
          <w:szCs w:val="28"/>
        </w:rPr>
        <w:t>т.ч</w:t>
      </w:r>
      <w:proofErr w:type="spellEnd"/>
      <w:r w:rsidRPr="00406C57">
        <w:rPr>
          <w:rFonts w:ascii="Times New Roman" w:eastAsia="Times New Roman" w:hAnsi="Times New Roman" w:cs="Times New Roman"/>
          <w:sz w:val="28"/>
          <w:szCs w:val="28"/>
        </w:rPr>
        <w:t xml:space="preserve">. вчителя фізичної культури). Ці </w:t>
      </w:r>
      <w:proofErr w:type="spellStart"/>
      <w:r w:rsidRPr="00406C57">
        <w:rPr>
          <w:rFonts w:ascii="Times New Roman" w:eastAsia="Times New Roman" w:hAnsi="Times New Roman" w:cs="Times New Roman"/>
          <w:sz w:val="28"/>
          <w:szCs w:val="28"/>
        </w:rPr>
        <w:t>інструкціїобов'язково</w:t>
      </w:r>
      <w:proofErr w:type="spellEnd"/>
      <w:r w:rsidRPr="00406C57">
        <w:rPr>
          <w:rFonts w:ascii="Times New Roman" w:eastAsia="Times New Roman" w:hAnsi="Times New Roman" w:cs="Times New Roman"/>
          <w:sz w:val="28"/>
          <w:szCs w:val="28"/>
        </w:rPr>
        <w:t xml:space="preserve"> містять блок питань з охорони праці, безпеки життєдіяльності, а також заходи, що вживаються до педагогічних працівників, які порушили зазначені інструкції.</w:t>
      </w:r>
    </w:p>
    <w:p w:rsidR="00B47C38" w:rsidRDefault="00B47C38" w:rsidP="004A3203">
      <w:pPr>
        <w:rPr>
          <w:rFonts w:ascii="Times New Roman" w:hAnsi="Times New Roman" w:cs="Times New Roman"/>
          <w:b/>
          <w:bCs/>
          <w:sz w:val="28"/>
          <w:szCs w:val="28"/>
        </w:rPr>
      </w:pPr>
    </w:p>
    <w:p w:rsidR="00B47C38" w:rsidRDefault="00B47C38" w:rsidP="004A3203">
      <w:pPr>
        <w:rPr>
          <w:rFonts w:ascii="Times New Roman" w:hAnsi="Times New Roman" w:cs="Times New Roman"/>
          <w:b/>
          <w:bCs/>
          <w:sz w:val="28"/>
          <w:szCs w:val="28"/>
        </w:rPr>
      </w:pPr>
    </w:p>
    <w:p w:rsidR="004A3203" w:rsidRPr="004A3203" w:rsidRDefault="004A3203" w:rsidP="004A3203">
      <w:pPr>
        <w:rPr>
          <w:rFonts w:ascii="Times New Roman" w:hAnsi="Times New Roman" w:cs="Times New Roman"/>
          <w:b/>
          <w:bCs/>
          <w:sz w:val="28"/>
          <w:szCs w:val="28"/>
        </w:rPr>
      </w:pPr>
      <w:bookmarkStart w:id="29" w:name="_GoBack"/>
      <w:bookmarkEnd w:id="29"/>
      <w:r w:rsidRPr="004A3203">
        <w:rPr>
          <w:rFonts w:ascii="Times New Roman" w:hAnsi="Times New Roman" w:cs="Times New Roman"/>
          <w:b/>
          <w:bCs/>
          <w:sz w:val="28"/>
          <w:szCs w:val="28"/>
        </w:rPr>
        <w:lastRenderedPageBreak/>
        <w:t>Розділ 6. Показники (вимірники) реалізації освітньої програми</w:t>
      </w:r>
    </w:p>
    <w:p w:rsidR="004A3203" w:rsidRPr="004A3203" w:rsidRDefault="004A3203" w:rsidP="004A3203">
      <w:pPr>
        <w:ind w:left="-426"/>
        <w:rPr>
          <w:rFonts w:ascii="Times New Roman" w:hAnsi="Times New Roman" w:cs="Times New Roman"/>
          <w:sz w:val="28"/>
          <w:szCs w:val="28"/>
        </w:rPr>
      </w:pPr>
      <w:r w:rsidRPr="004A3203">
        <w:rPr>
          <w:rFonts w:ascii="Times New Roman" w:hAnsi="Times New Roman" w:cs="Times New Roman"/>
          <w:sz w:val="28"/>
          <w:szCs w:val="28"/>
        </w:rPr>
        <w:t>Рівень реалізації освітньої програми вивчається шляхом:</w:t>
      </w:r>
    </w:p>
    <w:p w:rsidR="004A3203" w:rsidRPr="004A3203" w:rsidRDefault="004A3203" w:rsidP="004A3203">
      <w:pPr>
        <w:rPr>
          <w:rFonts w:ascii="Times New Roman" w:hAnsi="Times New Roman" w:cs="Times New Roman"/>
          <w:sz w:val="28"/>
          <w:szCs w:val="28"/>
        </w:rPr>
      </w:pPr>
      <w:r w:rsidRPr="004A3203">
        <w:rPr>
          <w:rFonts w:ascii="Times New Roman" w:hAnsi="Times New Roman" w:cs="Times New Roman"/>
          <w:sz w:val="28"/>
          <w:szCs w:val="28"/>
        </w:rPr>
        <w:t>-</w:t>
      </w:r>
      <w:r w:rsidRPr="004A3203">
        <w:rPr>
          <w:rFonts w:ascii="Times New Roman" w:hAnsi="Times New Roman" w:cs="Times New Roman"/>
          <w:sz w:val="28"/>
          <w:szCs w:val="28"/>
        </w:rPr>
        <w:tab/>
        <w:t>Моніторингу якості проведення навчальних занять;</w:t>
      </w:r>
    </w:p>
    <w:p w:rsidR="004A3203" w:rsidRPr="004A3203" w:rsidRDefault="004A3203" w:rsidP="004A3203">
      <w:pPr>
        <w:rPr>
          <w:rFonts w:ascii="Times New Roman" w:hAnsi="Times New Roman" w:cs="Times New Roman"/>
          <w:sz w:val="28"/>
          <w:szCs w:val="28"/>
        </w:rPr>
      </w:pPr>
      <w:r w:rsidRPr="004A3203">
        <w:rPr>
          <w:rFonts w:ascii="Times New Roman" w:hAnsi="Times New Roman" w:cs="Times New Roman"/>
          <w:sz w:val="28"/>
          <w:szCs w:val="28"/>
        </w:rPr>
        <w:t>-</w:t>
      </w:r>
      <w:r w:rsidRPr="004A3203">
        <w:rPr>
          <w:rFonts w:ascii="Times New Roman" w:hAnsi="Times New Roman" w:cs="Times New Roman"/>
          <w:sz w:val="28"/>
          <w:szCs w:val="28"/>
        </w:rPr>
        <w:tab/>
        <w:t>Моніторингу досягнення учнями результатів навчання (</w:t>
      </w:r>
      <w:proofErr w:type="spellStart"/>
      <w:r w:rsidRPr="004A3203">
        <w:rPr>
          <w:rFonts w:ascii="Times New Roman" w:hAnsi="Times New Roman" w:cs="Times New Roman"/>
          <w:sz w:val="28"/>
          <w:szCs w:val="28"/>
        </w:rPr>
        <w:t>компетентеостей</w:t>
      </w:r>
      <w:proofErr w:type="spellEnd"/>
      <w:r w:rsidRPr="004A3203">
        <w:rPr>
          <w:rFonts w:ascii="Times New Roman" w:hAnsi="Times New Roman" w:cs="Times New Roman"/>
          <w:sz w:val="28"/>
          <w:szCs w:val="28"/>
        </w:rPr>
        <w:t>);</w:t>
      </w:r>
    </w:p>
    <w:p w:rsidR="004A3203" w:rsidRPr="004A3203" w:rsidRDefault="004A3203" w:rsidP="004A3203">
      <w:pPr>
        <w:rPr>
          <w:rFonts w:ascii="Times New Roman" w:hAnsi="Times New Roman" w:cs="Times New Roman"/>
          <w:sz w:val="28"/>
          <w:szCs w:val="28"/>
        </w:rPr>
      </w:pPr>
      <w:r w:rsidRPr="004A3203">
        <w:rPr>
          <w:rFonts w:ascii="Times New Roman" w:hAnsi="Times New Roman" w:cs="Times New Roman"/>
          <w:sz w:val="28"/>
          <w:szCs w:val="28"/>
        </w:rPr>
        <w:t>-</w:t>
      </w:r>
      <w:r w:rsidRPr="004A3203">
        <w:rPr>
          <w:rFonts w:ascii="Times New Roman" w:hAnsi="Times New Roman" w:cs="Times New Roman"/>
          <w:sz w:val="28"/>
          <w:szCs w:val="28"/>
        </w:rPr>
        <w:tab/>
        <w:t>Проведення контрольних, тематичних зрізів учнів;</w:t>
      </w:r>
    </w:p>
    <w:p w:rsidR="004A3203" w:rsidRPr="004A3203" w:rsidRDefault="004A3203" w:rsidP="004A3203">
      <w:pPr>
        <w:rPr>
          <w:rFonts w:ascii="Times New Roman" w:hAnsi="Times New Roman" w:cs="Times New Roman"/>
          <w:sz w:val="28"/>
          <w:szCs w:val="28"/>
        </w:rPr>
      </w:pPr>
      <w:r w:rsidRPr="004A3203">
        <w:rPr>
          <w:rFonts w:ascii="Times New Roman" w:hAnsi="Times New Roman" w:cs="Times New Roman"/>
          <w:sz w:val="28"/>
          <w:szCs w:val="28"/>
        </w:rPr>
        <w:t>-</w:t>
      </w:r>
      <w:r w:rsidRPr="004A3203">
        <w:rPr>
          <w:rFonts w:ascii="Times New Roman" w:hAnsi="Times New Roman" w:cs="Times New Roman"/>
          <w:sz w:val="28"/>
          <w:szCs w:val="28"/>
        </w:rPr>
        <w:tab/>
        <w:t>Участі учнів школи у предметних олімпіадах різного рівня;</w:t>
      </w:r>
    </w:p>
    <w:p w:rsidR="004A3203" w:rsidRPr="004A3203" w:rsidRDefault="004A3203" w:rsidP="004A3203">
      <w:pPr>
        <w:rPr>
          <w:rFonts w:ascii="Times New Roman" w:hAnsi="Times New Roman" w:cs="Times New Roman"/>
          <w:sz w:val="28"/>
          <w:szCs w:val="28"/>
        </w:rPr>
      </w:pPr>
      <w:r w:rsidRPr="004A3203">
        <w:rPr>
          <w:rFonts w:ascii="Times New Roman" w:hAnsi="Times New Roman" w:cs="Times New Roman"/>
          <w:sz w:val="28"/>
          <w:szCs w:val="28"/>
        </w:rPr>
        <w:t>-</w:t>
      </w:r>
      <w:r w:rsidRPr="004A3203">
        <w:rPr>
          <w:rFonts w:ascii="Times New Roman" w:hAnsi="Times New Roman" w:cs="Times New Roman"/>
          <w:sz w:val="28"/>
          <w:szCs w:val="28"/>
        </w:rPr>
        <w:tab/>
        <w:t>участі у Всеукраїнських та міжнародних інтелектуальних конкурсах та турнірах;</w:t>
      </w:r>
    </w:p>
    <w:p w:rsidR="004A3203" w:rsidRPr="004A3203" w:rsidRDefault="004A3203" w:rsidP="004A3203">
      <w:pPr>
        <w:rPr>
          <w:rFonts w:ascii="Times New Roman" w:hAnsi="Times New Roman" w:cs="Times New Roman"/>
          <w:sz w:val="28"/>
          <w:szCs w:val="28"/>
        </w:rPr>
      </w:pPr>
      <w:r w:rsidRPr="004A3203">
        <w:rPr>
          <w:rFonts w:ascii="Times New Roman" w:hAnsi="Times New Roman" w:cs="Times New Roman"/>
          <w:sz w:val="28"/>
          <w:szCs w:val="28"/>
        </w:rPr>
        <w:t>-</w:t>
      </w:r>
      <w:r w:rsidRPr="004A3203">
        <w:rPr>
          <w:rFonts w:ascii="Times New Roman" w:hAnsi="Times New Roman" w:cs="Times New Roman"/>
          <w:sz w:val="28"/>
          <w:szCs w:val="28"/>
        </w:rPr>
        <w:tab/>
        <w:t xml:space="preserve">складання та захисту наукових </w:t>
      </w:r>
      <w:proofErr w:type="spellStart"/>
      <w:r w:rsidRPr="004A3203">
        <w:rPr>
          <w:rFonts w:ascii="Times New Roman" w:hAnsi="Times New Roman" w:cs="Times New Roman"/>
          <w:sz w:val="28"/>
          <w:szCs w:val="28"/>
        </w:rPr>
        <w:t>проєктів</w:t>
      </w:r>
      <w:proofErr w:type="spellEnd"/>
      <w:r w:rsidRPr="004A3203">
        <w:rPr>
          <w:rFonts w:ascii="Times New Roman" w:hAnsi="Times New Roman" w:cs="Times New Roman"/>
          <w:sz w:val="28"/>
          <w:szCs w:val="28"/>
        </w:rPr>
        <w:t>;</w:t>
      </w:r>
    </w:p>
    <w:p w:rsidR="004A3203" w:rsidRPr="004A3203" w:rsidRDefault="004A3203" w:rsidP="004A3203">
      <w:pPr>
        <w:rPr>
          <w:rFonts w:ascii="Times New Roman" w:hAnsi="Times New Roman" w:cs="Times New Roman"/>
          <w:sz w:val="28"/>
          <w:szCs w:val="28"/>
        </w:rPr>
      </w:pPr>
      <w:r w:rsidRPr="004A3203">
        <w:rPr>
          <w:rFonts w:ascii="Times New Roman" w:hAnsi="Times New Roman" w:cs="Times New Roman"/>
          <w:sz w:val="28"/>
          <w:szCs w:val="28"/>
        </w:rPr>
        <w:t>-</w:t>
      </w:r>
      <w:r w:rsidRPr="004A3203">
        <w:rPr>
          <w:rFonts w:ascii="Times New Roman" w:hAnsi="Times New Roman" w:cs="Times New Roman"/>
          <w:sz w:val="28"/>
          <w:szCs w:val="28"/>
        </w:rPr>
        <w:tab/>
        <w:t>участі в роботі Малої академії наук;</w:t>
      </w:r>
    </w:p>
    <w:p w:rsidR="00116170" w:rsidRPr="004A3203" w:rsidRDefault="004A3203" w:rsidP="004A3203">
      <w:pPr>
        <w:rPr>
          <w:rFonts w:ascii="Times New Roman" w:hAnsi="Times New Roman" w:cs="Times New Roman"/>
          <w:sz w:val="28"/>
          <w:szCs w:val="28"/>
        </w:rPr>
      </w:pPr>
      <w:r w:rsidRPr="004A3203">
        <w:rPr>
          <w:rFonts w:ascii="Times New Roman" w:hAnsi="Times New Roman" w:cs="Times New Roman"/>
          <w:sz w:val="28"/>
          <w:szCs w:val="28"/>
        </w:rPr>
        <w:t>-</w:t>
      </w:r>
      <w:r w:rsidRPr="004A3203">
        <w:rPr>
          <w:rFonts w:ascii="Times New Roman" w:hAnsi="Times New Roman" w:cs="Times New Roman"/>
          <w:sz w:val="28"/>
          <w:szCs w:val="28"/>
        </w:rPr>
        <w:tab/>
        <w:t>аналізу результатів участі учнів у ДПА та ЗНО.</w:t>
      </w:r>
    </w:p>
    <w:p w:rsidR="00116170" w:rsidRDefault="00116170" w:rsidP="00116170">
      <w:pPr>
        <w:spacing w:after="0" w:line="240" w:lineRule="auto"/>
        <w:rPr>
          <w:rFonts w:ascii="Times New Roman" w:hAnsi="Times New Roman" w:cs="Times New Roman"/>
          <w:b/>
          <w:sz w:val="28"/>
          <w:szCs w:val="28"/>
        </w:rPr>
      </w:pPr>
    </w:p>
    <w:p w:rsidR="004A3203" w:rsidRDefault="004A3203" w:rsidP="00116170">
      <w:pPr>
        <w:spacing w:after="0" w:line="240" w:lineRule="auto"/>
        <w:rPr>
          <w:rFonts w:ascii="Times New Roman" w:hAnsi="Times New Roman" w:cs="Times New Roman"/>
          <w:b/>
          <w:sz w:val="28"/>
          <w:szCs w:val="28"/>
        </w:rPr>
      </w:pPr>
    </w:p>
    <w:p w:rsidR="004A3203" w:rsidRDefault="004A3203" w:rsidP="00116170">
      <w:pPr>
        <w:spacing w:after="0" w:line="240" w:lineRule="auto"/>
        <w:rPr>
          <w:rFonts w:ascii="Times New Roman" w:hAnsi="Times New Roman" w:cs="Times New Roman"/>
          <w:b/>
          <w:sz w:val="28"/>
          <w:szCs w:val="28"/>
        </w:rPr>
      </w:pPr>
    </w:p>
    <w:p w:rsidR="004A3203" w:rsidRDefault="004A3203" w:rsidP="00116170">
      <w:pPr>
        <w:spacing w:after="0" w:line="240" w:lineRule="auto"/>
        <w:rPr>
          <w:rFonts w:ascii="Times New Roman" w:hAnsi="Times New Roman" w:cs="Times New Roman"/>
          <w:b/>
          <w:sz w:val="28"/>
          <w:szCs w:val="28"/>
        </w:rPr>
      </w:pPr>
    </w:p>
    <w:p w:rsidR="004A3203" w:rsidRDefault="004A3203" w:rsidP="00116170">
      <w:pPr>
        <w:spacing w:after="0" w:line="240" w:lineRule="auto"/>
        <w:rPr>
          <w:rFonts w:ascii="Times New Roman" w:hAnsi="Times New Roman" w:cs="Times New Roman"/>
          <w:b/>
          <w:sz w:val="28"/>
          <w:szCs w:val="28"/>
        </w:rPr>
      </w:pPr>
    </w:p>
    <w:p w:rsidR="004A3203" w:rsidRDefault="004A3203" w:rsidP="00116170">
      <w:pPr>
        <w:spacing w:after="0" w:line="240" w:lineRule="auto"/>
        <w:rPr>
          <w:rFonts w:ascii="Times New Roman" w:hAnsi="Times New Roman" w:cs="Times New Roman"/>
          <w:b/>
          <w:sz w:val="28"/>
          <w:szCs w:val="28"/>
        </w:rPr>
      </w:pPr>
    </w:p>
    <w:p w:rsidR="004A3203" w:rsidRDefault="004A3203" w:rsidP="00116170">
      <w:pPr>
        <w:spacing w:after="0" w:line="240" w:lineRule="auto"/>
        <w:rPr>
          <w:rFonts w:ascii="Times New Roman" w:hAnsi="Times New Roman" w:cs="Times New Roman"/>
          <w:b/>
          <w:sz w:val="28"/>
          <w:szCs w:val="28"/>
        </w:rPr>
      </w:pPr>
    </w:p>
    <w:p w:rsidR="004A3203" w:rsidRDefault="004A3203" w:rsidP="00116170">
      <w:pPr>
        <w:spacing w:after="0" w:line="240" w:lineRule="auto"/>
        <w:rPr>
          <w:rFonts w:ascii="Times New Roman" w:hAnsi="Times New Roman" w:cs="Times New Roman"/>
          <w:b/>
          <w:sz w:val="28"/>
          <w:szCs w:val="28"/>
        </w:rPr>
      </w:pPr>
    </w:p>
    <w:p w:rsidR="004A3203" w:rsidRDefault="004A3203" w:rsidP="00116170">
      <w:pPr>
        <w:spacing w:after="0" w:line="240" w:lineRule="auto"/>
        <w:rPr>
          <w:rFonts w:ascii="Times New Roman" w:hAnsi="Times New Roman" w:cs="Times New Roman"/>
          <w:b/>
          <w:sz w:val="28"/>
          <w:szCs w:val="28"/>
        </w:rPr>
      </w:pPr>
    </w:p>
    <w:p w:rsidR="004A3203" w:rsidRDefault="004A3203" w:rsidP="00116170">
      <w:pPr>
        <w:spacing w:after="0" w:line="240" w:lineRule="auto"/>
        <w:rPr>
          <w:rFonts w:ascii="Times New Roman" w:hAnsi="Times New Roman" w:cs="Times New Roman"/>
          <w:b/>
          <w:sz w:val="28"/>
          <w:szCs w:val="28"/>
        </w:rPr>
      </w:pPr>
    </w:p>
    <w:p w:rsidR="004A3203" w:rsidRDefault="004A3203" w:rsidP="00116170">
      <w:pPr>
        <w:spacing w:after="0" w:line="240" w:lineRule="auto"/>
        <w:rPr>
          <w:rFonts w:ascii="Times New Roman" w:hAnsi="Times New Roman" w:cs="Times New Roman"/>
          <w:b/>
          <w:sz w:val="28"/>
          <w:szCs w:val="28"/>
        </w:rPr>
      </w:pPr>
    </w:p>
    <w:p w:rsidR="004A3203" w:rsidRDefault="004A3203" w:rsidP="00116170">
      <w:pPr>
        <w:spacing w:after="0" w:line="240" w:lineRule="auto"/>
        <w:rPr>
          <w:rFonts w:ascii="Times New Roman" w:hAnsi="Times New Roman" w:cs="Times New Roman"/>
          <w:b/>
          <w:sz w:val="28"/>
          <w:szCs w:val="28"/>
        </w:rPr>
      </w:pPr>
    </w:p>
    <w:p w:rsidR="004A3203" w:rsidRDefault="004A3203" w:rsidP="00116170">
      <w:pPr>
        <w:spacing w:after="0" w:line="240" w:lineRule="auto"/>
        <w:rPr>
          <w:rFonts w:ascii="Times New Roman" w:hAnsi="Times New Roman" w:cs="Times New Roman"/>
          <w:b/>
          <w:sz w:val="28"/>
          <w:szCs w:val="28"/>
        </w:rPr>
      </w:pPr>
    </w:p>
    <w:p w:rsidR="004A3203" w:rsidRDefault="004A3203" w:rsidP="00116170">
      <w:pPr>
        <w:spacing w:after="0" w:line="240" w:lineRule="auto"/>
        <w:rPr>
          <w:rFonts w:ascii="Times New Roman" w:hAnsi="Times New Roman" w:cs="Times New Roman"/>
          <w:b/>
          <w:sz w:val="28"/>
          <w:szCs w:val="28"/>
        </w:rPr>
      </w:pPr>
    </w:p>
    <w:p w:rsidR="004A3203" w:rsidRDefault="004A3203" w:rsidP="00116170">
      <w:pPr>
        <w:spacing w:after="0" w:line="240" w:lineRule="auto"/>
        <w:rPr>
          <w:rFonts w:ascii="Times New Roman" w:hAnsi="Times New Roman" w:cs="Times New Roman"/>
          <w:b/>
          <w:sz w:val="28"/>
          <w:szCs w:val="28"/>
        </w:rPr>
      </w:pPr>
    </w:p>
    <w:p w:rsidR="004A3203" w:rsidRDefault="004A3203" w:rsidP="00116170">
      <w:pPr>
        <w:spacing w:after="0" w:line="240" w:lineRule="auto"/>
        <w:rPr>
          <w:rFonts w:ascii="Times New Roman" w:hAnsi="Times New Roman" w:cs="Times New Roman"/>
          <w:b/>
          <w:sz w:val="28"/>
          <w:szCs w:val="28"/>
        </w:rPr>
      </w:pPr>
    </w:p>
    <w:p w:rsidR="004A3203" w:rsidRDefault="004A3203" w:rsidP="00116170">
      <w:pPr>
        <w:spacing w:after="0" w:line="240" w:lineRule="auto"/>
        <w:rPr>
          <w:rFonts w:ascii="Times New Roman" w:hAnsi="Times New Roman" w:cs="Times New Roman"/>
          <w:b/>
          <w:sz w:val="28"/>
          <w:szCs w:val="28"/>
        </w:rPr>
      </w:pPr>
    </w:p>
    <w:p w:rsidR="004A3203" w:rsidRDefault="004A3203" w:rsidP="00116170">
      <w:pPr>
        <w:spacing w:after="0" w:line="240" w:lineRule="auto"/>
        <w:rPr>
          <w:rFonts w:ascii="Times New Roman" w:hAnsi="Times New Roman" w:cs="Times New Roman"/>
          <w:b/>
          <w:sz w:val="28"/>
          <w:szCs w:val="28"/>
        </w:rPr>
      </w:pPr>
    </w:p>
    <w:p w:rsidR="004A3203" w:rsidRDefault="004A3203" w:rsidP="00116170">
      <w:pPr>
        <w:spacing w:after="0" w:line="240" w:lineRule="auto"/>
        <w:rPr>
          <w:rFonts w:ascii="Times New Roman" w:hAnsi="Times New Roman" w:cs="Times New Roman"/>
          <w:b/>
          <w:sz w:val="28"/>
          <w:szCs w:val="28"/>
        </w:rPr>
      </w:pPr>
    </w:p>
    <w:p w:rsidR="004A3203" w:rsidRDefault="004A3203" w:rsidP="00116170">
      <w:pPr>
        <w:spacing w:after="0" w:line="240" w:lineRule="auto"/>
        <w:rPr>
          <w:rFonts w:ascii="Times New Roman" w:hAnsi="Times New Roman" w:cs="Times New Roman"/>
          <w:b/>
          <w:sz w:val="28"/>
          <w:szCs w:val="28"/>
        </w:rPr>
      </w:pPr>
    </w:p>
    <w:p w:rsidR="004A3203" w:rsidRDefault="004A3203" w:rsidP="00116170">
      <w:pPr>
        <w:spacing w:after="0" w:line="240" w:lineRule="auto"/>
        <w:rPr>
          <w:rFonts w:ascii="Times New Roman" w:hAnsi="Times New Roman" w:cs="Times New Roman"/>
          <w:b/>
          <w:sz w:val="28"/>
          <w:szCs w:val="28"/>
        </w:rPr>
      </w:pPr>
    </w:p>
    <w:p w:rsidR="004A3203" w:rsidRDefault="004A3203" w:rsidP="00116170">
      <w:pPr>
        <w:spacing w:after="0" w:line="240" w:lineRule="auto"/>
        <w:rPr>
          <w:rFonts w:ascii="Times New Roman" w:hAnsi="Times New Roman" w:cs="Times New Roman"/>
          <w:b/>
          <w:sz w:val="28"/>
          <w:szCs w:val="28"/>
        </w:rPr>
      </w:pPr>
    </w:p>
    <w:p w:rsidR="004A3203" w:rsidRDefault="004A3203" w:rsidP="00116170">
      <w:pPr>
        <w:spacing w:after="0" w:line="240" w:lineRule="auto"/>
        <w:rPr>
          <w:rFonts w:ascii="Times New Roman" w:hAnsi="Times New Roman" w:cs="Times New Roman"/>
          <w:b/>
          <w:sz w:val="28"/>
          <w:szCs w:val="28"/>
        </w:rPr>
      </w:pPr>
    </w:p>
    <w:p w:rsidR="004A3203" w:rsidRDefault="004A3203" w:rsidP="00116170">
      <w:pPr>
        <w:spacing w:after="0" w:line="240" w:lineRule="auto"/>
        <w:rPr>
          <w:rFonts w:ascii="Times New Roman" w:hAnsi="Times New Roman" w:cs="Times New Roman"/>
          <w:b/>
          <w:sz w:val="28"/>
          <w:szCs w:val="28"/>
        </w:rPr>
      </w:pPr>
    </w:p>
    <w:p w:rsidR="00642E9F" w:rsidRPr="00406C57" w:rsidRDefault="00642E9F" w:rsidP="001D12EE">
      <w:pPr>
        <w:spacing w:after="0" w:line="240" w:lineRule="auto"/>
        <w:rPr>
          <w:rFonts w:ascii="Times New Roman" w:hAnsi="Times New Roman" w:cs="Times New Roman"/>
          <w:sz w:val="28"/>
          <w:szCs w:val="28"/>
        </w:rPr>
        <w:sectPr w:rsidR="00642E9F" w:rsidRPr="00406C57" w:rsidSect="00C9144D">
          <w:type w:val="continuous"/>
          <w:pgSz w:w="11900" w:h="16838"/>
          <w:pgMar w:top="700" w:right="701" w:bottom="496" w:left="1440" w:header="0" w:footer="0" w:gutter="0"/>
          <w:cols w:space="720" w:equalWidth="0">
            <w:col w:w="9759"/>
          </w:cols>
        </w:sectPr>
      </w:pPr>
    </w:p>
    <w:sdt>
      <w:sdtPr>
        <w:rPr>
          <w:rFonts w:asciiTheme="minorHAnsi" w:eastAsiaTheme="minorEastAsia" w:hAnsiTheme="minorHAnsi" w:cstheme="minorBidi"/>
          <w:b w:val="0"/>
          <w:bCs w:val="0"/>
          <w:color w:val="auto"/>
          <w:sz w:val="22"/>
          <w:szCs w:val="22"/>
          <w:lang w:val="uk-UA" w:eastAsia="uk-UA"/>
        </w:rPr>
        <w:id w:val="49620129"/>
        <w:docPartObj>
          <w:docPartGallery w:val="Table of Contents"/>
          <w:docPartUnique/>
        </w:docPartObj>
      </w:sdtPr>
      <w:sdtContent>
        <w:p w:rsidR="00CD53CE" w:rsidRPr="00B44AB3" w:rsidRDefault="00CD53CE" w:rsidP="00B44AB3">
          <w:pPr>
            <w:pStyle w:val="af1"/>
            <w:rPr>
              <w:rFonts w:asciiTheme="minorHAnsi" w:eastAsiaTheme="minorEastAsia" w:hAnsiTheme="minorHAnsi" w:cstheme="minorBidi"/>
              <w:b w:val="0"/>
              <w:bCs w:val="0"/>
              <w:color w:val="auto"/>
              <w:sz w:val="22"/>
              <w:szCs w:val="22"/>
              <w:lang w:val="uk-UA" w:eastAsia="uk-UA"/>
            </w:rPr>
          </w:pPr>
          <w:r w:rsidRPr="00CD53CE">
            <w:rPr>
              <w:rFonts w:ascii="Times New Roman" w:hAnsi="Times New Roman" w:cs="Times New Roman"/>
              <w:sz w:val="32"/>
              <w:lang w:val="uk-UA"/>
            </w:rPr>
            <w:t>Зміст</w:t>
          </w:r>
        </w:p>
        <w:p w:rsidR="00CD53CE" w:rsidRPr="00CD53CE" w:rsidRDefault="00DD1609" w:rsidP="00CD53CE">
          <w:pPr>
            <w:pStyle w:val="11"/>
            <w:tabs>
              <w:tab w:val="right" w:leader="dot" w:pos="9610"/>
            </w:tabs>
            <w:spacing w:line="360" w:lineRule="auto"/>
            <w:rPr>
              <w:rFonts w:ascii="Times New Roman" w:hAnsi="Times New Roman" w:cs="Times New Roman"/>
              <w:noProof/>
              <w:sz w:val="28"/>
              <w:szCs w:val="28"/>
              <w:lang w:val="ru-RU" w:eastAsia="ru-RU"/>
            </w:rPr>
          </w:pPr>
          <w:r>
            <w:rPr>
              <w:lang w:val="ru-RU"/>
            </w:rPr>
            <w:fldChar w:fldCharType="begin"/>
          </w:r>
          <w:r w:rsidR="00CD53CE">
            <w:rPr>
              <w:lang w:val="ru-RU"/>
            </w:rPr>
            <w:instrText xml:space="preserve"> TOC \o "1-3" \h \z \u </w:instrText>
          </w:r>
          <w:r>
            <w:rPr>
              <w:lang w:val="ru-RU"/>
            </w:rPr>
            <w:fldChar w:fldCharType="separate"/>
          </w:r>
          <w:hyperlink w:anchor="_Toc51882977" w:history="1">
            <w:r w:rsidR="00CD53CE" w:rsidRPr="00CD53CE">
              <w:rPr>
                <w:rStyle w:val="af2"/>
                <w:rFonts w:ascii="Times New Roman" w:eastAsia="Calibri" w:hAnsi="Times New Roman" w:cs="Times New Roman"/>
                <w:noProof/>
                <w:sz w:val="28"/>
                <w:szCs w:val="28"/>
              </w:rPr>
              <w:t>ВСТУП. Загальні положення</w:t>
            </w:r>
            <w:r w:rsidR="00CD53CE" w:rsidRPr="00CD53CE">
              <w:rPr>
                <w:rFonts w:ascii="Times New Roman" w:hAnsi="Times New Roman" w:cs="Times New Roman"/>
                <w:noProof/>
                <w:webHidden/>
                <w:sz w:val="28"/>
                <w:szCs w:val="28"/>
              </w:rPr>
              <w:tab/>
            </w:r>
            <w:r w:rsidRPr="00CD53CE">
              <w:rPr>
                <w:rFonts w:ascii="Times New Roman" w:hAnsi="Times New Roman" w:cs="Times New Roman"/>
                <w:noProof/>
                <w:webHidden/>
                <w:sz w:val="28"/>
                <w:szCs w:val="28"/>
              </w:rPr>
              <w:fldChar w:fldCharType="begin"/>
            </w:r>
            <w:r w:rsidR="00CD53CE" w:rsidRPr="00CD53CE">
              <w:rPr>
                <w:rFonts w:ascii="Times New Roman" w:hAnsi="Times New Roman" w:cs="Times New Roman"/>
                <w:noProof/>
                <w:webHidden/>
                <w:sz w:val="28"/>
                <w:szCs w:val="28"/>
              </w:rPr>
              <w:instrText xml:space="preserve"> PAGEREF _Toc51882977 \h </w:instrText>
            </w:r>
            <w:r w:rsidRPr="00CD53CE">
              <w:rPr>
                <w:rFonts w:ascii="Times New Roman" w:hAnsi="Times New Roman" w:cs="Times New Roman"/>
                <w:noProof/>
                <w:webHidden/>
                <w:sz w:val="28"/>
                <w:szCs w:val="28"/>
              </w:rPr>
            </w:r>
            <w:r w:rsidRPr="00CD53CE">
              <w:rPr>
                <w:rFonts w:ascii="Times New Roman" w:hAnsi="Times New Roman" w:cs="Times New Roman"/>
                <w:noProof/>
                <w:webHidden/>
                <w:sz w:val="28"/>
                <w:szCs w:val="28"/>
              </w:rPr>
              <w:fldChar w:fldCharType="separate"/>
            </w:r>
            <w:r w:rsidR="00550444">
              <w:rPr>
                <w:rFonts w:ascii="Times New Roman" w:hAnsi="Times New Roman" w:cs="Times New Roman"/>
                <w:noProof/>
                <w:webHidden/>
                <w:sz w:val="28"/>
                <w:szCs w:val="28"/>
              </w:rPr>
              <w:t>2</w:t>
            </w:r>
            <w:r w:rsidRPr="00CD53CE">
              <w:rPr>
                <w:rFonts w:ascii="Times New Roman" w:hAnsi="Times New Roman" w:cs="Times New Roman"/>
                <w:noProof/>
                <w:webHidden/>
                <w:sz w:val="28"/>
                <w:szCs w:val="28"/>
              </w:rPr>
              <w:fldChar w:fldCharType="end"/>
            </w:r>
          </w:hyperlink>
        </w:p>
        <w:p w:rsidR="00CD53CE" w:rsidRPr="00CD53CE" w:rsidRDefault="00EB4B58" w:rsidP="00CD53CE">
          <w:pPr>
            <w:pStyle w:val="11"/>
            <w:tabs>
              <w:tab w:val="right" w:leader="dot" w:pos="9610"/>
            </w:tabs>
            <w:spacing w:line="360" w:lineRule="auto"/>
            <w:rPr>
              <w:rFonts w:ascii="Times New Roman" w:hAnsi="Times New Roman" w:cs="Times New Roman"/>
              <w:noProof/>
              <w:sz w:val="28"/>
              <w:szCs w:val="28"/>
              <w:lang w:val="ru-RU" w:eastAsia="ru-RU"/>
            </w:rPr>
          </w:pPr>
          <w:hyperlink w:anchor="_Toc51882978" w:history="1">
            <w:r w:rsidR="00CD53CE" w:rsidRPr="00CD53CE">
              <w:rPr>
                <w:rStyle w:val="af2"/>
                <w:rFonts w:ascii="Times New Roman" w:hAnsi="Times New Roman" w:cs="Times New Roman"/>
                <w:noProof/>
                <w:sz w:val="28"/>
                <w:szCs w:val="28"/>
              </w:rPr>
              <w:t>Розділ 2. Опис моделі випускника школи</w:t>
            </w:r>
            <w:r w:rsidR="00CD53CE" w:rsidRPr="00CD53CE">
              <w:rPr>
                <w:rFonts w:ascii="Times New Roman" w:hAnsi="Times New Roman" w:cs="Times New Roman"/>
                <w:noProof/>
                <w:webHidden/>
                <w:sz w:val="28"/>
                <w:szCs w:val="28"/>
              </w:rPr>
              <w:tab/>
            </w:r>
            <w:r w:rsidR="00DD1609" w:rsidRPr="00CD53CE">
              <w:rPr>
                <w:rFonts w:ascii="Times New Roman" w:hAnsi="Times New Roman" w:cs="Times New Roman"/>
                <w:noProof/>
                <w:webHidden/>
                <w:sz w:val="28"/>
                <w:szCs w:val="28"/>
              </w:rPr>
              <w:fldChar w:fldCharType="begin"/>
            </w:r>
            <w:r w:rsidR="00CD53CE" w:rsidRPr="00CD53CE">
              <w:rPr>
                <w:rFonts w:ascii="Times New Roman" w:hAnsi="Times New Roman" w:cs="Times New Roman"/>
                <w:noProof/>
                <w:webHidden/>
                <w:sz w:val="28"/>
                <w:szCs w:val="28"/>
              </w:rPr>
              <w:instrText xml:space="preserve"> PAGEREF _Toc51882978 \h </w:instrText>
            </w:r>
            <w:r w:rsidR="00DD1609" w:rsidRPr="00CD53CE">
              <w:rPr>
                <w:rFonts w:ascii="Times New Roman" w:hAnsi="Times New Roman" w:cs="Times New Roman"/>
                <w:noProof/>
                <w:webHidden/>
                <w:sz w:val="28"/>
                <w:szCs w:val="28"/>
              </w:rPr>
            </w:r>
            <w:r w:rsidR="00DD1609" w:rsidRPr="00CD53CE">
              <w:rPr>
                <w:rFonts w:ascii="Times New Roman" w:hAnsi="Times New Roman" w:cs="Times New Roman"/>
                <w:noProof/>
                <w:webHidden/>
                <w:sz w:val="28"/>
                <w:szCs w:val="28"/>
              </w:rPr>
              <w:fldChar w:fldCharType="separate"/>
            </w:r>
            <w:r w:rsidR="00550444">
              <w:rPr>
                <w:rFonts w:ascii="Times New Roman" w:hAnsi="Times New Roman" w:cs="Times New Roman"/>
                <w:noProof/>
                <w:webHidden/>
                <w:sz w:val="28"/>
                <w:szCs w:val="28"/>
              </w:rPr>
              <w:t>6</w:t>
            </w:r>
            <w:r w:rsidR="00DD1609" w:rsidRPr="00CD53CE">
              <w:rPr>
                <w:rFonts w:ascii="Times New Roman" w:hAnsi="Times New Roman" w:cs="Times New Roman"/>
                <w:noProof/>
                <w:webHidden/>
                <w:sz w:val="28"/>
                <w:szCs w:val="28"/>
              </w:rPr>
              <w:fldChar w:fldCharType="end"/>
            </w:r>
          </w:hyperlink>
        </w:p>
        <w:p w:rsidR="00CD53CE" w:rsidRPr="00CD53CE" w:rsidRDefault="00EB4B58" w:rsidP="00CD53CE">
          <w:pPr>
            <w:pStyle w:val="11"/>
            <w:tabs>
              <w:tab w:val="right" w:leader="dot" w:pos="9610"/>
            </w:tabs>
            <w:spacing w:line="360" w:lineRule="auto"/>
            <w:rPr>
              <w:rFonts w:ascii="Times New Roman" w:hAnsi="Times New Roman" w:cs="Times New Roman"/>
              <w:noProof/>
              <w:sz w:val="28"/>
              <w:szCs w:val="28"/>
              <w:lang w:val="ru-RU" w:eastAsia="ru-RU"/>
            </w:rPr>
          </w:pPr>
          <w:hyperlink w:anchor="_Toc51882979" w:history="1">
            <w:r w:rsidR="00CD53CE" w:rsidRPr="00CD53CE">
              <w:rPr>
                <w:rStyle w:val="af2"/>
                <w:rFonts w:ascii="Times New Roman" w:hAnsi="Times New Roman" w:cs="Times New Roman"/>
                <w:noProof/>
                <w:sz w:val="28"/>
                <w:szCs w:val="28"/>
              </w:rPr>
              <w:t>Розділ 3. Цілі та за</w:t>
            </w:r>
            <w:r w:rsidR="004A3203">
              <w:rPr>
                <w:rStyle w:val="af2"/>
                <w:rFonts w:ascii="Times New Roman" w:hAnsi="Times New Roman" w:cs="Times New Roman"/>
                <w:noProof/>
                <w:sz w:val="28"/>
                <w:szCs w:val="28"/>
              </w:rPr>
              <w:t>вдання</w:t>
            </w:r>
            <w:r w:rsidR="00CD53CE" w:rsidRPr="00CD53CE">
              <w:rPr>
                <w:rStyle w:val="af2"/>
                <w:rFonts w:ascii="Times New Roman" w:hAnsi="Times New Roman" w:cs="Times New Roman"/>
                <w:noProof/>
                <w:sz w:val="28"/>
                <w:szCs w:val="28"/>
              </w:rPr>
              <w:t xml:space="preserve"> освітнього процесу</w:t>
            </w:r>
            <w:r w:rsidR="00CD53CE" w:rsidRPr="00CD53CE">
              <w:rPr>
                <w:rFonts w:ascii="Times New Roman" w:hAnsi="Times New Roman" w:cs="Times New Roman"/>
                <w:noProof/>
                <w:webHidden/>
                <w:sz w:val="28"/>
                <w:szCs w:val="28"/>
              </w:rPr>
              <w:tab/>
            </w:r>
            <w:r w:rsidR="00DD1609" w:rsidRPr="00CD53CE">
              <w:rPr>
                <w:rFonts w:ascii="Times New Roman" w:hAnsi="Times New Roman" w:cs="Times New Roman"/>
                <w:noProof/>
                <w:webHidden/>
                <w:sz w:val="28"/>
                <w:szCs w:val="28"/>
              </w:rPr>
              <w:fldChar w:fldCharType="begin"/>
            </w:r>
            <w:r w:rsidR="00CD53CE" w:rsidRPr="00CD53CE">
              <w:rPr>
                <w:rFonts w:ascii="Times New Roman" w:hAnsi="Times New Roman" w:cs="Times New Roman"/>
                <w:noProof/>
                <w:webHidden/>
                <w:sz w:val="28"/>
                <w:szCs w:val="28"/>
              </w:rPr>
              <w:instrText xml:space="preserve"> PAGEREF _Toc51882979 \h </w:instrText>
            </w:r>
            <w:r w:rsidR="00DD1609" w:rsidRPr="00CD53CE">
              <w:rPr>
                <w:rFonts w:ascii="Times New Roman" w:hAnsi="Times New Roman" w:cs="Times New Roman"/>
                <w:noProof/>
                <w:webHidden/>
                <w:sz w:val="28"/>
                <w:szCs w:val="28"/>
              </w:rPr>
            </w:r>
            <w:r w:rsidR="00DD1609" w:rsidRPr="00CD53CE">
              <w:rPr>
                <w:rFonts w:ascii="Times New Roman" w:hAnsi="Times New Roman" w:cs="Times New Roman"/>
                <w:noProof/>
                <w:webHidden/>
                <w:sz w:val="28"/>
                <w:szCs w:val="28"/>
              </w:rPr>
              <w:fldChar w:fldCharType="separate"/>
            </w:r>
            <w:r w:rsidR="00550444">
              <w:rPr>
                <w:rFonts w:ascii="Times New Roman" w:hAnsi="Times New Roman" w:cs="Times New Roman"/>
                <w:noProof/>
                <w:webHidden/>
                <w:sz w:val="28"/>
                <w:szCs w:val="28"/>
              </w:rPr>
              <w:t>7</w:t>
            </w:r>
            <w:r w:rsidR="00DD1609" w:rsidRPr="00CD53CE">
              <w:rPr>
                <w:rFonts w:ascii="Times New Roman" w:hAnsi="Times New Roman" w:cs="Times New Roman"/>
                <w:noProof/>
                <w:webHidden/>
                <w:sz w:val="28"/>
                <w:szCs w:val="28"/>
              </w:rPr>
              <w:fldChar w:fldCharType="end"/>
            </w:r>
          </w:hyperlink>
        </w:p>
        <w:p w:rsidR="00CD53CE" w:rsidRPr="00CD53CE" w:rsidRDefault="00EB4B58" w:rsidP="00CD53CE">
          <w:pPr>
            <w:pStyle w:val="11"/>
            <w:tabs>
              <w:tab w:val="right" w:leader="dot" w:pos="9610"/>
            </w:tabs>
            <w:spacing w:line="360" w:lineRule="auto"/>
            <w:rPr>
              <w:rFonts w:ascii="Times New Roman" w:hAnsi="Times New Roman" w:cs="Times New Roman"/>
              <w:noProof/>
              <w:sz w:val="28"/>
              <w:szCs w:val="28"/>
              <w:lang w:val="ru-RU" w:eastAsia="ru-RU"/>
            </w:rPr>
          </w:pPr>
          <w:hyperlink w:anchor="_Toc51882980" w:history="1">
            <w:r w:rsidR="00CD53CE" w:rsidRPr="00CD53CE">
              <w:rPr>
                <w:rStyle w:val="af2"/>
                <w:rFonts w:ascii="Times New Roman" w:eastAsia="Times New Roman" w:hAnsi="Times New Roman" w:cs="Times New Roman"/>
                <w:noProof/>
                <w:sz w:val="28"/>
                <w:szCs w:val="28"/>
              </w:rPr>
              <w:t>Розділ 4. Методика організації освітнього процесу в закладі</w:t>
            </w:r>
            <w:r w:rsidR="00CD53CE" w:rsidRPr="00CD53CE">
              <w:rPr>
                <w:rFonts w:ascii="Times New Roman" w:hAnsi="Times New Roman" w:cs="Times New Roman"/>
                <w:noProof/>
                <w:webHidden/>
                <w:sz w:val="28"/>
                <w:szCs w:val="28"/>
              </w:rPr>
              <w:tab/>
            </w:r>
            <w:r w:rsidR="00DD1609" w:rsidRPr="00CD53CE">
              <w:rPr>
                <w:rFonts w:ascii="Times New Roman" w:hAnsi="Times New Roman" w:cs="Times New Roman"/>
                <w:noProof/>
                <w:webHidden/>
                <w:sz w:val="28"/>
                <w:szCs w:val="28"/>
              </w:rPr>
              <w:fldChar w:fldCharType="begin"/>
            </w:r>
            <w:r w:rsidR="00CD53CE" w:rsidRPr="00CD53CE">
              <w:rPr>
                <w:rFonts w:ascii="Times New Roman" w:hAnsi="Times New Roman" w:cs="Times New Roman"/>
                <w:noProof/>
                <w:webHidden/>
                <w:sz w:val="28"/>
                <w:szCs w:val="28"/>
              </w:rPr>
              <w:instrText xml:space="preserve"> PAGEREF _Toc51882980 \h </w:instrText>
            </w:r>
            <w:r w:rsidR="00DD1609" w:rsidRPr="00CD53CE">
              <w:rPr>
                <w:rFonts w:ascii="Times New Roman" w:hAnsi="Times New Roman" w:cs="Times New Roman"/>
                <w:noProof/>
                <w:webHidden/>
                <w:sz w:val="28"/>
                <w:szCs w:val="28"/>
              </w:rPr>
            </w:r>
            <w:r w:rsidR="00DD1609" w:rsidRPr="00CD53CE">
              <w:rPr>
                <w:rFonts w:ascii="Times New Roman" w:hAnsi="Times New Roman" w:cs="Times New Roman"/>
                <w:noProof/>
                <w:webHidden/>
                <w:sz w:val="28"/>
                <w:szCs w:val="28"/>
              </w:rPr>
              <w:fldChar w:fldCharType="separate"/>
            </w:r>
            <w:r w:rsidR="00550444">
              <w:rPr>
                <w:rFonts w:ascii="Times New Roman" w:hAnsi="Times New Roman" w:cs="Times New Roman"/>
                <w:noProof/>
                <w:webHidden/>
                <w:sz w:val="28"/>
                <w:szCs w:val="28"/>
              </w:rPr>
              <w:t>8</w:t>
            </w:r>
            <w:r w:rsidR="00DD1609" w:rsidRPr="00CD53CE">
              <w:rPr>
                <w:rFonts w:ascii="Times New Roman" w:hAnsi="Times New Roman" w:cs="Times New Roman"/>
                <w:noProof/>
                <w:webHidden/>
                <w:sz w:val="28"/>
                <w:szCs w:val="28"/>
              </w:rPr>
              <w:fldChar w:fldCharType="end"/>
            </w:r>
          </w:hyperlink>
        </w:p>
        <w:p w:rsidR="00CD53CE" w:rsidRPr="00CD53CE" w:rsidRDefault="00EB4B58" w:rsidP="00CD53CE">
          <w:pPr>
            <w:pStyle w:val="11"/>
            <w:tabs>
              <w:tab w:val="right" w:leader="dot" w:pos="9610"/>
            </w:tabs>
            <w:spacing w:line="360" w:lineRule="auto"/>
            <w:rPr>
              <w:rFonts w:ascii="Times New Roman" w:hAnsi="Times New Roman" w:cs="Times New Roman"/>
              <w:noProof/>
              <w:sz w:val="28"/>
              <w:szCs w:val="28"/>
              <w:lang w:val="ru-RU" w:eastAsia="ru-RU"/>
            </w:rPr>
          </w:pPr>
          <w:hyperlink w:anchor="_Toc51882981" w:history="1">
            <w:r w:rsidR="00CD53CE" w:rsidRPr="00CD53CE">
              <w:rPr>
                <w:rStyle w:val="af2"/>
                <w:rFonts w:ascii="Times New Roman" w:hAnsi="Times New Roman" w:cs="Times New Roman"/>
                <w:noProof/>
                <w:sz w:val="28"/>
                <w:szCs w:val="28"/>
              </w:rPr>
              <w:t>Розділ 5. Освітня програма закладу та її обґрунтування</w:t>
            </w:r>
            <w:r w:rsidR="00CD53CE" w:rsidRPr="00CD53CE">
              <w:rPr>
                <w:rFonts w:ascii="Times New Roman" w:hAnsi="Times New Roman" w:cs="Times New Roman"/>
                <w:noProof/>
                <w:webHidden/>
                <w:sz w:val="28"/>
                <w:szCs w:val="28"/>
              </w:rPr>
              <w:tab/>
            </w:r>
            <w:r w:rsidR="00DD1609" w:rsidRPr="00CD53CE">
              <w:rPr>
                <w:rFonts w:ascii="Times New Roman" w:hAnsi="Times New Roman" w:cs="Times New Roman"/>
                <w:noProof/>
                <w:webHidden/>
                <w:sz w:val="28"/>
                <w:szCs w:val="28"/>
              </w:rPr>
              <w:fldChar w:fldCharType="begin"/>
            </w:r>
            <w:r w:rsidR="00CD53CE" w:rsidRPr="00CD53CE">
              <w:rPr>
                <w:rFonts w:ascii="Times New Roman" w:hAnsi="Times New Roman" w:cs="Times New Roman"/>
                <w:noProof/>
                <w:webHidden/>
                <w:sz w:val="28"/>
                <w:szCs w:val="28"/>
              </w:rPr>
              <w:instrText xml:space="preserve"> PAGEREF _Toc51882981 \h </w:instrText>
            </w:r>
            <w:r w:rsidR="00DD1609" w:rsidRPr="00CD53CE">
              <w:rPr>
                <w:rFonts w:ascii="Times New Roman" w:hAnsi="Times New Roman" w:cs="Times New Roman"/>
                <w:noProof/>
                <w:webHidden/>
                <w:sz w:val="28"/>
                <w:szCs w:val="28"/>
              </w:rPr>
            </w:r>
            <w:r w:rsidR="00DD1609" w:rsidRPr="00CD53CE">
              <w:rPr>
                <w:rFonts w:ascii="Times New Roman" w:hAnsi="Times New Roman" w:cs="Times New Roman"/>
                <w:noProof/>
                <w:webHidden/>
                <w:sz w:val="28"/>
                <w:szCs w:val="28"/>
              </w:rPr>
              <w:fldChar w:fldCharType="separate"/>
            </w:r>
            <w:r w:rsidR="00550444">
              <w:rPr>
                <w:rFonts w:ascii="Times New Roman" w:hAnsi="Times New Roman" w:cs="Times New Roman"/>
                <w:noProof/>
                <w:webHidden/>
                <w:sz w:val="28"/>
                <w:szCs w:val="28"/>
              </w:rPr>
              <w:t>13</w:t>
            </w:r>
            <w:r w:rsidR="00DD1609" w:rsidRPr="00CD53CE">
              <w:rPr>
                <w:rFonts w:ascii="Times New Roman" w:hAnsi="Times New Roman" w:cs="Times New Roman"/>
                <w:noProof/>
                <w:webHidden/>
                <w:sz w:val="28"/>
                <w:szCs w:val="28"/>
              </w:rPr>
              <w:fldChar w:fldCharType="end"/>
            </w:r>
          </w:hyperlink>
        </w:p>
        <w:p w:rsidR="00273987" w:rsidRPr="00406C57" w:rsidRDefault="00273987" w:rsidP="00273987">
          <w:pPr>
            <w:spacing w:after="0" w:line="360" w:lineRule="auto"/>
            <w:jc w:val="both"/>
            <w:rPr>
              <w:rFonts w:ascii="Times New Roman" w:hAnsi="Times New Roman" w:cs="Times New Roman"/>
              <w:sz w:val="28"/>
              <w:szCs w:val="28"/>
            </w:rPr>
          </w:pPr>
          <w:r w:rsidRPr="00406C57">
            <w:rPr>
              <w:rFonts w:ascii="Times New Roman" w:hAnsi="Times New Roman" w:cs="Times New Roman"/>
              <w:sz w:val="28"/>
              <w:szCs w:val="28"/>
            </w:rPr>
            <w:t>5.1. Початкова школа</w:t>
          </w:r>
          <w:r>
            <w:rPr>
              <w:rFonts w:ascii="Times New Roman" w:hAnsi="Times New Roman" w:cs="Times New Roman"/>
              <w:sz w:val="28"/>
              <w:szCs w:val="28"/>
            </w:rPr>
            <w:t xml:space="preserve"> ……………………………………………………………...13</w:t>
          </w:r>
        </w:p>
        <w:p w:rsidR="00CD53CE" w:rsidRPr="00CD53CE" w:rsidRDefault="00EB4B58" w:rsidP="00CD53CE">
          <w:pPr>
            <w:pStyle w:val="11"/>
            <w:tabs>
              <w:tab w:val="right" w:leader="dot" w:pos="9610"/>
            </w:tabs>
            <w:spacing w:line="360" w:lineRule="auto"/>
            <w:rPr>
              <w:rFonts w:ascii="Times New Roman" w:hAnsi="Times New Roman" w:cs="Times New Roman"/>
              <w:noProof/>
              <w:sz w:val="28"/>
              <w:szCs w:val="28"/>
              <w:lang w:val="ru-RU" w:eastAsia="ru-RU"/>
            </w:rPr>
          </w:pPr>
          <w:hyperlink w:anchor="_Toc51882982" w:history="1">
            <w:r w:rsidR="00CD53CE" w:rsidRPr="00CD53CE">
              <w:rPr>
                <w:rStyle w:val="af2"/>
                <w:rFonts w:ascii="Times New Roman" w:eastAsia="Times New Roman" w:hAnsi="Times New Roman" w:cs="Times New Roman"/>
                <w:noProof/>
                <w:sz w:val="28"/>
                <w:szCs w:val="28"/>
              </w:rPr>
              <w:t>Особливості організації освітнього процесу в 3 класі</w:t>
            </w:r>
            <w:r w:rsidR="00CD53CE" w:rsidRPr="00CD53CE">
              <w:rPr>
                <w:rFonts w:ascii="Times New Roman" w:hAnsi="Times New Roman" w:cs="Times New Roman"/>
                <w:noProof/>
                <w:webHidden/>
                <w:sz w:val="28"/>
                <w:szCs w:val="28"/>
              </w:rPr>
              <w:tab/>
            </w:r>
            <w:r w:rsidR="00DD1609" w:rsidRPr="00CD53CE">
              <w:rPr>
                <w:rFonts w:ascii="Times New Roman" w:hAnsi="Times New Roman" w:cs="Times New Roman"/>
                <w:noProof/>
                <w:webHidden/>
                <w:sz w:val="28"/>
                <w:szCs w:val="28"/>
              </w:rPr>
              <w:fldChar w:fldCharType="begin"/>
            </w:r>
            <w:r w:rsidR="00CD53CE" w:rsidRPr="00CD53CE">
              <w:rPr>
                <w:rFonts w:ascii="Times New Roman" w:hAnsi="Times New Roman" w:cs="Times New Roman"/>
                <w:noProof/>
                <w:webHidden/>
                <w:sz w:val="28"/>
                <w:szCs w:val="28"/>
              </w:rPr>
              <w:instrText xml:space="preserve"> PAGEREF _Toc51882982 \h </w:instrText>
            </w:r>
            <w:r w:rsidR="00DD1609" w:rsidRPr="00CD53CE">
              <w:rPr>
                <w:rFonts w:ascii="Times New Roman" w:hAnsi="Times New Roman" w:cs="Times New Roman"/>
                <w:noProof/>
                <w:webHidden/>
                <w:sz w:val="28"/>
                <w:szCs w:val="28"/>
              </w:rPr>
            </w:r>
            <w:r w:rsidR="00DD1609" w:rsidRPr="00CD53CE">
              <w:rPr>
                <w:rFonts w:ascii="Times New Roman" w:hAnsi="Times New Roman" w:cs="Times New Roman"/>
                <w:noProof/>
                <w:webHidden/>
                <w:sz w:val="28"/>
                <w:szCs w:val="28"/>
              </w:rPr>
              <w:fldChar w:fldCharType="separate"/>
            </w:r>
            <w:r w:rsidR="00550444">
              <w:rPr>
                <w:rFonts w:ascii="Times New Roman" w:hAnsi="Times New Roman" w:cs="Times New Roman"/>
                <w:noProof/>
                <w:webHidden/>
                <w:sz w:val="28"/>
                <w:szCs w:val="28"/>
              </w:rPr>
              <w:t>16</w:t>
            </w:r>
            <w:r w:rsidR="00DD1609" w:rsidRPr="00CD53CE">
              <w:rPr>
                <w:rFonts w:ascii="Times New Roman" w:hAnsi="Times New Roman" w:cs="Times New Roman"/>
                <w:noProof/>
                <w:webHidden/>
                <w:sz w:val="28"/>
                <w:szCs w:val="28"/>
              </w:rPr>
              <w:fldChar w:fldCharType="end"/>
            </w:r>
          </w:hyperlink>
        </w:p>
        <w:p w:rsidR="00273987" w:rsidRDefault="00273987" w:rsidP="00273987">
          <w:pPr>
            <w:spacing w:after="0" w:line="360" w:lineRule="auto"/>
            <w:rPr>
              <w:rFonts w:ascii="Times New Roman" w:eastAsia="Calibri" w:hAnsi="Times New Roman" w:cs="Times New Roman"/>
              <w:bCs/>
              <w:sz w:val="28"/>
              <w:szCs w:val="32"/>
            </w:rPr>
          </w:pPr>
          <w:r w:rsidRPr="00273987">
            <w:rPr>
              <w:rFonts w:ascii="Times New Roman" w:eastAsia="Calibri" w:hAnsi="Times New Roman" w:cs="Times New Roman"/>
              <w:bCs/>
              <w:sz w:val="28"/>
              <w:szCs w:val="32"/>
            </w:rPr>
            <w:t>5.2. Б</w:t>
          </w:r>
          <w:r>
            <w:rPr>
              <w:rFonts w:ascii="Times New Roman" w:eastAsia="Calibri" w:hAnsi="Times New Roman" w:cs="Times New Roman"/>
              <w:bCs/>
              <w:sz w:val="28"/>
              <w:szCs w:val="32"/>
            </w:rPr>
            <w:t>азовата повназагальн</w:t>
          </w:r>
          <w:r w:rsidR="00703F97">
            <w:rPr>
              <w:rFonts w:ascii="Times New Roman" w:eastAsia="Calibri" w:hAnsi="Times New Roman" w:cs="Times New Roman"/>
              <w:bCs/>
              <w:sz w:val="28"/>
              <w:szCs w:val="32"/>
            </w:rPr>
            <w:t>а середняосвіта…………………………………….53</w:t>
          </w:r>
        </w:p>
        <w:p w:rsidR="004A3203" w:rsidRPr="004A3203" w:rsidRDefault="004A3203" w:rsidP="004A3203">
          <w:pPr>
            <w:rPr>
              <w:rFonts w:ascii="Times New Roman" w:hAnsi="Times New Roman" w:cs="Times New Roman"/>
              <w:sz w:val="28"/>
              <w:szCs w:val="28"/>
            </w:rPr>
          </w:pPr>
          <w:r w:rsidRPr="004A3203">
            <w:rPr>
              <w:rFonts w:ascii="Times New Roman" w:hAnsi="Times New Roman" w:cs="Times New Roman"/>
              <w:sz w:val="28"/>
              <w:szCs w:val="28"/>
            </w:rPr>
            <w:t>Розділ 6. Показники (вимірники)</w:t>
          </w:r>
          <w:r w:rsidR="00703F97">
            <w:rPr>
              <w:rFonts w:ascii="Times New Roman" w:hAnsi="Times New Roman" w:cs="Times New Roman"/>
              <w:sz w:val="28"/>
              <w:szCs w:val="28"/>
            </w:rPr>
            <w:t xml:space="preserve"> реалізації освітньої програми……………….92</w:t>
          </w:r>
        </w:p>
        <w:p w:rsidR="00595808" w:rsidRDefault="00DD1609" w:rsidP="00CD53CE">
          <w:pPr>
            <w:rPr>
              <w:lang w:val="ru-RU"/>
            </w:rPr>
          </w:pPr>
          <w:r>
            <w:rPr>
              <w:lang w:val="ru-RU"/>
            </w:rPr>
            <w:fldChar w:fldCharType="end"/>
          </w:r>
        </w:p>
      </w:sdtContent>
    </w:sdt>
    <w:p w:rsidR="00253310" w:rsidRPr="00406C57" w:rsidRDefault="00253310" w:rsidP="00CD53CE">
      <w:pPr>
        <w:spacing w:line="240" w:lineRule="auto"/>
        <w:rPr>
          <w:rFonts w:ascii="Times New Roman" w:hAnsi="Times New Roman" w:cs="Times New Roman"/>
        </w:rPr>
      </w:pPr>
      <w:bookmarkStart w:id="30" w:name="page53"/>
      <w:bookmarkEnd w:id="30"/>
    </w:p>
    <w:sectPr w:rsidR="00253310" w:rsidRPr="00406C57" w:rsidSect="00DB3BDF">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D55" w:rsidRDefault="00F51D55" w:rsidP="00CD53CE">
      <w:pPr>
        <w:spacing w:after="0" w:line="240" w:lineRule="auto"/>
      </w:pPr>
      <w:r>
        <w:separator/>
      </w:r>
    </w:p>
  </w:endnote>
  <w:endnote w:type="continuationSeparator" w:id="0">
    <w:p w:rsidR="00F51D55" w:rsidRDefault="00F51D55" w:rsidP="00CD5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no Pro">
    <w:altName w:val="Times New Roman"/>
    <w:panose1 w:val="00000000000000000000"/>
    <w:charset w:val="00"/>
    <w:family w:val="roman"/>
    <w:notTrueType/>
    <w:pitch w:val="default"/>
  </w:font>
  <w:font w:name="Myriad Pro">
    <w:altName w:val="Times New Roman"/>
    <w:panose1 w:val="00000000000000000000"/>
    <w:charset w:val="00"/>
    <w:family w:val="swiss"/>
    <w:notTrueType/>
    <w:pitch w:val="variable"/>
    <w:sig w:usb0="20000287" w:usb1="00000001"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Segoe UI"/>
    <w:charset w:val="00"/>
    <w:family w:val="swiss"/>
    <w:pitch w:val="variable"/>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223536"/>
      <w:docPartObj>
        <w:docPartGallery w:val="Page Numbers (Bottom of Page)"/>
        <w:docPartUnique/>
      </w:docPartObj>
    </w:sdtPr>
    <w:sdtContent>
      <w:p w:rsidR="00EB4B58" w:rsidRDefault="00EB4B58">
        <w:pPr>
          <w:pStyle w:val="af"/>
          <w:jc w:val="center"/>
        </w:pPr>
        <w:r>
          <w:fldChar w:fldCharType="begin"/>
        </w:r>
        <w:r>
          <w:instrText xml:space="preserve"> PAGE   \* MERGEFORMAT </w:instrText>
        </w:r>
        <w:r>
          <w:fldChar w:fldCharType="separate"/>
        </w:r>
        <w:r w:rsidR="00B47C38">
          <w:rPr>
            <w:noProof/>
          </w:rPr>
          <w:t>90</w:t>
        </w:r>
        <w:r>
          <w:rPr>
            <w:noProof/>
          </w:rPr>
          <w:fldChar w:fldCharType="end"/>
        </w:r>
      </w:p>
    </w:sdtContent>
  </w:sdt>
  <w:p w:rsidR="00EB4B58" w:rsidRDefault="00EB4B58">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D55" w:rsidRDefault="00F51D55" w:rsidP="00CD53CE">
      <w:pPr>
        <w:spacing w:after="0" w:line="240" w:lineRule="auto"/>
      </w:pPr>
      <w:r>
        <w:separator/>
      </w:r>
    </w:p>
  </w:footnote>
  <w:footnote w:type="continuationSeparator" w:id="0">
    <w:p w:rsidR="00F51D55" w:rsidRDefault="00F51D55" w:rsidP="00CD5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3.25pt;height:13.25pt;visibility:visible;mso-wrap-style:square" o:bullet="t">
        <v:imagedata r:id="rId1" o:title=""/>
      </v:shape>
    </w:pict>
  </w:numPicBullet>
  <w:abstractNum w:abstractNumId="0" w15:restartNumberingAfterBreak="0">
    <w:nsid w:val="097E1B4E"/>
    <w:multiLevelType w:val="hybridMultilevel"/>
    <w:tmpl w:val="4A203E38"/>
    <w:lvl w:ilvl="0" w:tplc="5AB092C0">
      <w:start w:val="1"/>
      <w:numFmt w:val="bullet"/>
      <w:lvlText w:val="у"/>
      <w:lvlJc w:val="left"/>
    </w:lvl>
    <w:lvl w:ilvl="1" w:tplc="36BAD5D0">
      <w:numFmt w:val="decimal"/>
      <w:lvlText w:val=""/>
      <w:lvlJc w:val="left"/>
    </w:lvl>
    <w:lvl w:ilvl="2" w:tplc="4A4EE248">
      <w:numFmt w:val="decimal"/>
      <w:lvlText w:val=""/>
      <w:lvlJc w:val="left"/>
    </w:lvl>
    <w:lvl w:ilvl="3" w:tplc="A46C3F52">
      <w:numFmt w:val="decimal"/>
      <w:lvlText w:val=""/>
      <w:lvlJc w:val="left"/>
    </w:lvl>
    <w:lvl w:ilvl="4" w:tplc="84680460">
      <w:numFmt w:val="decimal"/>
      <w:lvlText w:val=""/>
      <w:lvlJc w:val="left"/>
    </w:lvl>
    <w:lvl w:ilvl="5" w:tplc="40EC185E">
      <w:numFmt w:val="decimal"/>
      <w:lvlText w:val=""/>
      <w:lvlJc w:val="left"/>
    </w:lvl>
    <w:lvl w:ilvl="6" w:tplc="41E0A868">
      <w:numFmt w:val="decimal"/>
      <w:lvlText w:val=""/>
      <w:lvlJc w:val="left"/>
    </w:lvl>
    <w:lvl w:ilvl="7" w:tplc="0854F05A">
      <w:numFmt w:val="decimal"/>
      <w:lvlText w:val=""/>
      <w:lvlJc w:val="left"/>
    </w:lvl>
    <w:lvl w:ilvl="8" w:tplc="6256D2AE">
      <w:numFmt w:val="decimal"/>
      <w:lvlText w:val=""/>
      <w:lvlJc w:val="left"/>
    </w:lvl>
  </w:abstractNum>
  <w:abstractNum w:abstractNumId="1" w15:restartNumberingAfterBreak="0">
    <w:nsid w:val="0AFB7D25"/>
    <w:multiLevelType w:val="hybridMultilevel"/>
    <w:tmpl w:val="9612D6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CC1016F"/>
    <w:multiLevelType w:val="hybridMultilevel"/>
    <w:tmpl w:val="48D21D44"/>
    <w:lvl w:ilvl="0" w:tplc="017C30A2">
      <w:start w:val="1"/>
      <w:numFmt w:val="bullet"/>
      <w:lvlText w:val="-"/>
      <w:lvlJc w:val="left"/>
    </w:lvl>
    <w:lvl w:ilvl="1" w:tplc="2612F1DC">
      <w:numFmt w:val="decimal"/>
      <w:lvlText w:val=""/>
      <w:lvlJc w:val="left"/>
    </w:lvl>
    <w:lvl w:ilvl="2" w:tplc="33C20C2C">
      <w:numFmt w:val="decimal"/>
      <w:lvlText w:val=""/>
      <w:lvlJc w:val="left"/>
    </w:lvl>
    <w:lvl w:ilvl="3" w:tplc="52D4E202">
      <w:numFmt w:val="decimal"/>
      <w:lvlText w:val=""/>
      <w:lvlJc w:val="left"/>
    </w:lvl>
    <w:lvl w:ilvl="4" w:tplc="EB40954C">
      <w:numFmt w:val="decimal"/>
      <w:lvlText w:val=""/>
      <w:lvlJc w:val="left"/>
    </w:lvl>
    <w:lvl w:ilvl="5" w:tplc="E7AAFF1A">
      <w:numFmt w:val="decimal"/>
      <w:lvlText w:val=""/>
      <w:lvlJc w:val="left"/>
    </w:lvl>
    <w:lvl w:ilvl="6" w:tplc="30245312">
      <w:numFmt w:val="decimal"/>
      <w:lvlText w:val=""/>
      <w:lvlJc w:val="left"/>
    </w:lvl>
    <w:lvl w:ilvl="7" w:tplc="5E3212CA">
      <w:numFmt w:val="decimal"/>
      <w:lvlText w:val=""/>
      <w:lvlJc w:val="left"/>
    </w:lvl>
    <w:lvl w:ilvl="8" w:tplc="323EC018">
      <w:numFmt w:val="decimal"/>
      <w:lvlText w:val=""/>
      <w:lvlJc w:val="left"/>
    </w:lvl>
  </w:abstractNum>
  <w:abstractNum w:abstractNumId="3" w15:restartNumberingAfterBreak="0">
    <w:nsid w:val="10D3241C"/>
    <w:multiLevelType w:val="multilevel"/>
    <w:tmpl w:val="F4CA92B4"/>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4217E23"/>
    <w:multiLevelType w:val="hybridMultilevel"/>
    <w:tmpl w:val="652EEF52"/>
    <w:lvl w:ilvl="0" w:tplc="D10C45DA">
      <w:start w:val="1"/>
      <w:numFmt w:val="bullet"/>
      <w:lvlText w:val="№"/>
      <w:lvlJc w:val="left"/>
    </w:lvl>
    <w:lvl w:ilvl="1" w:tplc="39140DFE">
      <w:start w:val="1"/>
      <w:numFmt w:val="bullet"/>
      <w:lvlText w:val="-"/>
      <w:lvlJc w:val="left"/>
    </w:lvl>
    <w:lvl w:ilvl="2" w:tplc="1F822276">
      <w:numFmt w:val="decimal"/>
      <w:lvlText w:val=""/>
      <w:lvlJc w:val="left"/>
    </w:lvl>
    <w:lvl w:ilvl="3" w:tplc="600E71A2">
      <w:numFmt w:val="decimal"/>
      <w:lvlText w:val=""/>
      <w:lvlJc w:val="left"/>
    </w:lvl>
    <w:lvl w:ilvl="4" w:tplc="E264D538">
      <w:numFmt w:val="decimal"/>
      <w:lvlText w:val=""/>
      <w:lvlJc w:val="left"/>
    </w:lvl>
    <w:lvl w:ilvl="5" w:tplc="798A187E">
      <w:numFmt w:val="decimal"/>
      <w:lvlText w:val=""/>
      <w:lvlJc w:val="left"/>
    </w:lvl>
    <w:lvl w:ilvl="6" w:tplc="FFD8BFB4">
      <w:numFmt w:val="decimal"/>
      <w:lvlText w:val=""/>
      <w:lvlJc w:val="left"/>
    </w:lvl>
    <w:lvl w:ilvl="7" w:tplc="1414A7BA">
      <w:numFmt w:val="decimal"/>
      <w:lvlText w:val=""/>
      <w:lvlJc w:val="left"/>
    </w:lvl>
    <w:lvl w:ilvl="8" w:tplc="0C48A77E">
      <w:numFmt w:val="decimal"/>
      <w:lvlText w:val=""/>
      <w:lvlJc w:val="left"/>
    </w:lvl>
  </w:abstractNum>
  <w:abstractNum w:abstractNumId="5" w15:restartNumberingAfterBreak="0">
    <w:nsid w:val="14D53685"/>
    <w:multiLevelType w:val="hybridMultilevel"/>
    <w:tmpl w:val="84229638"/>
    <w:lvl w:ilvl="0" w:tplc="5BC2A282">
      <w:start w:val="1"/>
      <w:numFmt w:val="bullet"/>
      <w:lvlText w:val="а"/>
      <w:lvlJc w:val="left"/>
    </w:lvl>
    <w:lvl w:ilvl="1" w:tplc="F4EECEAE">
      <w:start w:val="1"/>
      <w:numFmt w:val="bullet"/>
      <w:lvlText w:val="В"/>
      <w:lvlJc w:val="left"/>
    </w:lvl>
    <w:lvl w:ilvl="2" w:tplc="6F3CC416">
      <w:numFmt w:val="decimal"/>
      <w:lvlText w:val=""/>
      <w:lvlJc w:val="left"/>
    </w:lvl>
    <w:lvl w:ilvl="3" w:tplc="1A26A5FC">
      <w:numFmt w:val="decimal"/>
      <w:lvlText w:val=""/>
      <w:lvlJc w:val="left"/>
    </w:lvl>
    <w:lvl w:ilvl="4" w:tplc="2A4633FC">
      <w:numFmt w:val="decimal"/>
      <w:lvlText w:val=""/>
      <w:lvlJc w:val="left"/>
    </w:lvl>
    <w:lvl w:ilvl="5" w:tplc="DCDC6B1A">
      <w:numFmt w:val="decimal"/>
      <w:lvlText w:val=""/>
      <w:lvlJc w:val="left"/>
    </w:lvl>
    <w:lvl w:ilvl="6" w:tplc="502C38C8">
      <w:numFmt w:val="decimal"/>
      <w:lvlText w:val=""/>
      <w:lvlJc w:val="left"/>
    </w:lvl>
    <w:lvl w:ilvl="7" w:tplc="B9B018B6">
      <w:numFmt w:val="decimal"/>
      <w:lvlText w:val=""/>
      <w:lvlJc w:val="left"/>
    </w:lvl>
    <w:lvl w:ilvl="8" w:tplc="75966524">
      <w:numFmt w:val="decimal"/>
      <w:lvlText w:val=""/>
      <w:lvlJc w:val="left"/>
    </w:lvl>
  </w:abstractNum>
  <w:abstractNum w:abstractNumId="6" w15:restartNumberingAfterBreak="0">
    <w:nsid w:val="14EB3077"/>
    <w:multiLevelType w:val="hybridMultilevel"/>
    <w:tmpl w:val="CCDE1498"/>
    <w:lvl w:ilvl="0" w:tplc="E938947C">
      <w:start w:val="10"/>
      <w:numFmt w:val="decimal"/>
      <w:lvlText w:val="%1"/>
      <w:lvlJc w:val="left"/>
      <w:pPr>
        <w:ind w:left="360" w:hanging="360"/>
      </w:pPr>
      <w:rPr>
        <w:rFonts w:eastAsia="Times New Roman"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14E666B"/>
    <w:multiLevelType w:val="hybridMultilevel"/>
    <w:tmpl w:val="C1F45A2C"/>
    <w:lvl w:ilvl="0" w:tplc="B866B5BE">
      <w:start w:val="1"/>
      <w:numFmt w:val="bullet"/>
      <w:lvlText w:val=""/>
      <w:lvlPicBulletId w:val="0"/>
      <w:lvlJc w:val="left"/>
      <w:pPr>
        <w:tabs>
          <w:tab w:val="num" w:pos="360"/>
        </w:tabs>
        <w:ind w:left="360" w:hanging="360"/>
      </w:pPr>
      <w:rPr>
        <w:rFonts w:ascii="Symbol" w:hAnsi="Symbol" w:hint="default"/>
      </w:rPr>
    </w:lvl>
    <w:lvl w:ilvl="1" w:tplc="DA6E5E82" w:tentative="1">
      <w:start w:val="1"/>
      <w:numFmt w:val="bullet"/>
      <w:lvlText w:val=""/>
      <w:lvlJc w:val="left"/>
      <w:pPr>
        <w:tabs>
          <w:tab w:val="num" w:pos="1080"/>
        </w:tabs>
        <w:ind w:left="1080" w:hanging="360"/>
      </w:pPr>
      <w:rPr>
        <w:rFonts w:ascii="Symbol" w:hAnsi="Symbol" w:hint="default"/>
      </w:rPr>
    </w:lvl>
    <w:lvl w:ilvl="2" w:tplc="19B21246" w:tentative="1">
      <w:start w:val="1"/>
      <w:numFmt w:val="bullet"/>
      <w:lvlText w:val=""/>
      <w:lvlJc w:val="left"/>
      <w:pPr>
        <w:tabs>
          <w:tab w:val="num" w:pos="1800"/>
        </w:tabs>
        <w:ind w:left="1800" w:hanging="360"/>
      </w:pPr>
      <w:rPr>
        <w:rFonts w:ascii="Symbol" w:hAnsi="Symbol" w:hint="default"/>
      </w:rPr>
    </w:lvl>
    <w:lvl w:ilvl="3" w:tplc="855C7C3E" w:tentative="1">
      <w:start w:val="1"/>
      <w:numFmt w:val="bullet"/>
      <w:lvlText w:val=""/>
      <w:lvlJc w:val="left"/>
      <w:pPr>
        <w:tabs>
          <w:tab w:val="num" w:pos="2520"/>
        </w:tabs>
        <w:ind w:left="2520" w:hanging="360"/>
      </w:pPr>
      <w:rPr>
        <w:rFonts w:ascii="Symbol" w:hAnsi="Symbol" w:hint="default"/>
      </w:rPr>
    </w:lvl>
    <w:lvl w:ilvl="4" w:tplc="CC2C416C" w:tentative="1">
      <w:start w:val="1"/>
      <w:numFmt w:val="bullet"/>
      <w:lvlText w:val=""/>
      <w:lvlJc w:val="left"/>
      <w:pPr>
        <w:tabs>
          <w:tab w:val="num" w:pos="3240"/>
        </w:tabs>
        <w:ind w:left="3240" w:hanging="360"/>
      </w:pPr>
      <w:rPr>
        <w:rFonts w:ascii="Symbol" w:hAnsi="Symbol" w:hint="default"/>
      </w:rPr>
    </w:lvl>
    <w:lvl w:ilvl="5" w:tplc="5ABA1BE4" w:tentative="1">
      <w:start w:val="1"/>
      <w:numFmt w:val="bullet"/>
      <w:lvlText w:val=""/>
      <w:lvlJc w:val="left"/>
      <w:pPr>
        <w:tabs>
          <w:tab w:val="num" w:pos="3960"/>
        </w:tabs>
        <w:ind w:left="3960" w:hanging="360"/>
      </w:pPr>
      <w:rPr>
        <w:rFonts w:ascii="Symbol" w:hAnsi="Symbol" w:hint="default"/>
      </w:rPr>
    </w:lvl>
    <w:lvl w:ilvl="6" w:tplc="47807AA2" w:tentative="1">
      <w:start w:val="1"/>
      <w:numFmt w:val="bullet"/>
      <w:lvlText w:val=""/>
      <w:lvlJc w:val="left"/>
      <w:pPr>
        <w:tabs>
          <w:tab w:val="num" w:pos="4680"/>
        </w:tabs>
        <w:ind w:left="4680" w:hanging="360"/>
      </w:pPr>
      <w:rPr>
        <w:rFonts w:ascii="Symbol" w:hAnsi="Symbol" w:hint="default"/>
      </w:rPr>
    </w:lvl>
    <w:lvl w:ilvl="7" w:tplc="0FF0CBC8" w:tentative="1">
      <w:start w:val="1"/>
      <w:numFmt w:val="bullet"/>
      <w:lvlText w:val=""/>
      <w:lvlJc w:val="left"/>
      <w:pPr>
        <w:tabs>
          <w:tab w:val="num" w:pos="5400"/>
        </w:tabs>
        <w:ind w:left="5400" w:hanging="360"/>
      </w:pPr>
      <w:rPr>
        <w:rFonts w:ascii="Symbol" w:hAnsi="Symbol" w:hint="default"/>
      </w:rPr>
    </w:lvl>
    <w:lvl w:ilvl="8" w:tplc="2B8CE1C0" w:tentative="1">
      <w:start w:val="1"/>
      <w:numFmt w:val="bullet"/>
      <w:lvlText w:val=""/>
      <w:lvlJc w:val="left"/>
      <w:pPr>
        <w:tabs>
          <w:tab w:val="num" w:pos="6120"/>
        </w:tabs>
        <w:ind w:left="6120" w:hanging="360"/>
      </w:pPr>
      <w:rPr>
        <w:rFonts w:ascii="Symbol" w:hAnsi="Symbol" w:hint="default"/>
      </w:rPr>
    </w:lvl>
  </w:abstractNum>
  <w:abstractNum w:abstractNumId="8" w15:restartNumberingAfterBreak="0">
    <w:nsid w:val="23B2202D"/>
    <w:multiLevelType w:val="hybridMultilevel"/>
    <w:tmpl w:val="14B4A380"/>
    <w:lvl w:ilvl="0" w:tplc="04220001">
      <w:start w:val="1"/>
      <w:numFmt w:val="bullet"/>
      <w:lvlText w:val=""/>
      <w:lvlJc w:val="left"/>
      <w:pPr>
        <w:tabs>
          <w:tab w:val="num" w:pos="1080"/>
        </w:tabs>
        <w:ind w:left="1080" w:hanging="360"/>
      </w:pPr>
      <w:rPr>
        <w:rFonts w:ascii="Symbol" w:hAnsi="Symbol" w:hint="default"/>
      </w:rPr>
    </w:lvl>
    <w:lvl w:ilvl="1" w:tplc="04220003">
      <w:start w:val="1"/>
      <w:numFmt w:val="bullet"/>
      <w:lvlText w:val="o"/>
      <w:lvlJc w:val="left"/>
      <w:pPr>
        <w:tabs>
          <w:tab w:val="num" w:pos="1800"/>
        </w:tabs>
        <w:ind w:left="1800" w:hanging="360"/>
      </w:pPr>
      <w:rPr>
        <w:rFonts w:ascii="Courier New" w:hAnsi="Courier New" w:cs="Courier New" w:hint="default"/>
      </w:rPr>
    </w:lvl>
    <w:lvl w:ilvl="2" w:tplc="04220005">
      <w:start w:val="1"/>
      <w:numFmt w:val="bullet"/>
      <w:lvlText w:val=""/>
      <w:lvlJc w:val="left"/>
      <w:pPr>
        <w:tabs>
          <w:tab w:val="num" w:pos="2520"/>
        </w:tabs>
        <w:ind w:left="2520" w:hanging="360"/>
      </w:pPr>
      <w:rPr>
        <w:rFonts w:ascii="Wingdings" w:hAnsi="Wingdings" w:hint="default"/>
      </w:rPr>
    </w:lvl>
    <w:lvl w:ilvl="3" w:tplc="04220001">
      <w:start w:val="1"/>
      <w:numFmt w:val="bullet"/>
      <w:lvlText w:val=""/>
      <w:lvlJc w:val="left"/>
      <w:pPr>
        <w:tabs>
          <w:tab w:val="num" w:pos="3240"/>
        </w:tabs>
        <w:ind w:left="3240" w:hanging="360"/>
      </w:pPr>
      <w:rPr>
        <w:rFonts w:ascii="Symbol" w:hAnsi="Symbol" w:hint="default"/>
      </w:rPr>
    </w:lvl>
    <w:lvl w:ilvl="4" w:tplc="04220003">
      <w:start w:val="1"/>
      <w:numFmt w:val="bullet"/>
      <w:lvlText w:val="o"/>
      <w:lvlJc w:val="left"/>
      <w:pPr>
        <w:tabs>
          <w:tab w:val="num" w:pos="3960"/>
        </w:tabs>
        <w:ind w:left="3960" w:hanging="360"/>
      </w:pPr>
      <w:rPr>
        <w:rFonts w:ascii="Courier New" w:hAnsi="Courier New" w:cs="Courier New" w:hint="default"/>
      </w:rPr>
    </w:lvl>
    <w:lvl w:ilvl="5" w:tplc="04220005">
      <w:start w:val="1"/>
      <w:numFmt w:val="bullet"/>
      <w:lvlText w:val=""/>
      <w:lvlJc w:val="left"/>
      <w:pPr>
        <w:tabs>
          <w:tab w:val="num" w:pos="4680"/>
        </w:tabs>
        <w:ind w:left="4680" w:hanging="360"/>
      </w:pPr>
      <w:rPr>
        <w:rFonts w:ascii="Wingdings" w:hAnsi="Wingdings" w:hint="default"/>
      </w:rPr>
    </w:lvl>
    <w:lvl w:ilvl="6" w:tplc="04220001">
      <w:start w:val="1"/>
      <w:numFmt w:val="bullet"/>
      <w:lvlText w:val=""/>
      <w:lvlJc w:val="left"/>
      <w:pPr>
        <w:tabs>
          <w:tab w:val="num" w:pos="5400"/>
        </w:tabs>
        <w:ind w:left="5400" w:hanging="360"/>
      </w:pPr>
      <w:rPr>
        <w:rFonts w:ascii="Symbol" w:hAnsi="Symbol" w:hint="default"/>
      </w:rPr>
    </w:lvl>
    <w:lvl w:ilvl="7" w:tplc="04220003">
      <w:start w:val="1"/>
      <w:numFmt w:val="bullet"/>
      <w:lvlText w:val="o"/>
      <w:lvlJc w:val="left"/>
      <w:pPr>
        <w:tabs>
          <w:tab w:val="num" w:pos="6120"/>
        </w:tabs>
        <w:ind w:left="6120" w:hanging="360"/>
      </w:pPr>
      <w:rPr>
        <w:rFonts w:ascii="Courier New" w:hAnsi="Courier New" w:cs="Courier New" w:hint="default"/>
      </w:rPr>
    </w:lvl>
    <w:lvl w:ilvl="8" w:tplc="0422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4E60401"/>
    <w:multiLevelType w:val="hybridMultilevel"/>
    <w:tmpl w:val="899CAB86"/>
    <w:lvl w:ilvl="0" w:tplc="B84A7C2C">
      <w:start w:val="1"/>
      <w:numFmt w:val="bullet"/>
      <w:lvlText w:val="У"/>
      <w:lvlJc w:val="left"/>
    </w:lvl>
    <w:lvl w:ilvl="1" w:tplc="26C49F26">
      <w:numFmt w:val="decimal"/>
      <w:lvlText w:val=""/>
      <w:lvlJc w:val="left"/>
    </w:lvl>
    <w:lvl w:ilvl="2" w:tplc="0A9E8C12">
      <w:numFmt w:val="decimal"/>
      <w:lvlText w:val=""/>
      <w:lvlJc w:val="left"/>
    </w:lvl>
    <w:lvl w:ilvl="3" w:tplc="F8241DFC">
      <w:numFmt w:val="decimal"/>
      <w:lvlText w:val=""/>
      <w:lvlJc w:val="left"/>
    </w:lvl>
    <w:lvl w:ilvl="4" w:tplc="AEB008AE">
      <w:numFmt w:val="decimal"/>
      <w:lvlText w:val=""/>
      <w:lvlJc w:val="left"/>
    </w:lvl>
    <w:lvl w:ilvl="5" w:tplc="5C825DCE">
      <w:numFmt w:val="decimal"/>
      <w:lvlText w:val=""/>
      <w:lvlJc w:val="left"/>
    </w:lvl>
    <w:lvl w:ilvl="6" w:tplc="0E986056">
      <w:numFmt w:val="decimal"/>
      <w:lvlText w:val=""/>
      <w:lvlJc w:val="left"/>
    </w:lvl>
    <w:lvl w:ilvl="7" w:tplc="29CA899E">
      <w:numFmt w:val="decimal"/>
      <w:lvlText w:val=""/>
      <w:lvlJc w:val="left"/>
    </w:lvl>
    <w:lvl w:ilvl="8" w:tplc="E5243FE4">
      <w:numFmt w:val="decimal"/>
      <w:lvlText w:val=""/>
      <w:lvlJc w:val="left"/>
    </w:lvl>
  </w:abstractNum>
  <w:abstractNum w:abstractNumId="10" w15:restartNumberingAfterBreak="0">
    <w:nsid w:val="2708C9AF"/>
    <w:multiLevelType w:val="hybridMultilevel"/>
    <w:tmpl w:val="31AE4864"/>
    <w:lvl w:ilvl="0" w:tplc="80EC6984">
      <w:start w:val="1"/>
      <w:numFmt w:val="bullet"/>
      <w:lvlText w:val="-"/>
      <w:lvlJc w:val="left"/>
    </w:lvl>
    <w:lvl w:ilvl="1" w:tplc="8932CBB0">
      <w:numFmt w:val="decimal"/>
      <w:lvlText w:val=""/>
      <w:lvlJc w:val="left"/>
    </w:lvl>
    <w:lvl w:ilvl="2" w:tplc="C5E0BE0A">
      <w:numFmt w:val="decimal"/>
      <w:lvlText w:val=""/>
      <w:lvlJc w:val="left"/>
    </w:lvl>
    <w:lvl w:ilvl="3" w:tplc="00FE626E">
      <w:numFmt w:val="decimal"/>
      <w:lvlText w:val=""/>
      <w:lvlJc w:val="left"/>
    </w:lvl>
    <w:lvl w:ilvl="4" w:tplc="91BC5BD4">
      <w:numFmt w:val="decimal"/>
      <w:lvlText w:val=""/>
      <w:lvlJc w:val="left"/>
    </w:lvl>
    <w:lvl w:ilvl="5" w:tplc="615A5398">
      <w:numFmt w:val="decimal"/>
      <w:lvlText w:val=""/>
      <w:lvlJc w:val="left"/>
    </w:lvl>
    <w:lvl w:ilvl="6" w:tplc="6018CDD0">
      <w:numFmt w:val="decimal"/>
      <w:lvlText w:val=""/>
      <w:lvlJc w:val="left"/>
    </w:lvl>
    <w:lvl w:ilvl="7" w:tplc="23945080">
      <w:numFmt w:val="decimal"/>
      <w:lvlText w:val=""/>
      <w:lvlJc w:val="left"/>
    </w:lvl>
    <w:lvl w:ilvl="8" w:tplc="C674EB04">
      <w:numFmt w:val="decimal"/>
      <w:lvlText w:val=""/>
      <w:lvlJc w:val="left"/>
    </w:lvl>
  </w:abstractNum>
  <w:abstractNum w:abstractNumId="11" w15:restartNumberingAfterBreak="0">
    <w:nsid w:val="28ED53B1"/>
    <w:multiLevelType w:val="multilevel"/>
    <w:tmpl w:val="C8AE30E8"/>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C8D67E8"/>
    <w:multiLevelType w:val="multilevel"/>
    <w:tmpl w:val="EB129E7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CB4429D"/>
    <w:multiLevelType w:val="hybridMultilevel"/>
    <w:tmpl w:val="A078C186"/>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2D490461"/>
    <w:multiLevelType w:val="hybridMultilevel"/>
    <w:tmpl w:val="6A88720E"/>
    <w:lvl w:ilvl="0" w:tplc="98A80A56">
      <w:start w:val="1"/>
      <w:numFmt w:val="bullet"/>
      <w:lvlText w:val="-"/>
      <w:lvlJc w:val="left"/>
      <w:pPr>
        <w:ind w:left="1002" w:hanging="360"/>
      </w:pPr>
      <w:rPr>
        <w:rFonts w:ascii="Calibri" w:hAnsi="Calibri" w:hint="default"/>
      </w:rPr>
    </w:lvl>
    <w:lvl w:ilvl="1" w:tplc="04220003" w:tentative="1">
      <w:start w:val="1"/>
      <w:numFmt w:val="bullet"/>
      <w:lvlText w:val="o"/>
      <w:lvlJc w:val="left"/>
      <w:pPr>
        <w:ind w:left="1722" w:hanging="360"/>
      </w:pPr>
      <w:rPr>
        <w:rFonts w:ascii="Courier New" w:hAnsi="Courier New" w:cs="Courier New" w:hint="default"/>
      </w:rPr>
    </w:lvl>
    <w:lvl w:ilvl="2" w:tplc="04220005" w:tentative="1">
      <w:start w:val="1"/>
      <w:numFmt w:val="bullet"/>
      <w:lvlText w:val=""/>
      <w:lvlJc w:val="left"/>
      <w:pPr>
        <w:ind w:left="2442" w:hanging="360"/>
      </w:pPr>
      <w:rPr>
        <w:rFonts w:ascii="Wingdings" w:hAnsi="Wingdings" w:hint="default"/>
      </w:rPr>
    </w:lvl>
    <w:lvl w:ilvl="3" w:tplc="04220001" w:tentative="1">
      <w:start w:val="1"/>
      <w:numFmt w:val="bullet"/>
      <w:lvlText w:val=""/>
      <w:lvlJc w:val="left"/>
      <w:pPr>
        <w:ind w:left="3162" w:hanging="360"/>
      </w:pPr>
      <w:rPr>
        <w:rFonts w:ascii="Symbol" w:hAnsi="Symbol" w:hint="default"/>
      </w:rPr>
    </w:lvl>
    <w:lvl w:ilvl="4" w:tplc="04220003" w:tentative="1">
      <w:start w:val="1"/>
      <w:numFmt w:val="bullet"/>
      <w:lvlText w:val="o"/>
      <w:lvlJc w:val="left"/>
      <w:pPr>
        <w:ind w:left="3882" w:hanging="360"/>
      </w:pPr>
      <w:rPr>
        <w:rFonts w:ascii="Courier New" w:hAnsi="Courier New" w:cs="Courier New" w:hint="default"/>
      </w:rPr>
    </w:lvl>
    <w:lvl w:ilvl="5" w:tplc="04220005" w:tentative="1">
      <w:start w:val="1"/>
      <w:numFmt w:val="bullet"/>
      <w:lvlText w:val=""/>
      <w:lvlJc w:val="left"/>
      <w:pPr>
        <w:ind w:left="4602" w:hanging="360"/>
      </w:pPr>
      <w:rPr>
        <w:rFonts w:ascii="Wingdings" w:hAnsi="Wingdings" w:hint="default"/>
      </w:rPr>
    </w:lvl>
    <w:lvl w:ilvl="6" w:tplc="04220001" w:tentative="1">
      <w:start w:val="1"/>
      <w:numFmt w:val="bullet"/>
      <w:lvlText w:val=""/>
      <w:lvlJc w:val="left"/>
      <w:pPr>
        <w:ind w:left="5322" w:hanging="360"/>
      </w:pPr>
      <w:rPr>
        <w:rFonts w:ascii="Symbol" w:hAnsi="Symbol" w:hint="default"/>
      </w:rPr>
    </w:lvl>
    <w:lvl w:ilvl="7" w:tplc="04220003" w:tentative="1">
      <w:start w:val="1"/>
      <w:numFmt w:val="bullet"/>
      <w:lvlText w:val="o"/>
      <w:lvlJc w:val="left"/>
      <w:pPr>
        <w:ind w:left="6042" w:hanging="360"/>
      </w:pPr>
      <w:rPr>
        <w:rFonts w:ascii="Courier New" w:hAnsi="Courier New" w:cs="Courier New" w:hint="default"/>
      </w:rPr>
    </w:lvl>
    <w:lvl w:ilvl="8" w:tplc="04220005" w:tentative="1">
      <w:start w:val="1"/>
      <w:numFmt w:val="bullet"/>
      <w:lvlText w:val=""/>
      <w:lvlJc w:val="left"/>
      <w:pPr>
        <w:ind w:left="6762" w:hanging="360"/>
      </w:pPr>
      <w:rPr>
        <w:rFonts w:ascii="Wingdings" w:hAnsi="Wingdings" w:hint="default"/>
      </w:rPr>
    </w:lvl>
  </w:abstractNum>
  <w:abstractNum w:abstractNumId="15" w15:restartNumberingAfterBreak="0">
    <w:nsid w:val="2E22FBB7"/>
    <w:multiLevelType w:val="hybridMultilevel"/>
    <w:tmpl w:val="5FB2B9DC"/>
    <w:lvl w:ilvl="0" w:tplc="A41C3880">
      <w:start w:val="1"/>
      <w:numFmt w:val="bullet"/>
      <w:lvlText w:val="У"/>
      <w:lvlJc w:val="left"/>
    </w:lvl>
    <w:lvl w:ilvl="1" w:tplc="FF0878FC">
      <w:start w:val="9"/>
      <w:numFmt w:val="decimal"/>
      <w:lvlText w:val="%2"/>
      <w:lvlJc w:val="left"/>
    </w:lvl>
    <w:lvl w:ilvl="2" w:tplc="C35E89BC">
      <w:numFmt w:val="decimal"/>
      <w:lvlText w:val=""/>
      <w:lvlJc w:val="left"/>
    </w:lvl>
    <w:lvl w:ilvl="3" w:tplc="8CE8043E">
      <w:numFmt w:val="decimal"/>
      <w:lvlText w:val=""/>
      <w:lvlJc w:val="left"/>
    </w:lvl>
    <w:lvl w:ilvl="4" w:tplc="2C2CE870">
      <w:numFmt w:val="decimal"/>
      <w:lvlText w:val=""/>
      <w:lvlJc w:val="left"/>
    </w:lvl>
    <w:lvl w:ilvl="5" w:tplc="D4F681EC">
      <w:numFmt w:val="decimal"/>
      <w:lvlText w:val=""/>
      <w:lvlJc w:val="left"/>
    </w:lvl>
    <w:lvl w:ilvl="6" w:tplc="A5122852">
      <w:numFmt w:val="decimal"/>
      <w:lvlText w:val=""/>
      <w:lvlJc w:val="left"/>
    </w:lvl>
    <w:lvl w:ilvl="7" w:tplc="2B6C5602">
      <w:numFmt w:val="decimal"/>
      <w:lvlText w:val=""/>
      <w:lvlJc w:val="left"/>
    </w:lvl>
    <w:lvl w:ilvl="8" w:tplc="26641562">
      <w:numFmt w:val="decimal"/>
      <w:lvlText w:val=""/>
      <w:lvlJc w:val="left"/>
    </w:lvl>
  </w:abstractNum>
  <w:abstractNum w:abstractNumId="16" w15:restartNumberingAfterBreak="0">
    <w:nsid w:val="31B36479"/>
    <w:multiLevelType w:val="hybridMultilevel"/>
    <w:tmpl w:val="D00C087C"/>
    <w:lvl w:ilvl="0" w:tplc="ADFAC99A">
      <w:start w:val="1"/>
      <w:numFmt w:val="bullet"/>
      <w:lvlText w:val="-"/>
      <w:lvlJc w:val="left"/>
      <w:pPr>
        <w:ind w:left="720" w:hanging="360"/>
      </w:pPr>
      <w:rPr>
        <w:rFonts w:ascii="Calibri" w:eastAsia="Microsoft Sans Serif"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45321FC"/>
    <w:multiLevelType w:val="hybridMultilevel"/>
    <w:tmpl w:val="FB3CBA96"/>
    <w:lvl w:ilvl="0" w:tplc="BB30A94C">
      <w:start w:val="1"/>
      <w:numFmt w:val="bullet"/>
      <w:lvlText w:val=""/>
      <w:lvlPicBulletId w:val="0"/>
      <w:lvlJc w:val="left"/>
      <w:pPr>
        <w:tabs>
          <w:tab w:val="num" w:pos="360"/>
        </w:tabs>
        <w:ind w:left="360" w:hanging="360"/>
      </w:pPr>
      <w:rPr>
        <w:rFonts w:ascii="Symbol" w:hAnsi="Symbol" w:hint="default"/>
      </w:rPr>
    </w:lvl>
    <w:lvl w:ilvl="1" w:tplc="74A6A338" w:tentative="1">
      <w:start w:val="1"/>
      <w:numFmt w:val="bullet"/>
      <w:lvlText w:val=""/>
      <w:lvlJc w:val="left"/>
      <w:pPr>
        <w:tabs>
          <w:tab w:val="num" w:pos="1080"/>
        </w:tabs>
        <w:ind w:left="1080" w:hanging="360"/>
      </w:pPr>
      <w:rPr>
        <w:rFonts w:ascii="Symbol" w:hAnsi="Symbol" w:hint="default"/>
      </w:rPr>
    </w:lvl>
    <w:lvl w:ilvl="2" w:tplc="4E78ABEA" w:tentative="1">
      <w:start w:val="1"/>
      <w:numFmt w:val="bullet"/>
      <w:lvlText w:val=""/>
      <w:lvlJc w:val="left"/>
      <w:pPr>
        <w:tabs>
          <w:tab w:val="num" w:pos="1800"/>
        </w:tabs>
        <w:ind w:left="1800" w:hanging="360"/>
      </w:pPr>
      <w:rPr>
        <w:rFonts w:ascii="Symbol" w:hAnsi="Symbol" w:hint="default"/>
      </w:rPr>
    </w:lvl>
    <w:lvl w:ilvl="3" w:tplc="D4F4534C" w:tentative="1">
      <w:start w:val="1"/>
      <w:numFmt w:val="bullet"/>
      <w:lvlText w:val=""/>
      <w:lvlJc w:val="left"/>
      <w:pPr>
        <w:tabs>
          <w:tab w:val="num" w:pos="2520"/>
        </w:tabs>
        <w:ind w:left="2520" w:hanging="360"/>
      </w:pPr>
      <w:rPr>
        <w:rFonts w:ascii="Symbol" w:hAnsi="Symbol" w:hint="default"/>
      </w:rPr>
    </w:lvl>
    <w:lvl w:ilvl="4" w:tplc="F03A63A4" w:tentative="1">
      <w:start w:val="1"/>
      <w:numFmt w:val="bullet"/>
      <w:lvlText w:val=""/>
      <w:lvlJc w:val="left"/>
      <w:pPr>
        <w:tabs>
          <w:tab w:val="num" w:pos="3240"/>
        </w:tabs>
        <w:ind w:left="3240" w:hanging="360"/>
      </w:pPr>
      <w:rPr>
        <w:rFonts w:ascii="Symbol" w:hAnsi="Symbol" w:hint="default"/>
      </w:rPr>
    </w:lvl>
    <w:lvl w:ilvl="5" w:tplc="F1B42382" w:tentative="1">
      <w:start w:val="1"/>
      <w:numFmt w:val="bullet"/>
      <w:lvlText w:val=""/>
      <w:lvlJc w:val="left"/>
      <w:pPr>
        <w:tabs>
          <w:tab w:val="num" w:pos="3960"/>
        </w:tabs>
        <w:ind w:left="3960" w:hanging="360"/>
      </w:pPr>
      <w:rPr>
        <w:rFonts w:ascii="Symbol" w:hAnsi="Symbol" w:hint="default"/>
      </w:rPr>
    </w:lvl>
    <w:lvl w:ilvl="6" w:tplc="9C18CF2C" w:tentative="1">
      <w:start w:val="1"/>
      <w:numFmt w:val="bullet"/>
      <w:lvlText w:val=""/>
      <w:lvlJc w:val="left"/>
      <w:pPr>
        <w:tabs>
          <w:tab w:val="num" w:pos="4680"/>
        </w:tabs>
        <w:ind w:left="4680" w:hanging="360"/>
      </w:pPr>
      <w:rPr>
        <w:rFonts w:ascii="Symbol" w:hAnsi="Symbol" w:hint="default"/>
      </w:rPr>
    </w:lvl>
    <w:lvl w:ilvl="7" w:tplc="88E41E30" w:tentative="1">
      <w:start w:val="1"/>
      <w:numFmt w:val="bullet"/>
      <w:lvlText w:val=""/>
      <w:lvlJc w:val="left"/>
      <w:pPr>
        <w:tabs>
          <w:tab w:val="num" w:pos="5400"/>
        </w:tabs>
        <w:ind w:left="5400" w:hanging="360"/>
      </w:pPr>
      <w:rPr>
        <w:rFonts w:ascii="Symbol" w:hAnsi="Symbol" w:hint="default"/>
      </w:rPr>
    </w:lvl>
    <w:lvl w:ilvl="8" w:tplc="97D2D866" w:tentative="1">
      <w:start w:val="1"/>
      <w:numFmt w:val="bullet"/>
      <w:lvlText w:val=""/>
      <w:lvlJc w:val="left"/>
      <w:pPr>
        <w:tabs>
          <w:tab w:val="num" w:pos="6120"/>
        </w:tabs>
        <w:ind w:left="6120" w:hanging="360"/>
      </w:pPr>
      <w:rPr>
        <w:rFonts w:ascii="Symbol" w:hAnsi="Symbol" w:hint="default"/>
      </w:rPr>
    </w:lvl>
  </w:abstractNum>
  <w:abstractNum w:abstractNumId="18" w15:restartNumberingAfterBreak="0">
    <w:nsid w:val="34D63614"/>
    <w:multiLevelType w:val="multilevel"/>
    <w:tmpl w:val="CDA00AB4"/>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36B2ACBC"/>
    <w:multiLevelType w:val="hybridMultilevel"/>
    <w:tmpl w:val="1C9CEB30"/>
    <w:lvl w:ilvl="0" w:tplc="57BE7BCE">
      <w:start w:val="1"/>
      <w:numFmt w:val="decimal"/>
      <w:lvlText w:val="%1."/>
      <w:lvlJc w:val="left"/>
    </w:lvl>
    <w:lvl w:ilvl="1" w:tplc="1BE6A54E">
      <w:numFmt w:val="decimal"/>
      <w:lvlText w:val=""/>
      <w:lvlJc w:val="left"/>
    </w:lvl>
    <w:lvl w:ilvl="2" w:tplc="180ABEBC">
      <w:numFmt w:val="decimal"/>
      <w:lvlText w:val=""/>
      <w:lvlJc w:val="left"/>
    </w:lvl>
    <w:lvl w:ilvl="3" w:tplc="D4985298">
      <w:numFmt w:val="decimal"/>
      <w:lvlText w:val=""/>
      <w:lvlJc w:val="left"/>
    </w:lvl>
    <w:lvl w:ilvl="4" w:tplc="1BBC7918">
      <w:numFmt w:val="decimal"/>
      <w:lvlText w:val=""/>
      <w:lvlJc w:val="left"/>
    </w:lvl>
    <w:lvl w:ilvl="5" w:tplc="1032CC0A">
      <w:numFmt w:val="decimal"/>
      <w:lvlText w:val=""/>
      <w:lvlJc w:val="left"/>
    </w:lvl>
    <w:lvl w:ilvl="6" w:tplc="5B485FC8">
      <w:numFmt w:val="decimal"/>
      <w:lvlText w:val=""/>
      <w:lvlJc w:val="left"/>
    </w:lvl>
    <w:lvl w:ilvl="7" w:tplc="EF58A3FC">
      <w:numFmt w:val="decimal"/>
      <w:lvlText w:val=""/>
      <w:lvlJc w:val="left"/>
    </w:lvl>
    <w:lvl w:ilvl="8" w:tplc="6EEA7412">
      <w:numFmt w:val="decimal"/>
      <w:lvlText w:val=""/>
      <w:lvlJc w:val="left"/>
    </w:lvl>
  </w:abstractNum>
  <w:abstractNum w:abstractNumId="20" w15:restartNumberingAfterBreak="0">
    <w:nsid w:val="36C26B87"/>
    <w:multiLevelType w:val="hybridMultilevel"/>
    <w:tmpl w:val="CD189728"/>
    <w:lvl w:ilvl="0" w:tplc="7332D760">
      <w:numFmt w:val="bullet"/>
      <w:lvlText w:val="-"/>
      <w:lvlJc w:val="left"/>
      <w:pPr>
        <w:ind w:left="360" w:hanging="360"/>
      </w:pPr>
      <w:rPr>
        <w:rFonts w:ascii="Times New Roman" w:eastAsia="Times New Roman" w:hAnsi="Times New Roman" w:cs="Times New Roman" w:hint="default"/>
        <w:b/>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7C66AA8"/>
    <w:multiLevelType w:val="multilevel"/>
    <w:tmpl w:val="04F20D96"/>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3C7178F1"/>
    <w:multiLevelType w:val="hybridMultilevel"/>
    <w:tmpl w:val="8B606D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3D565F0F"/>
    <w:multiLevelType w:val="multilevel"/>
    <w:tmpl w:val="0D4EB888"/>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3DD84FEA"/>
    <w:multiLevelType w:val="multilevel"/>
    <w:tmpl w:val="F800C2A2"/>
    <w:lvl w:ilvl="0">
      <w:start w:val="1"/>
      <w:numFmt w:val="bullet"/>
      <w:lvlText w:val="●"/>
      <w:lvlJc w:val="left"/>
      <w:pPr>
        <w:ind w:left="1429"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3F7F5DD9"/>
    <w:multiLevelType w:val="hybridMultilevel"/>
    <w:tmpl w:val="064859F8"/>
    <w:lvl w:ilvl="0" w:tplc="F7C4A096">
      <w:start w:val="1"/>
      <w:numFmt w:val="bullet"/>
      <w:lvlText w:val="У"/>
      <w:lvlJc w:val="left"/>
    </w:lvl>
    <w:lvl w:ilvl="1" w:tplc="05944F34">
      <w:numFmt w:val="decimal"/>
      <w:lvlText w:val=""/>
      <w:lvlJc w:val="left"/>
    </w:lvl>
    <w:lvl w:ilvl="2" w:tplc="0616EE4C">
      <w:numFmt w:val="decimal"/>
      <w:lvlText w:val=""/>
      <w:lvlJc w:val="left"/>
    </w:lvl>
    <w:lvl w:ilvl="3" w:tplc="5FD87284">
      <w:numFmt w:val="decimal"/>
      <w:lvlText w:val=""/>
      <w:lvlJc w:val="left"/>
    </w:lvl>
    <w:lvl w:ilvl="4" w:tplc="8E446B68">
      <w:numFmt w:val="decimal"/>
      <w:lvlText w:val=""/>
      <w:lvlJc w:val="left"/>
    </w:lvl>
    <w:lvl w:ilvl="5" w:tplc="F06E727C">
      <w:numFmt w:val="decimal"/>
      <w:lvlText w:val=""/>
      <w:lvlJc w:val="left"/>
    </w:lvl>
    <w:lvl w:ilvl="6" w:tplc="7C6478D0">
      <w:numFmt w:val="decimal"/>
      <w:lvlText w:val=""/>
      <w:lvlJc w:val="left"/>
    </w:lvl>
    <w:lvl w:ilvl="7" w:tplc="4266D82C">
      <w:numFmt w:val="decimal"/>
      <w:lvlText w:val=""/>
      <w:lvlJc w:val="left"/>
    </w:lvl>
    <w:lvl w:ilvl="8" w:tplc="A2D43C6A">
      <w:numFmt w:val="decimal"/>
      <w:lvlText w:val=""/>
      <w:lvlJc w:val="left"/>
    </w:lvl>
  </w:abstractNum>
  <w:abstractNum w:abstractNumId="26" w15:restartNumberingAfterBreak="0">
    <w:nsid w:val="41064843"/>
    <w:multiLevelType w:val="multilevel"/>
    <w:tmpl w:val="EA101A2C"/>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45754BF4"/>
    <w:multiLevelType w:val="hybridMultilevel"/>
    <w:tmpl w:val="1E6C724A"/>
    <w:lvl w:ilvl="0" w:tplc="98A80A56">
      <w:start w:val="1"/>
      <w:numFmt w:val="bullet"/>
      <w:lvlText w:val="-"/>
      <w:lvlJc w:val="left"/>
      <w:pPr>
        <w:ind w:left="295" w:hanging="360"/>
      </w:pPr>
      <w:rPr>
        <w:rFonts w:ascii="Calibri" w:hAnsi="Calibri" w:hint="default"/>
      </w:rPr>
    </w:lvl>
    <w:lvl w:ilvl="1" w:tplc="04220003" w:tentative="1">
      <w:start w:val="1"/>
      <w:numFmt w:val="bullet"/>
      <w:lvlText w:val="o"/>
      <w:lvlJc w:val="left"/>
      <w:pPr>
        <w:ind w:left="1015" w:hanging="360"/>
      </w:pPr>
      <w:rPr>
        <w:rFonts w:ascii="Courier New" w:hAnsi="Courier New" w:cs="Courier New" w:hint="default"/>
      </w:rPr>
    </w:lvl>
    <w:lvl w:ilvl="2" w:tplc="04220005" w:tentative="1">
      <w:start w:val="1"/>
      <w:numFmt w:val="bullet"/>
      <w:lvlText w:val=""/>
      <w:lvlJc w:val="left"/>
      <w:pPr>
        <w:ind w:left="1735" w:hanging="360"/>
      </w:pPr>
      <w:rPr>
        <w:rFonts w:ascii="Wingdings" w:hAnsi="Wingdings" w:hint="default"/>
      </w:rPr>
    </w:lvl>
    <w:lvl w:ilvl="3" w:tplc="04220001" w:tentative="1">
      <w:start w:val="1"/>
      <w:numFmt w:val="bullet"/>
      <w:lvlText w:val=""/>
      <w:lvlJc w:val="left"/>
      <w:pPr>
        <w:ind w:left="2455" w:hanging="360"/>
      </w:pPr>
      <w:rPr>
        <w:rFonts w:ascii="Symbol" w:hAnsi="Symbol" w:hint="default"/>
      </w:rPr>
    </w:lvl>
    <w:lvl w:ilvl="4" w:tplc="04220003" w:tentative="1">
      <w:start w:val="1"/>
      <w:numFmt w:val="bullet"/>
      <w:lvlText w:val="o"/>
      <w:lvlJc w:val="left"/>
      <w:pPr>
        <w:ind w:left="3175" w:hanging="360"/>
      </w:pPr>
      <w:rPr>
        <w:rFonts w:ascii="Courier New" w:hAnsi="Courier New" w:cs="Courier New" w:hint="default"/>
      </w:rPr>
    </w:lvl>
    <w:lvl w:ilvl="5" w:tplc="04220005" w:tentative="1">
      <w:start w:val="1"/>
      <w:numFmt w:val="bullet"/>
      <w:lvlText w:val=""/>
      <w:lvlJc w:val="left"/>
      <w:pPr>
        <w:ind w:left="3895" w:hanging="360"/>
      </w:pPr>
      <w:rPr>
        <w:rFonts w:ascii="Wingdings" w:hAnsi="Wingdings" w:hint="default"/>
      </w:rPr>
    </w:lvl>
    <w:lvl w:ilvl="6" w:tplc="04220001" w:tentative="1">
      <w:start w:val="1"/>
      <w:numFmt w:val="bullet"/>
      <w:lvlText w:val=""/>
      <w:lvlJc w:val="left"/>
      <w:pPr>
        <w:ind w:left="4615" w:hanging="360"/>
      </w:pPr>
      <w:rPr>
        <w:rFonts w:ascii="Symbol" w:hAnsi="Symbol" w:hint="default"/>
      </w:rPr>
    </w:lvl>
    <w:lvl w:ilvl="7" w:tplc="04220003" w:tentative="1">
      <w:start w:val="1"/>
      <w:numFmt w:val="bullet"/>
      <w:lvlText w:val="o"/>
      <w:lvlJc w:val="left"/>
      <w:pPr>
        <w:ind w:left="5335" w:hanging="360"/>
      </w:pPr>
      <w:rPr>
        <w:rFonts w:ascii="Courier New" w:hAnsi="Courier New" w:cs="Courier New" w:hint="default"/>
      </w:rPr>
    </w:lvl>
    <w:lvl w:ilvl="8" w:tplc="04220005" w:tentative="1">
      <w:start w:val="1"/>
      <w:numFmt w:val="bullet"/>
      <w:lvlText w:val=""/>
      <w:lvlJc w:val="left"/>
      <w:pPr>
        <w:ind w:left="6055" w:hanging="360"/>
      </w:pPr>
      <w:rPr>
        <w:rFonts w:ascii="Wingdings" w:hAnsi="Wingdings" w:hint="default"/>
      </w:rPr>
    </w:lvl>
  </w:abstractNum>
  <w:abstractNum w:abstractNumId="28" w15:restartNumberingAfterBreak="0">
    <w:nsid w:val="464050E5"/>
    <w:multiLevelType w:val="multilevel"/>
    <w:tmpl w:val="30349F38"/>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4A2AC315"/>
    <w:multiLevelType w:val="hybridMultilevel"/>
    <w:tmpl w:val="E89EBD20"/>
    <w:lvl w:ilvl="0" w:tplc="2192354A">
      <w:start w:val="1"/>
      <w:numFmt w:val="bullet"/>
      <w:lvlText w:val="-"/>
      <w:lvlJc w:val="left"/>
    </w:lvl>
    <w:lvl w:ilvl="1" w:tplc="A32ECD8A">
      <w:start w:val="1"/>
      <w:numFmt w:val="bullet"/>
      <w:lvlText w:val="В"/>
      <w:lvlJc w:val="left"/>
    </w:lvl>
    <w:lvl w:ilvl="2" w:tplc="B99C445E">
      <w:numFmt w:val="decimal"/>
      <w:lvlText w:val=""/>
      <w:lvlJc w:val="left"/>
    </w:lvl>
    <w:lvl w:ilvl="3" w:tplc="252EC100">
      <w:numFmt w:val="decimal"/>
      <w:lvlText w:val=""/>
      <w:lvlJc w:val="left"/>
    </w:lvl>
    <w:lvl w:ilvl="4" w:tplc="AA481E5C">
      <w:numFmt w:val="decimal"/>
      <w:lvlText w:val=""/>
      <w:lvlJc w:val="left"/>
    </w:lvl>
    <w:lvl w:ilvl="5" w:tplc="04EC0994">
      <w:numFmt w:val="decimal"/>
      <w:lvlText w:val=""/>
      <w:lvlJc w:val="left"/>
    </w:lvl>
    <w:lvl w:ilvl="6" w:tplc="E61E8CE0">
      <w:numFmt w:val="decimal"/>
      <w:lvlText w:val=""/>
      <w:lvlJc w:val="left"/>
    </w:lvl>
    <w:lvl w:ilvl="7" w:tplc="EF3A3026">
      <w:numFmt w:val="decimal"/>
      <w:lvlText w:val=""/>
      <w:lvlJc w:val="left"/>
    </w:lvl>
    <w:lvl w:ilvl="8" w:tplc="8E3E50FE">
      <w:numFmt w:val="decimal"/>
      <w:lvlText w:val=""/>
      <w:lvlJc w:val="left"/>
    </w:lvl>
  </w:abstractNum>
  <w:abstractNum w:abstractNumId="30" w15:restartNumberingAfterBreak="0">
    <w:nsid w:val="4AB26E78"/>
    <w:multiLevelType w:val="hybridMultilevel"/>
    <w:tmpl w:val="1460E46C"/>
    <w:lvl w:ilvl="0" w:tplc="C8865412">
      <w:start w:val="1"/>
      <w:numFmt w:val="bullet"/>
      <w:lvlText w:val="-"/>
      <w:lvlJc w:val="left"/>
    </w:lvl>
    <w:lvl w:ilvl="1" w:tplc="A6B862A2">
      <w:numFmt w:val="decimal"/>
      <w:lvlText w:val=""/>
      <w:lvlJc w:val="left"/>
    </w:lvl>
    <w:lvl w:ilvl="2" w:tplc="6298CE72">
      <w:numFmt w:val="decimal"/>
      <w:lvlText w:val=""/>
      <w:lvlJc w:val="left"/>
    </w:lvl>
    <w:lvl w:ilvl="3" w:tplc="7A964E40">
      <w:numFmt w:val="decimal"/>
      <w:lvlText w:val=""/>
      <w:lvlJc w:val="left"/>
    </w:lvl>
    <w:lvl w:ilvl="4" w:tplc="46E41D8A">
      <w:numFmt w:val="decimal"/>
      <w:lvlText w:val=""/>
      <w:lvlJc w:val="left"/>
    </w:lvl>
    <w:lvl w:ilvl="5" w:tplc="A0625236">
      <w:numFmt w:val="decimal"/>
      <w:lvlText w:val=""/>
      <w:lvlJc w:val="left"/>
    </w:lvl>
    <w:lvl w:ilvl="6" w:tplc="5EB6CFC2">
      <w:numFmt w:val="decimal"/>
      <w:lvlText w:val=""/>
      <w:lvlJc w:val="left"/>
    </w:lvl>
    <w:lvl w:ilvl="7" w:tplc="E2AC871E">
      <w:numFmt w:val="decimal"/>
      <w:lvlText w:val=""/>
      <w:lvlJc w:val="left"/>
    </w:lvl>
    <w:lvl w:ilvl="8" w:tplc="30F0CA3E">
      <w:numFmt w:val="decimal"/>
      <w:lvlText w:val=""/>
      <w:lvlJc w:val="left"/>
    </w:lvl>
  </w:abstractNum>
  <w:abstractNum w:abstractNumId="31" w15:restartNumberingAfterBreak="0">
    <w:nsid w:val="4F0A0986"/>
    <w:multiLevelType w:val="multilevel"/>
    <w:tmpl w:val="24D440A4"/>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526F2B76"/>
    <w:multiLevelType w:val="multilevel"/>
    <w:tmpl w:val="F774D194"/>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55AC665C"/>
    <w:multiLevelType w:val="hybridMultilevel"/>
    <w:tmpl w:val="38B4ADE4"/>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57D2F10E"/>
    <w:multiLevelType w:val="hybridMultilevel"/>
    <w:tmpl w:val="E42E749E"/>
    <w:lvl w:ilvl="0" w:tplc="60809A1A">
      <w:start w:val="1"/>
      <w:numFmt w:val="bullet"/>
      <w:lvlText w:val="-"/>
      <w:lvlJc w:val="left"/>
    </w:lvl>
    <w:lvl w:ilvl="1" w:tplc="3F7A7A1C">
      <w:numFmt w:val="decimal"/>
      <w:lvlText w:val=""/>
      <w:lvlJc w:val="left"/>
    </w:lvl>
    <w:lvl w:ilvl="2" w:tplc="2B26C48A">
      <w:numFmt w:val="decimal"/>
      <w:lvlText w:val=""/>
      <w:lvlJc w:val="left"/>
    </w:lvl>
    <w:lvl w:ilvl="3" w:tplc="687A9768">
      <w:numFmt w:val="decimal"/>
      <w:lvlText w:val=""/>
      <w:lvlJc w:val="left"/>
    </w:lvl>
    <w:lvl w:ilvl="4" w:tplc="E78EF7CC">
      <w:numFmt w:val="decimal"/>
      <w:lvlText w:val=""/>
      <w:lvlJc w:val="left"/>
    </w:lvl>
    <w:lvl w:ilvl="5" w:tplc="D7ECFF6C">
      <w:numFmt w:val="decimal"/>
      <w:lvlText w:val=""/>
      <w:lvlJc w:val="left"/>
    </w:lvl>
    <w:lvl w:ilvl="6" w:tplc="94F4EF18">
      <w:numFmt w:val="decimal"/>
      <w:lvlText w:val=""/>
      <w:lvlJc w:val="left"/>
    </w:lvl>
    <w:lvl w:ilvl="7" w:tplc="FB42CACC">
      <w:numFmt w:val="decimal"/>
      <w:lvlText w:val=""/>
      <w:lvlJc w:val="left"/>
    </w:lvl>
    <w:lvl w:ilvl="8" w:tplc="A6F0E53C">
      <w:numFmt w:val="decimal"/>
      <w:lvlText w:val=""/>
      <w:lvlJc w:val="left"/>
    </w:lvl>
  </w:abstractNum>
  <w:abstractNum w:abstractNumId="35" w15:restartNumberingAfterBreak="0">
    <w:nsid w:val="59DD358E"/>
    <w:multiLevelType w:val="hybridMultilevel"/>
    <w:tmpl w:val="A0C2D7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5D7F1089"/>
    <w:multiLevelType w:val="multilevel"/>
    <w:tmpl w:val="0E8451F4"/>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37" w15:restartNumberingAfterBreak="0">
    <w:nsid w:val="63627379"/>
    <w:multiLevelType w:val="multilevel"/>
    <w:tmpl w:val="67E06B06"/>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66493E1F"/>
    <w:multiLevelType w:val="multilevel"/>
    <w:tmpl w:val="B45466D0"/>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9303083"/>
    <w:multiLevelType w:val="multilevel"/>
    <w:tmpl w:val="BD6C7046"/>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6DBA5206"/>
    <w:multiLevelType w:val="multilevel"/>
    <w:tmpl w:val="D86EA51A"/>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710757D0"/>
    <w:multiLevelType w:val="hybridMultilevel"/>
    <w:tmpl w:val="0EA64ECE"/>
    <w:lvl w:ilvl="0" w:tplc="8A6CD1EA">
      <w:start w:val="1"/>
      <w:numFmt w:val="bullet"/>
      <w:lvlText w:val="-"/>
      <w:lvlJc w:val="left"/>
    </w:lvl>
    <w:lvl w:ilvl="1" w:tplc="7AFEE84E">
      <w:numFmt w:val="decimal"/>
      <w:lvlText w:val=""/>
      <w:lvlJc w:val="left"/>
    </w:lvl>
    <w:lvl w:ilvl="2" w:tplc="96B63288">
      <w:numFmt w:val="decimal"/>
      <w:lvlText w:val=""/>
      <w:lvlJc w:val="left"/>
    </w:lvl>
    <w:lvl w:ilvl="3" w:tplc="FA0890B2">
      <w:numFmt w:val="decimal"/>
      <w:lvlText w:val=""/>
      <w:lvlJc w:val="left"/>
    </w:lvl>
    <w:lvl w:ilvl="4" w:tplc="A49EB794">
      <w:numFmt w:val="decimal"/>
      <w:lvlText w:val=""/>
      <w:lvlJc w:val="left"/>
    </w:lvl>
    <w:lvl w:ilvl="5" w:tplc="3E1E5FF0">
      <w:numFmt w:val="decimal"/>
      <w:lvlText w:val=""/>
      <w:lvlJc w:val="left"/>
    </w:lvl>
    <w:lvl w:ilvl="6" w:tplc="0C1E30EE">
      <w:numFmt w:val="decimal"/>
      <w:lvlText w:val=""/>
      <w:lvlJc w:val="left"/>
    </w:lvl>
    <w:lvl w:ilvl="7" w:tplc="A0C63EAE">
      <w:numFmt w:val="decimal"/>
      <w:lvlText w:val=""/>
      <w:lvlJc w:val="left"/>
    </w:lvl>
    <w:lvl w:ilvl="8" w:tplc="055E39A6">
      <w:numFmt w:val="decimal"/>
      <w:lvlText w:val=""/>
      <w:lvlJc w:val="left"/>
    </w:lvl>
  </w:abstractNum>
  <w:abstractNum w:abstractNumId="42" w15:restartNumberingAfterBreak="0">
    <w:nsid w:val="724F7FF0"/>
    <w:multiLevelType w:val="hybridMultilevel"/>
    <w:tmpl w:val="FBC8F52C"/>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3" w15:restartNumberingAfterBreak="0">
    <w:nsid w:val="73D4D3C4"/>
    <w:multiLevelType w:val="hybridMultilevel"/>
    <w:tmpl w:val="9D761D54"/>
    <w:lvl w:ilvl="0" w:tplc="81CAAF98">
      <w:start w:val="1"/>
      <w:numFmt w:val="bullet"/>
      <w:lvlText w:val="У"/>
      <w:lvlJc w:val="left"/>
    </w:lvl>
    <w:lvl w:ilvl="1" w:tplc="DD162DEA">
      <w:numFmt w:val="decimal"/>
      <w:lvlText w:val=""/>
      <w:lvlJc w:val="left"/>
    </w:lvl>
    <w:lvl w:ilvl="2" w:tplc="D0CE1090">
      <w:numFmt w:val="decimal"/>
      <w:lvlText w:val=""/>
      <w:lvlJc w:val="left"/>
    </w:lvl>
    <w:lvl w:ilvl="3" w:tplc="C598FDEE">
      <w:numFmt w:val="decimal"/>
      <w:lvlText w:val=""/>
      <w:lvlJc w:val="left"/>
    </w:lvl>
    <w:lvl w:ilvl="4" w:tplc="51CEC370">
      <w:numFmt w:val="decimal"/>
      <w:lvlText w:val=""/>
      <w:lvlJc w:val="left"/>
    </w:lvl>
    <w:lvl w:ilvl="5" w:tplc="496C252A">
      <w:numFmt w:val="decimal"/>
      <w:lvlText w:val=""/>
      <w:lvlJc w:val="left"/>
    </w:lvl>
    <w:lvl w:ilvl="6" w:tplc="3BD6DA86">
      <w:numFmt w:val="decimal"/>
      <w:lvlText w:val=""/>
      <w:lvlJc w:val="left"/>
    </w:lvl>
    <w:lvl w:ilvl="7" w:tplc="FF2242C2">
      <w:numFmt w:val="decimal"/>
      <w:lvlText w:val=""/>
      <w:lvlJc w:val="left"/>
    </w:lvl>
    <w:lvl w:ilvl="8" w:tplc="9CEA24CC">
      <w:numFmt w:val="decimal"/>
      <w:lvlText w:val=""/>
      <w:lvlJc w:val="left"/>
    </w:lvl>
  </w:abstractNum>
  <w:abstractNum w:abstractNumId="44" w15:restartNumberingAfterBreak="0">
    <w:nsid w:val="78007865"/>
    <w:multiLevelType w:val="multilevel"/>
    <w:tmpl w:val="304C3A24"/>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5" w15:restartNumberingAfterBreak="0">
    <w:nsid w:val="787C7EE4"/>
    <w:multiLevelType w:val="multilevel"/>
    <w:tmpl w:val="85661BBA"/>
    <w:lvl w:ilvl="0">
      <w:start w:val="1"/>
      <w:numFmt w:val="bullet"/>
      <w:lvlText w:val="–"/>
      <w:lvlJc w:val="left"/>
      <w:pPr>
        <w:ind w:left="644" w:hanging="359"/>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15:restartNumberingAfterBreak="0">
    <w:nsid w:val="7F2D31CF"/>
    <w:multiLevelType w:val="hybridMultilevel"/>
    <w:tmpl w:val="B7467BF2"/>
    <w:lvl w:ilvl="0" w:tplc="58AEA2E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29"/>
  </w:num>
  <w:num w:numId="2">
    <w:abstractNumId w:val="2"/>
  </w:num>
  <w:num w:numId="3">
    <w:abstractNumId w:val="0"/>
  </w:num>
  <w:num w:numId="4">
    <w:abstractNumId w:val="10"/>
  </w:num>
  <w:num w:numId="5">
    <w:abstractNumId w:val="16"/>
  </w:num>
  <w:num w:numId="6">
    <w:abstractNumId w:val="34"/>
  </w:num>
  <w:num w:numId="7">
    <w:abstractNumId w:val="43"/>
  </w:num>
  <w:num w:numId="8">
    <w:abstractNumId w:val="5"/>
  </w:num>
  <w:num w:numId="9">
    <w:abstractNumId w:val="15"/>
  </w:num>
  <w:num w:numId="10">
    <w:abstractNumId w:val="25"/>
  </w:num>
  <w:num w:numId="11">
    <w:abstractNumId w:val="9"/>
  </w:num>
  <w:num w:numId="12">
    <w:abstractNumId w:val="19"/>
  </w:num>
  <w:num w:numId="13">
    <w:abstractNumId w:val="30"/>
  </w:num>
  <w:num w:numId="14">
    <w:abstractNumId w:val="4"/>
  </w:num>
  <w:num w:numId="15">
    <w:abstractNumId w:val="41"/>
  </w:num>
  <w:num w:numId="16">
    <w:abstractNumId w:val="42"/>
  </w:num>
  <w:num w:numId="17">
    <w:abstractNumId w:val="7"/>
  </w:num>
  <w:num w:numId="18">
    <w:abstractNumId w:val="17"/>
  </w:num>
  <w:num w:numId="19">
    <w:abstractNumId w:val="20"/>
  </w:num>
  <w:num w:numId="20">
    <w:abstractNumId w:val="46"/>
  </w:num>
  <w:num w:numId="21">
    <w:abstractNumId w:val="1"/>
  </w:num>
  <w:num w:numId="22">
    <w:abstractNumId w:val="22"/>
  </w:num>
  <w:num w:numId="23">
    <w:abstractNumId w:val="33"/>
  </w:num>
  <w:num w:numId="24">
    <w:abstractNumId w:val="35"/>
  </w:num>
  <w:num w:numId="25">
    <w:abstractNumId w:val="13"/>
  </w:num>
  <w:num w:numId="26">
    <w:abstractNumId w:val="6"/>
  </w:num>
  <w:num w:numId="27">
    <w:abstractNumId w:val="27"/>
  </w:num>
  <w:num w:numId="28">
    <w:abstractNumId w:val="14"/>
  </w:num>
  <w:num w:numId="29">
    <w:abstractNumId w:val="8"/>
  </w:num>
  <w:num w:numId="30">
    <w:abstractNumId w:val="26"/>
  </w:num>
  <w:num w:numId="31">
    <w:abstractNumId w:val="18"/>
  </w:num>
  <w:num w:numId="32">
    <w:abstractNumId w:val="44"/>
  </w:num>
  <w:num w:numId="33">
    <w:abstractNumId w:val="40"/>
  </w:num>
  <w:num w:numId="34">
    <w:abstractNumId w:val="21"/>
  </w:num>
  <w:num w:numId="35">
    <w:abstractNumId w:val="31"/>
  </w:num>
  <w:num w:numId="36">
    <w:abstractNumId w:val="12"/>
  </w:num>
  <w:num w:numId="37">
    <w:abstractNumId w:val="38"/>
  </w:num>
  <w:num w:numId="38">
    <w:abstractNumId w:val="37"/>
  </w:num>
  <w:num w:numId="39">
    <w:abstractNumId w:val="11"/>
  </w:num>
  <w:num w:numId="40">
    <w:abstractNumId w:val="36"/>
  </w:num>
  <w:num w:numId="41">
    <w:abstractNumId w:val="24"/>
  </w:num>
  <w:num w:numId="42">
    <w:abstractNumId w:val="23"/>
  </w:num>
  <w:num w:numId="43">
    <w:abstractNumId w:val="45"/>
  </w:num>
  <w:num w:numId="44">
    <w:abstractNumId w:val="3"/>
  </w:num>
  <w:num w:numId="45">
    <w:abstractNumId w:val="28"/>
  </w:num>
  <w:num w:numId="46">
    <w:abstractNumId w:val="39"/>
  </w:num>
  <w:num w:numId="47">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BC"/>
    <w:rsid w:val="0000653B"/>
    <w:rsid w:val="00012806"/>
    <w:rsid w:val="00025CB8"/>
    <w:rsid w:val="00027945"/>
    <w:rsid w:val="000436FF"/>
    <w:rsid w:val="00084646"/>
    <w:rsid w:val="000A5575"/>
    <w:rsid w:val="000D6244"/>
    <w:rsid w:val="000E5C16"/>
    <w:rsid w:val="001108B6"/>
    <w:rsid w:val="00114F94"/>
    <w:rsid w:val="00116170"/>
    <w:rsid w:val="00127543"/>
    <w:rsid w:val="00133092"/>
    <w:rsid w:val="00141AEC"/>
    <w:rsid w:val="001462AB"/>
    <w:rsid w:val="0016687D"/>
    <w:rsid w:val="00180853"/>
    <w:rsid w:val="00191665"/>
    <w:rsid w:val="001A4416"/>
    <w:rsid w:val="001B7596"/>
    <w:rsid w:val="001C3E97"/>
    <w:rsid w:val="001D12EE"/>
    <w:rsid w:val="001E1A95"/>
    <w:rsid w:val="002028B1"/>
    <w:rsid w:val="00222CCC"/>
    <w:rsid w:val="002402A2"/>
    <w:rsid w:val="00253310"/>
    <w:rsid w:val="00263220"/>
    <w:rsid w:val="00273987"/>
    <w:rsid w:val="002A464A"/>
    <w:rsid w:val="002A52E3"/>
    <w:rsid w:val="002A6C86"/>
    <w:rsid w:val="002B4CFE"/>
    <w:rsid w:val="002B6781"/>
    <w:rsid w:val="002C4736"/>
    <w:rsid w:val="002D67B5"/>
    <w:rsid w:val="002E1968"/>
    <w:rsid w:val="002F28A6"/>
    <w:rsid w:val="00321390"/>
    <w:rsid w:val="003412BC"/>
    <w:rsid w:val="00342B92"/>
    <w:rsid w:val="00347A19"/>
    <w:rsid w:val="00363BB3"/>
    <w:rsid w:val="003A1E6D"/>
    <w:rsid w:val="003A7EFD"/>
    <w:rsid w:val="003C7320"/>
    <w:rsid w:val="00406C57"/>
    <w:rsid w:val="0042789D"/>
    <w:rsid w:val="004954F6"/>
    <w:rsid w:val="00495C81"/>
    <w:rsid w:val="004A3203"/>
    <w:rsid w:val="004C416B"/>
    <w:rsid w:val="004C5CEF"/>
    <w:rsid w:val="004D6B55"/>
    <w:rsid w:val="004F4DB1"/>
    <w:rsid w:val="0050144B"/>
    <w:rsid w:val="00520EBC"/>
    <w:rsid w:val="00527D71"/>
    <w:rsid w:val="00535B21"/>
    <w:rsid w:val="005360A9"/>
    <w:rsid w:val="00541820"/>
    <w:rsid w:val="00543FF1"/>
    <w:rsid w:val="00544424"/>
    <w:rsid w:val="00550444"/>
    <w:rsid w:val="00556F4E"/>
    <w:rsid w:val="00595808"/>
    <w:rsid w:val="005B0F90"/>
    <w:rsid w:val="005B6FF9"/>
    <w:rsid w:val="005E65AB"/>
    <w:rsid w:val="005E67D2"/>
    <w:rsid w:val="005F665E"/>
    <w:rsid w:val="005F7595"/>
    <w:rsid w:val="00603D3A"/>
    <w:rsid w:val="00603F9B"/>
    <w:rsid w:val="006111E2"/>
    <w:rsid w:val="00622EAB"/>
    <w:rsid w:val="00642E9F"/>
    <w:rsid w:val="006620EF"/>
    <w:rsid w:val="006A6579"/>
    <w:rsid w:val="00703F97"/>
    <w:rsid w:val="00707BC8"/>
    <w:rsid w:val="00715EB6"/>
    <w:rsid w:val="00717A62"/>
    <w:rsid w:val="00753B76"/>
    <w:rsid w:val="007643B3"/>
    <w:rsid w:val="00775DE3"/>
    <w:rsid w:val="00783C4D"/>
    <w:rsid w:val="00787481"/>
    <w:rsid w:val="007C2EB3"/>
    <w:rsid w:val="00801AE1"/>
    <w:rsid w:val="00807C89"/>
    <w:rsid w:val="0081622F"/>
    <w:rsid w:val="00834B4B"/>
    <w:rsid w:val="00845543"/>
    <w:rsid w:val="0087186B"/>
    <w:rsid w:val="008820A2"/>
    <w:rsid w:val="008A1E0A"/>
    <w:rsid w:val="008C3370"/>
    <w:rsid w:val="00932FB4"/>
    <w:rsid w:val="009330D1"/>
    <w:rsid w:val="00934F9A"/>
    <w:rsid w:val="00936240"/>
    <w:rsid w:val="00941C5D"/>
    <w:rsid w:val="0094265F"/>
    <w:rsid w:val="00952568"/>
    <w:rsid w:val="00970B80"/>
    <w:rsid w:val="00987B2F"/>
    <w:rsid w:val="009C0A10"/>
    <w:rsid w:val="009E0AEC"/>
    <w:rsid w:val="009E455D"/>
    <w:rsid w:val="009F77B7"/>
    <w:rsid w:val="00A12340"/>
    <w:rsid w:val="00A12795"/>
    <w:rsid w:val="00A12B5C"/>
    <w:rsid w:val="00A12E14"/>
    <w:rsid w:val="00A26061"/>
    <w:rsid w:val="00A30095"/>
    <w:rsid w:val="00A472C7"/>
    <w:rsid w:val="00A72B7E"/>
    <w:rsid w:val="00AA1211"/>
    <w:rsid w:val="00B05D39"/>
    <w:rsid w:val="00B13B94"/>
    <w:rsid w:val="00B27147"/>
    <w:rsid w:val="00B44AB3"/>
    <w:rsid w:val="00B47C38"/>
    <w:rsid w:val="00B56E30"/>
    <w:rsid w:val="00B734B8"/>
    <w:rsid w:val="00BB6E59"/>
    <w:rsid w:val="00BC51FF"/>
    <w:rsid w:val="00BD4EFD"/>
    <w:rsid w:val="00BF247C"/>
    <w:rsid w:val="00C02BA1"/>
    <w:rsid w:val="00C167A7"/>
    <w:rsid w:val="00C25318"/>
    <w:rsid w:val="00C5354D"/>
    <w:rsid w:val="00C55EFC"/>
    <w:rsid w:val="00C74615"/>
    <w:rsid w:val="00C9144D"/>
    <w:rsid w:val="00CB1D15"/>
    <w:rsid w:val="00CB5624"/>
    <w:rsid w:val="00CD53CE"/>
    <w:rsid w:val="00CF22AB"/>
    <w:rsid w:val="00D71EE3"/>
    <w:rsid w:val="00D96ED6"/>
    <w:rsid w:val="00DA1C5D"/>
    <w:rsid w:val="00DA3F4A"/>
    <w:rsid w:val="00DB3BDF"/>
    <w:rsid w:val="00DB4287"/>
    <w:rsid w:val="00DD1609"/>
    <w:rsid w:val="00DF0175"/>
    <w:rsid w:val="00DF75AC"/>
    <w:rsid w:val="00E03B56"/>
    <w:rsid w:val="00E12D80"/>
    <w:rsid w:val="00E14002"/>
    <w:rsid w:val="00E44079"/>
    <w:rsid w:val="00EA3477"/>
    <w:rsid w:val="00EA6D0C"/>
    <w:rsid w:val="00EB4B58"/>
    <w:rsid w:val="00EC3528"/>
    <w:rsid w:val="00EE1CDE"/>
    <w:rsid w:val="00F10805"/>
    <w:rsid w:val="00F167F0"/>
    <w:rsid w:val="00F336E8"/>
    <w:rsid w:val="00F3529E"/>
    <w:rsid w:val="00F37F9A"/>
    <w:rsid w:val="00F50DFA"/>
    <w:rsid w:val="00F51D55"/>
    <w:rsid w:val="00F55E57"/>
    <w:rsid w:val="00F55EC0"/>
    <w:rsid w:val="00F65016"/>
    <w:rsid w:val="00F705C4"/>
    <w:rsid w:val="00F74621"/>
    <w:rsid w:val="00F77EBA"/>
    <w:rsid w:val="00FA0700"/>
    <w:rsid w:val="00FE1F0A"/>
    <w:rsid w:val="00FE5C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47C08"/>
  <w15:docId w15:val="{5DD76920-11C0-47D3-BB02-5016CD23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D53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32F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EBC"/>
    <w:pPr>
      <w:spacing w:after="0" w:line="240" w:lineRule="auto"/>
      <w:ind w:left="720"/>
      <w:contextualSpacing/>
    </w:pPr>
    <w:rPr>
      <w:rFonts w:ascii="Times New Roman" w:hAnsi="Times New Roman" w:cs="Times New Roman"/>
      <w:lang w:val="ru-RU" w:eastAsia="ru-RU"/>
    </w:rPr>
  </w:style>
  <w:style w:type="table" w:styleId="a4">
    <w:name w:val="Table Grid"/>
    <w:basedOn w:val="a1"/>
    <w:uiPriority w:val="59"/>
    <w:rsid w:val="004C5CE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F746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подчеркивание"/>
    <w:qFormat/>
    <w:rsid w:val="00116170"/>
    <w:rPr>
      <w:u w:val="single"/>
    </w:rPr>
  </w:style>
  <w:style w:type="paragraph" w:customStyle="1" w:styleId="Ctrl">
    <w:name w:val="Статья_основной_текст (Статья ___Ctrl)"/>
    <w:uiPriority w:val="1"/>
    <w:qFormat/>
    <w:rsid w:val="00116170"/>
    <w:pPr>
      <w:spacing w:after="0" w:line="250" w:lineRule="atLeast"/>
      <w:ind w:firstLine="454"/>
      <w:jc w:val="both"/>
      <w:textAlignment w:val="center"/>
    </w:pPr>
    <w:rPr>
      <w:rFonts w:ascii="Times New Roman" w:eastAsia="Times New Roman" w:hAnsi="Times New Roman" w:cs="Arno Pro"/>
      <w:color w:val="000000"/>
      <w:sz w:val="24"/>
      <w:szCs w:val="25"/>
      <w:lang w:eastAsia="en-US"/>
    </w:rPr>
  </w:style>
  <w:style w:type="paragraph" w:customStyle="1" w:styleId="3ShiftAlt">
    <w:name w:val="Додаток_заголовок 3 (Додаток___Shift+Alt)"/>
    <w:uiPriority w:val="2"/>
    <w:qFormat/>
    <w:rsid w:val="00116170"/>
    <w:pPr>
      <w:suppressAutoHyphens/>
      <w:spacing w:after="0" w:line="230" w:lineRule="atLeast"/>
      <w:jc w:val="center"/>
      <w:textAlignment w:val="center"/>
    </w:pPr>
    <w:rPr>
      <w:rFonts w:ascii="Times New Roman" w:eastAsia="Times New Roman" w:hAnsi="Times New Roman" w:cs="Myriad Pro"/>
      <w:b/>
      <w:bCs/>
      <w:color w:val="000000"/>
      <w:sz w:val="28"/>
      <w:szCs w:val="18"/>
      <w:lang w:eastAsia="en-US"/>
    </w:rPr>
  </w:style>
  <w:style w:type="paragraph" w:customStyle="1" w:styleId="ShiftCtrlAlt">
    <w:name w:val="Таблица_основной_текст (Таблица__Shift+Ctrl_Alt)"/>
    <w:uiPriority w:val="99"/>
    <w:qFormat/>
    <w:rsid w:val="00116170"/>
    <w:pPr>
      <w:suppressAutoHyphens/>
      <w:spacing w:after="0" w:line="200" w:lineRule="atLeast"/>
      <w:textAlignment w:val="center"/>
    </w:pPr>
    <w:rPr>
      <w:rFonts w:ascii="Times New Roman" w:eastAsia="Times New Roman" w:hAnsi="Times New Roman" w:cs="Myriad Pro"/>
      <w:color w:val="000000"/>
      <w:szCs w:val="18"/>
      <w:lang w:val="ru-RU" w:eastAsia="en-US"/>
    </w:rPr>
  </w:style>
  <w:style w:type="paragraph" w:customStyle="1" w:styleId="ShiftCtrlAlt0">
    <w:name w:val="Таблица_шапка (Таблица__Shift+Ctrl_Alt)"/>
    <w:basedOn w:val="ShiftCtrlAlt"/>
    <w:uiPriority w:val="99"/>
    <w:qFormat/>
    <w:rsid w:val="00116170"/>
    <w:pPr>
      <w:spacing w:line="180" w:lineRule="atLeast"/>
      <w:jc w:val="center"/>
    </w:pPr>
    <w:rPr>
      <w:b/>
      <w:bCs/>
      <w:szCs w:val="16"/>
    </w:rPr>
  </w:style>
  <w:style w:type="paragraph" w:styleId="a7">
    <w:name w:val="Balloon Text"/>
    <w:basedOn w:val="a"/>
    <w:link w:val="a8"/>
    <w:uiPriority w:val="99"/>
    <w:semiHidden/>
    <w:unhideWhenUsed/>
    <w:rsid w:val="00027945"/>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027945"/>
    <w:rPr>
      <w:rFonts w:ascii="Tahoma" w:hAnsi="Tahoma" w:cs="Tahoma"/>
      <w:sz w:val="16"/>
      <w:szCs w:val="16"/>
    </w:rPr>
  </w:style>
  <w:style w:type="paragraph" w:customStyle="1" w:styleId="a9">
    <w:name w:val="Нормальний текст"/>
    <w:basedOn w:val="a"/>
    <w:rsid w:val="00027945"/>
    <w:pPr>
      <w:spacing w:before="120" w:after="0" w:line="240" w:lineRule="auto"/>
      <w:ind w:firstLine="567"/>
    </w:pPr>
    <w:rPr>
      <w:rFonts w:ascii="Antiqua" w:eastAsia="Times New Roman" w:hAnsi="Antiqua" w:cs="Times New Roman"/>
      <w:sz w:val="26"/>
      <w:szCs w:val="20"/>
      <w:lang w:eastAsia="ru-RU"/>
    </w:rPr>
  </w:style>
  <w:style w:type="paragraph" w:customStyle="1" w:styleId="aa">
    <w:name w:val="Назва документа"/>
    <w:basedOn w:val="a"/>
    <w:next w:val="a9"/>
    <w:rsid w:val="00027945"/>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ab">
    <w:name w:val="Зміст_вимоги"/>
    <w:basedOn w:val="a"/>
    <w:link w:val="ac"/>
    <w:qFormat/>
    <w:rsid w:val="00027945"/>
    <w:pPr>
      <w:widowControl w:val="0"/>
      <w:spacing w:after="0" w:line="240" w:lineRule="auto"/>
      <w:ind w:firstLine="482"/>
    </w:pPr>
    <w:rPr>
      <w:rFonts w:ascii="Times New Roman" w:eastAsia="Times New Roman" w:hAnsi="Times New Roman" w:cs="Times New Roman"/>
      <w:color w:val="000000"/>
      <w:sz w:val="24"/>
      <w:szCs w:val="24"/>
    </w:rPr>
  </w:style>
  <w:style w:type="character" w:customStyle="1" w:styleId="ac">
    <w:name w:val="Зміст_вимоги Знак"/>
    <w:basedOn w:val="a0"/>
    <w:link w:val="ab"/>
    <w:rsid w:val="00027945"/>
    <w:rPr>
      <w:rFonts w:ascii="Times New Roman" w:eastAsia="Times New Roman" w:hAnsi="Times New Roman" w:cs="Times New Roman"/>
      <w:color w:val="000000"/>
      <w:sz w:val="24"/>
      <w:szCs w:val="24"/>
    </w:rPr>
  </w:style>
  <w:style w:type="paragraph" w:customStyle="1" w:styleId="Default">
    <w:name w:val="Default"/>
    <w:rsid w:val="002B6781"/>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10">
    <w:name w:val="Заголовок 1 Знак"/>
    <w:basedOn w:val="a0"/>
    <w:link w:val="1"/>
    <w:uiPriority w:val="9"/>
    <w:rsid w:val="00CD53CE"/>
    <w:rPr>
      <w:rFonts w:asciiTheme="majorHAnsi" w:eastAsiaTheme="majorEastAsia" w:hAnsiTheme="majorHAnsi" w:cstheme="majorBidi"/>
      <w:b/>
      <w:bCs/>
      <w:color w:val="365F91" w:themeColor="accent1" w:themeShade="BF"/>
      <w:sz w:val="28"/>
      <w:szCs w:val="28"/>
    </w:rPr>
  </w:style>
  <w:style w:type="paragraph" w:styleId="ad">
    <w:name w:val="header"/>
    <w:basedOn w:val="a"/>
    <w:link w:val="ae"/>
    <w:uiPriority w:val="99"/>
    <w:semiHidden/>
    <w:unhideWhenUsed/>
    <w:rsid w:val="00CD53CE"/>
    <w:pPr>
      <w:tabs>
        <w:tab w:val="center" w:pos="4677"/>
        <w:tab w:val="right" w:pos="9355"/>
      </w:tabs>
      <w:spacing w:after="0" w:line="240" w:lineRule="auto"/>
    </w:pPr>
  </w:style>
  <w:style w:type="character" w:customStyle="1" w:styleId="ae">
    <w:name w:val="Верхній колонтитул Знак"/>
    <w:basedOn w:val="a0"/>
    <w:link w:val="ad"/>
    <w:uiPriority w:val="99"/>
    <w:semiHidden/>
    <w:rsid w:val="00CD53CE"/>
  </w:style>
  <w:style w:type="paragraph" w:styleId="af">
    <w:name w:val="footer"/>
    <w:basedOn w:val="a"/>
    <w:link w:val="af0"/>
    <w:uiPriority w:val="99"/>
    <w:unhideWhenUsed/>
    <w:rsid w:val="00CD53CE"/>
    <w:pPr>
      <w:tabs>
        <w:tab w:val="center" w:pos="4677"/>
        <w:tab w:val="right" w:pos="9355"/>
      </w:tabs>
      <w:spacing w:after="0" w:line="240" w:lineRule="auto"/>
    </w:pPr>
  </w:style>
  <w:style w:type="character" w:customStyle="1" w:styleId="af0">
    <w:name w:val="Нижній колонтитул Знак"/>
    <w:basedOn w:val="a0"/>
    <w:link w:val="af"/>
    <w:uiPriority w:val="99"/>
    <w:rsid w:val="00CD53CE"/>
  </w:style>
  <w:style w:type="paragraph" w:styleId="af1">
    <w:name w:val="TOC Heading"/>
    <w:basedOn w:val="1"/>
    <w:next w:val="a"/>
    <w:uiPriority w:val="39"/>
    <w:semiHidden/>
    <w:unhideWhenUsed/>
    <w:qFormat/>
    <w:rsid w:val="00CD53CE"/>
    <w:pPr>
      <w:outlineLvl w:val="9"/>
    </w:pPr>
    <w:rPr>
      <w:lang w:val="ru-RU" w:eastAsia="en-US"/>
    </w:rPr>
  </w:style>
  <w:style w:type="paragraph" w:styleId="11">
    <w:name w:val="toc 1"/>
    <w:basedOn w:val="a"/>
    <w:next w:val="a"/>
    <w:autoRedefine/>
    <w:uiPriority w:val="39"/>
    <w:unhideWhenUsed/>
    <w:rsid w:val="00CD53CE"/>
    <w:pPr>
      <w:spacing w:after="100"/>
    </w:pPr>
  </w:style>
  <w:style w:type="character" w:styleId="af2">
    <w:name w:val="Hyperlink"/>
    <w:basedOn w:val="a0"/>
    <w:uiPriority w:val="99"/>
    <w:unhideWhenUsed/>
    <w:rsid w:val="00CD53CE"/>
    <w:rPr>
      <w:color w:val="0000FF" w:themeColor="hyperlink"/>
      <w:u w:val="single"/>
    </w:rPr>
  </w:style>
  <w:style w:type="character" w:customStyle="1" w:styleId="UnresolvedMention">
    <w:name w:val="Unresolved Mention"/>
    <w:basedOn w:val="a0"/>
    <w:uiPriority w:val="99"/>
    <w:semiHidden/>
    <w:unhideWhenUsed/>
    <w:rsid w:val="00717A62"/>
    <w:rPr>
      <w:color w:val="605E5C"/>
      <w:shd w:val="clear" w:color="auto" w:fill="E1DFDD"/>
    </w:rPr>
  </w:style>
  <w:style w:type="character" w:customStyle="1" w:styleId="20">
    <w:name w:val="Заголовок 2 Знак"/>
    <w:basedOn w:val="a0"/>
    <w:link w:val="2"/>
    <w:uiPriority w:val="9"/>
    <w:semiHidden/>
    <w:rsid w:val="00932FB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832657">
      <w:bodyDiv w:val="1"/>
      <w:marLeft w:val="0"/>
      <w:marRight w:val="0"/>
      <w:marTop w:val="0"/>
      <w:marBottom w:val="0"/>
      <w:divBdr>
        <w:top w:val="none" w:sz="0" w:space="0" w:color="auto"/>
        <w:left w:val="none" w:sz="0" w:space="0" w:color="auto"/>
        <w:bottom w:val="none" w:sz="0" w:space="0" w:color="auto"/>
        <w:right w:val="none" w:sz="0" w:space="0" w:color="auto"/>
      </w:divBdr>
    </w:div>
    <w:div w:id="1130322290">
      <w:bodyDiv w:val="1"/>
      <w:marLeft w:val="0"/>
      <w:marRight w:val="0"/>
      <w:marTop w:val="0"/>
      <w:marBottom w:val="0"/>
      <w:divBdr>
        <w:top w:val="none" w:sz="0" w:space="0" w:color="auto"/>
        <w:left w:val="none" w:sz="0" w:space="0" w:color="auto"/>
        <w:bottom w:val="none" w:sz="0" w:space="0" w:color="auto"/>
        <w:right w:val="none" w:sz="0" w:space="0" w:color="auto"/>
      </w:divBdr>
      <w:divsChild>
        <w:div w:id="1682851153">
          <w:marLeft w:val="-100"/>
          <w:marRight w:val="0"/>
          <w:marTop w:val="0"/>
          <w:marBottom w:val="0"/>
          <w:divBdr>
            <w:top w:val="none" w:sz="0" w:space="0" w:color="auto"/>
            <w:left w:val="none" w:sz="0" w:space="0" w:color="auto"/>
            <w:bottom w:val="none" w:sz="0" w:space="0" w:color="auto"/>
            <w:right w:val="none" w:sz="0" w:space="0" w:color="auto"/>
          </w:divBdr>
        </w:div>
      </w:divsChild>
    </w:div>
    <w:div w:id="1486629988">
      <w:bodyDiv w:val="1"/>
      <w:marLeft w:val="0"/>
      <w:marRight w:val="0"/>
      <w:marTop w:val="0"/>
      <w:marBottom w:val="0"/>
      <w:divBdr>
        <w:top w:val="none" w:sz="0" w:space="0" w:color="auto"/>
        <w:left w:val="none" w:sz="0" w:space="0" w:color="auto"/>
        <w:bottom w:val="none" w:sz="0" w:space="0" w:color="auto"/>
        <w:right w:val="none" w:sz="0" w:space="0" w:color="auto"/>
      </w:divBdr>
      <w:divsChild>
        <w:div w:id="11811086">
          <w:marLeft w:val="-7"/>
          <w:marRight w:val="0"/>
          <w:marTop w:val="0"/>
          <w:marBottom w:val="0"/>
          <w:divBdr>
            <w:top w:val="none" w:sz="0" w:space="0" w:color="auto"/>
            <w:left w:val="none" w:sz="0" w:space="0" w:color="auto"/>
            <w:bottom w:val="none" w:sz="0" w:space="0" w:color="auto"/>
            <w:right w:val="none" w:sz="0" w:space="0" w:color="auto"/>
          </w:divBdr>
        </w:div>
      </w:divsChild>
    </w:div>
    <w:div w:id="2086685158">
      <w:bodyDiv w:val="1"/>
      <w:marLeft w:val="0"/>
      <w:marRight w:val="0"/>
      <w:marTop w:val="0"/>
      <w:marBottom w:val="0"/>
      <w:divBdr>
        <w:top w:val="none" w:sz="0" w:space="0" w:color="auto"/>
        <w:left w:val="none" w:sz="0" w:space="0" w:color="auto"/>
        <w:bottom w:val="none" w:sz="0" w:space="0" w:color="auto"/>
        <w:right w:val="none" w:sz="0" w:space="0" w:color="auto"/>
      </w:divBdr>
    </w:div>
    <w:div w:id="213983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hyperlink" Target="https://goo.gl/GDh9gC" TargetMode="External"/><Relationship Id="rId18" Type="http://schemas.openxmlformats.org/officeDocument/2006/relationships/hyperlink" Target="https://mon.gov.ua/ua/osvita/zagalna-serednya-osvita/navchalni-" TargetMode="External"/><Relationship Id="rId26" Type="http://schemas.openxmlformats.org/officeDocument/2006/relationships/hyperlink" Target="http://mon.gov.ua/activity/education/zagalna-serednya/navchalni-programy.html" TargetMode="External"/><Relationship Id="rId3" Type="http://schemas.openxmlformats.org/officeDocument/2006/relationships/styles" Target="styles.xml"/><Relationship Id="rId21" Type="http://schemas.openxmlformats.org/officeDocument/2006/relationships/hyperlink" Target="https://goo.gl/GDh9gC"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goo.gl/GDh9gC)" TargetMode="External"/><Relationship Id="rId25" Type="http://schemas.openxmlformats.org/officeDocument/2006/relationships/hyperlink" Target="https://mon.gov.ua/storage/app/media/zagalna%20serednya/programy-5-9-klas/onovlennya-12-2017/8-informatika.docx" TargetMode="External"/><Relationship Id="rId2" Type="http://schemas.openxmlformats.org/officeDocument/2006/relationships/numbering" Target="numbering.xml"/><Relationship Id="rId16" Type="http://schemas.openxmlformats.org/officeDocument/2006/relationships/hyperlink" Target="https://mon.gov.ua/ua/osvita/zagalna-serednya-osvita/navchalni-programi/navchalni-programi-5-9-klas" TargetMode="External"/><Relationship Id="rId20" Type="http://schemas.openxmlformats.org/officeDocument/2006/relationships/hyperlink" Target="https://goo.gl/GDh9gC" TargetMode="External"/><Relationship Id="rId29" Type="http://schemas.openxmlformats.org/officeDocument/2006/relationships/hyperlink" Target="https://www.president.gov.ua/documents/1952020-337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gov.ua/ua/osvita/zagalna-serednya-osvita/navchalni-programi" TargetMode="External"/><Relationship Id="rId24" Type="http://schemas.openxmlformats.org/officeDocument/2006/relationships/hyperlink" Target="https://mon.gov.ua/storage/app/media/zagalna%20serednya/programy-5-9-klas/onovlennya-12-2017/8-informatika.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on.gov.ua/ua/osvita/zagalna-serednya-osvita/navchalni-programi/navchalni-programi-5-9-klas" TargetMode="External"/><Relationship Id="rId23" Type="http://schemas.openxmlformats.org/officeDocument/2006/relationships/hyperlink" Target="https://mon.gov.ua/storage/app/media/zagalna%20serednya/programy-5-9-klas/onovlennya-12-2017/8-informatika.docx" TargetMode="External"/><Relationship Id="rId28" Type="http://schemas.openxmlformats.org/officeDocument/2006/relationships/hyperlink" Target="https://mon.gov.ua/ua/osvita/zagalna-serednya-osvita/navchalni-programi/navchalni-programi-5-9-klas" TargetMode="External"/><Relationship Id="rId10" Type="http://schemas.openxmlformats.org/officeDocument/2006/relationships/hyperlink" Target="https://cutt.ly/MynTayc" TargetMode="External"/><Relationship Id="rId19" Type="http://schemas.openxmlformats.org/officeDocument/2006/relationships/hyperlink" Target="https://mon.gov.ua/ua/osvita/zagalna-serednya-osvita/navchalni-programi/navchalni-programi-5-9-kla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svita.ua/legislation/law/2234/" TargetMode="External"/><Relationship Id="rId14" Type="http://schemas.openxmlformats.org/officeDocument/2006/relationships/hyperlink" Target="http://testportal.gov.ua/zno-2021/" TargetMode="External"/><Relationship Id="rId22" Type="http://schemas.openxmlformats.org/officeDocument/2006/relationships/hyperlink" Target="https://goo.gl/GDh9gC" TargetMode="External"/><Relationship Id="rId27" Type="http://schemas.openxmlformats.org/officeDocument/2006/relationships/hyperlink" Target="https://mon.gov.ua/ua/osvita/zagalna-serednya-osvita/navchalni-programi/navchalni-programi-5-9-klas" TargetMode="External"/><Relationship Id="rId30" Type="http://schemas.openxmlformats.org/officeDocument/2006/relationships/hyperlink" Target="https://goo.gl/GDh9g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FC829-E975-45DE-AFF5-CB17DBB56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91</Pages>
  <Words>114742</Words>
  <Characters>65404</Characters>
  <Application>Microsoft Office Word</Application>
  <DocSecurity>0</DocSecurity>
  <Lines>545</Lines>
  <Paragraphs>359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179787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16</cp:revision>
  <cp:lastPrinted>2020-09-29T10:58:00Z</cp:lastPrinted>
  <dcterms:created xsi:type="dcterms:W3CDTF">2025-06-17T16:15:00Z</dcterms:created>
  <dcterms:modified xsi:type="dcterms:W3CDTF">2025-06-17T16:30:00Z</dcterms:modified>
  <cp:contentStatus/>
</cp:coreProperties>
</file>