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1A" w:rsidRDefault="00C23C1A" w:rsidP="00C23C1A">
      <w:pPr>
        <w:pStyle w:val="a3"/>
        <w:jc w:val="left"/>
        <w:rPr>
          <w:sz w:val="28"/>
        </w:rPr>
      </w:pPr>
      <w:r>
        <w:rPr>
          <w:sz w:val="28"/>
        </w:rPr>
        <w:t>ЗАТВЕРДЖЕНО</w:t>
      </w:r>
    </w:p>
    <w:p w:rsidR="00C23C1A" w:rsidRDefault="00117E23" w:rsidP="00C23C1A">
      <w:pPr>
        <w:pStyle w:val="a3"/>
        <w:jc w:val="left"/>
        <w:rPr>
          <w:sz w:val="28"/>
        </w:rPr>
      </w:pPr>
      <w:r>
        <w:rPr>
          <w:sz w:val="28"/>
        </w:rPr>
        <w:t>Про</w:t>
      </w:r>
      <w:r w:rsidR="00313C7A">
        <w:rPr>
          <w:sz w:val="28"/>
        </w:rPr>
        <w:t>токол педради № 1 від  31.08.2022</w:t>
      </w:r>
      <w:r w:rsidR="00821B15">
        <w:rPr>
          <w:sz w:val="28"/>
        </w:rPr>
        <w:t xml:space="preserve"> </w:t>
      </w:r>
      <w:r w:rsidR="00C23C1A">
        <w:rPr>
          <w:sz w:val="28"/>
        </w:rPr>
        <w:t>року</w:t>
      </w:r>
    </w:p>
    <w:p w:rsidR="00C23C1A" w:rsidRDefault="00C23C1A" w:rsidP="00C23C1A">
      <w:pPr>
        <w:pStyle w:val="a3"/>
        <w:jc w:val="left"/>
        <w:rPr>
          <w:sz w:val="28"/>
        </w:rPr>
      </w:pPr>
      <w:r>
        <w:rPr>
          <w:sz w:val="28"/>
        </w:rPr>
        <w:t>Директор НВК</w:t>
      </w:r>
    </w:p>
    <w:p w:rsidR="00C23C1A" w:rsidRDefault="00C23C1A" w:rsidP="00C23C1A">
      <w:pPr>
        <w:pStyle w:val="a3"/>
        <w:jc w:val="left"/>
        <w:rPr>
          <w:sz w:val="28"/>
        </w:rPr>
      </w:pPr>
    </w:p>
    <w:p w:rsidR="00C23C1A" w:rsidRDefault="00313C7A" w:rsidP="00C23C1A">
      <w:pPr>
        <w:pStyle w:val="a3"/>
        <w:ind w:left="2124"/>
        <w:jc w:val="left"/>
        <w:rPr>
          <w:sz w:val="28"/>
        </w:rPr>
      </w:pPr>
      <w:r>
        <w:rPr>
          <w:sz w:val="28"/>
        </w:rPr>
        <w:t>Лідія ФІЛІПЕЦЬ</w:t>
      </w:r>
    </w:p>
    <w:p w:rsidR="00521FC4" w:rsidRDefault="00521FC4" w:rsidP="00C23C1A">
      <w:pPr>
        <w:rPr>
          <w:b/>
          <w:sz w:val="40"/>
          <w:lang w:val="uk-UA"/>
        </w:rPr>
      </w:pPr>
    </w:p>
    <w:p w:rsidR="004D0E45" w:rsidRDefault="004D0E45" w:rsidP="00521FC4">
      <w:pPr>
        <w:jc w:val="center"/>
        <w:rPr>
          <w:b/>
          <w:sz w:val="40"/>
          <w:lang w:val="uk-UA"/>
        </w:rPr>
      </w:pPr>
    </w:p>
    <w:p w:rsidR="007025FA" w:rsidRPr="00030D0F" w:rsidRDefault="007025FA" w:rsidP="00521FC4">
      <w:pPr>
        <w:jc w:val="center"/>
        <w:rPr>
          <w:b/>
          <w:sz w:val="40"/>
          <w:lang w:val="uk-UA"/>
        </w:rPr>
      </w:pPr>
    </w:p>
    <w:p w:rsidR="00521FC4" w:rsidRPr="00180D41" w:rsidRDefault="00521FC4" w:rsidP="00521FC4">
      <w:pPr>
        <w:pStyle w:val="1"/>
        <w:rPr>
          <w:rFonts w:ascii="Times New Roman" w:hAnsi="Times New Roman"/>
          <w:i/>
          <w:sz w:val="96"/>
        </w:rPr>
      </w:pPr>
      <w:bookmarkStart w:id="0" w:name="_Toc283573612"/>
      <w:r w:rsidRPr="00180D41">
        <w:rPr>
          <w:rFonts w:ascii="Times New Roman" w:hAnsi="Times New Roman"/>
          <w:i/>
          <w:sz w:val="96"/>
        </w:rPr>
        <w:t>ПЛАН РОБОТИ</w:t>
      </w:r>
      <w:bookmarkEnd w:id="0"/>
    </w:p>
    <w:p w:rsidR="00521FC4" w:rsidRPr="00180D41" w:rsidRDefault="000A2B8D" w:rsidP="00521FC4">
      <w:pPr>
        <w:jc w:val="center"/>
        <w:rPr>
          <w:b/>
          <w:i/>
          <w:sz w:val="72"/>
          <w:lang w:val="uk-UA"/>
        </w:rPr>
      </w:pPr>
      <w:r w:rsidRPr="00180D41">
        <w:rPr>
          <w:b/>
          <w:i/>
          <w:sz w:val="72"/>
          <w:lang w:val="uk-UA"/>
        </w:rPr>
        <w:t>В</w:t>
      </w:r>
      <w:r w:rsidR="00F825CD">
        <w:rPr>
          <w:b/>
          <w:i/>
          <w:sz w:val="72"/>
          <w:lang w:val="uk-UA"/>
        </w:rPr>
        <w:t>овчинець</w:t>
      </w:r>
      <w:r w:rsidR="00376204">
        <w:rPr>
          <w:b/>
          <w:i/>
          <w:sz w:val="72"/>
          <w:lang w:val="uk-UA"/>
        </w:rPr>
        <w:t xml:space="preserve">кого навчально – виховного комплексу </w:t>
      </w:r>
      <w:r w:rsidR="00197302">
        <w:rPr>
          <w:b/>
          <w:i/>
          <w:sz w:val="72"/>
          <w:lang w:val="uk-UA"/>
        </w:rPr>
        <w:t>«загальноосвітній навчальний заклад-дошкільний</w:t>
      </w:r>
      <w:r w:rsidR="00AF67CB">
        <w:rPr>
          <w:b/>
          <w:i/>
          <w:sz w:val="72"/>
          <w:lang w:val="uk-UA"/>
        </w:rPr>
        <w:t xml:space="preserve"> </w:t>
      </w:r>
      <w:r w:rsidR="00197302">
        <w:rPr>
          <w:b/>
          <w:i/>
          <w:sz w:val="72"/>
          <w:lang w:val="uk-UA"/>
        </w:rPr>
        <w:t xml:space="preserve">навчальний заклад» </w:t>
      </w:r>
      <w:r w:rsidR="00921C1D">
        <w:rPr>
          <w:b/>
          <w:i/>
          <w:sz w:val="72"/>
          <w:lang w:val="uk-UA"/>
        </w:rPr>
        <w:t>Дністровського</w:t>
      </w:r>
      <w:r w:rsidR="005148B1">
        <w:rPr>
          <w:b/>
          <w:i/>
          <w:sz w:val="72"/>
          <w:lang w:val="uk-UA"/>
        </w:rPr>
        <w:t xml:space="preserve"> району Чернівецько</w:t>
      </w:r>
      <w:r w:rsidR="00197302">
        <w:rPr>
          <w:b/>
          <w:i/>
          <w:sz w:val="72"/>
          <w:lang w:val="uk-UA"/>
        </w:rPr>
        <w:t>ї області</w:t>
      </w:r>
      <w:r w:rsidR="00AF67CB">
        <w:rPr>
          <w:b/>
          <w:i/>
          <w:sz w:val="72"/>
          <w:lang w:val="uk-UA"/>
        </w:rPr>
        <w:t xml:space="preserve"> </w:t>
      </w:r>
      <w:r w:rsidR="00056A0F">
        <w:rPr>
          <w:b/>
          <w:i/>
          <w:sz w:val="72"/>
          <w:lang w:val="uk-UA"/>
        </w:rPr>
        <w:t xml:space="preserve">на </w:t>
      </w:r>
      <w:r w:rsidR="00313C7A">
        <w:rPr>
          <w:b/>
          <w:i/>
          <w:sz w:val="72"/>
          <w:lang w:val="uk-UA"/>
        </w:rPr>
        <w:t>2022</w:t>
      </w:r>
      <w:r w:rsidR="00117E23">
        <w:rPr>
          <w:b/>
          <w:i/>
          <w:sz w:val="72"/>
          <w:lang w:val="uk-UA"/>
        </w:rPr>
        <w:t xml:space="preserve"> </w:t>
      </w:r>
      <w:r w:rsidR="00FF5867">
        <w:rPr>
          <w:b/>
          <w:i/>
          <w:sz w:val="72"/>
          <w:lang w:val="uk-UA"/>
        </w:rPr>
        <w:t xml:space="preserve">– </w:t>
      </w:r>
      <w:r w:rsidR="00313C7A">
        <w:rPr>
          <w:b/>
          <w:i/>
          <w:sz w:val="72"/>
          <w:lang w:val="uk-UA"/>
        </w:rPr>
        <w:t>2023</w:t>
      </w:r>
      <w:r w:rsidR="0033442C">
        <w:rPr>
          <w:b/>
          <w:i/>
          <w:sz w:val="72"/>
          <w:lang w:val="uk-UA"/>
        </w:rPr>
        <w:t xml:space="preserve"> навчальний</w:t>
      </w:r>
      <w:r w:rsidR="00AF67CB">
        <w:rPr>
          <w:b/>
          <w:i/>
          <w:sz w:val="72"/>
          <w:lang w:val="uk-UA"/>
        </w:rPr>
        <w:t xml:space="preserve"> </w:t>
      </w:r>
      <w:r w:rsidR="00521FC4" w:rsidRPr="00180D41">
        <w:rPr>
          <w:b/>
          <w:i/>
          <w:sz w:val="72"/>
          <w:lang w:val="uk-UA"/>
        </w:rPr>
        <w:t>рік</w:t>
      </w:r>
    </w:p>
    <w:p w:rsidR="007025FA" w:rsidRDefault="007025FA" w:rsidP="005159F4">
      <w:pPr>
        <w:rPr>
          <w:b/>
          <w:sz w:val="28"/>
          <w:lang w:val="uk-UA"/>
        </w:rPr>
      </w:pPr>
    </w:p>
    <w:p w:rsidR="00A34831" w:rsidRPr="00F1299F" w:rsidRDefault="007025FA" w:rsidP="00F1299F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  <w:r w:rsidR="00A34831" w:rsidRPr="00A34831">
        <w:rPr>
          <w:sz w:val="28"/>
          <w:lang w:val="uk-UA"/>
        </w:rPr>
        <w:lastRenderedPageBreak/>
        <w:t>Вступ.</w:t>
      </w:r>
      <w:r w:rsidR="00A34831" w:rsidRPr="00A34831">
        <w:rPr>
          <w:sz w:val="28"/>
          <w:lang w:val="uk-UA"/>
        </w:rPr>
        <w:tab/>
      </w:r>
      <w:r w:rsidR="005B5760">
        <w:rPr>
          <w:sz w:val="28"/>
          <w:lang w:val="uk-UA"/>
        </w:rPr>
        <w:t xml:space="preserve">                                                                                                                                          </w:t>
      </w:r>
      <w:r w:rsidR="007C2E9B">
        <w:rPr>
          <w:sz w:val="28"/>
          <w:lang w:val="uk-UA"/>
        </w:rPr>
        <w:t xml:space="preserve">                    </w:t>
      </w:r>
      <w:r w:rsidR="005B5760">
        <w:rPr>
          <w:sz w:val="28"/>
          <w:lang w:val="uk-UA"/>
        </w:rPr>
        <w:t xml:space="preserve">      </w:t>
      </w:r>
      <w:r w:rsidR="00E36BB9">
        <w:rPr>
          <w:sz w:val="28"/>
          <w:lang w:val="uk-UA"/>
        </w:rPr>
        <w:t xml:space="preserve">                </w:t>
      </w:r>
      <w:r w:rsidR="005B5760">
        <w:rPr>
          <w:sz w:val="28"/>
          <w:lang w:val="uk-UA"/>
        </w:rPr>
        <w:t xml:space="preserve"> 3</w:t>
      </w:r>
    </w:p>
    <w:p w:rsidR="00C8254B" w:rsidRDefault="00F1299F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C8254B">
        <w:rPr>
          <w:sz w:val="28"/>
          <w:lang w:val="uk-UA"/>
        </w:rPr>
        <w:t xml:space="preserve">. Реалізація в 2022/2023 </w:t>
      </w:r>
      <w:proofErr w:type="spellStart"/>
      <w:r w:rsidR="00C8254B">
        <w:rPr>
          <w:sz w:val="28"/>
          <w:lang w:val="uk-UA"/>
        </w:rPr>
        <w:t>н.р</w:t>
      </w:r>
      <w:proofErr w:type="spellEnd"/>
      <w:r w:rsidR="00C8254B">
        <w:rPr>
          <w:sz w:val="28"/>
          <w:lang w:val="uk-UA"/>
        </w:rPr>
        <w:t xml:space="preserve">. стратегії забезпечення якості освіти                   </w:t>
      </w:r>
      <w:r w:rsidR="008C6C29">
        <w:rPr>
          <w:sz w:val="28"/>
          <w:lang w:val="uk-UA"/>
        </w:rPr>
        <w:t xml:space="preserve">     </w:t>
      </w:r>
      <w:r w:rsidR="00C8254B">
        <w:rPr>
          <w:sz w:val="28"/>
          <w:lang w:val="uk-UA"/>
        </w:rPr>
        <w:t xml:space="preserve">                                                                 10</w:t>
      </w:r>
      <w:r w:rsidR="00E36BB9">
        <w:rPr>
          <w:sz w:val="28"/>
          <w:lang w:val="uk-UA"/>
        </w:rPr>
        <w:t xml:space="preserve">                                                                                                                                   </w:t>
      </w:r>
      <w:r w:rsidR="00101007">
        <w:rPr>
          <w:sz w:val="28"/>
          <w:lang w:val="uk-UA"/>
        </w:rPr>
        <w:t xml:space="preserve">              </w:t>
      </w:r>
      <w:r w:rsidR="003D0A86">
        <w:rPr>
          <w:sz w:val="28"/>
          <w:lang w:val="uk-UA"/>
        </w:rPr>
        <w:t xml:space="preserve"> </w:t>
      </w:r>
      <w:r w:rsidR="00101007">
        <w:rPr>
          <w:sz w:val="28"/>
          <w:lang w:val="uk-UA"/>
        </w:rPr>
        <w:t xml:space="preserve">                </w:t>
      </w:r>
      <w:r w:rsidR="00C8254B">
        <w:rPr>
          <w:sz w:val="28"/>
          <w:lang w:val="uk-UA"/>
        </w:rPr>
        <w:t xml:space="preserve">   </w:t>
      </w:r>
    </w:p>
    <w:p w:rsidR="00A34831" w:rsidRDefault="00C8254B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Напрям 1. Освітнє середовище</w:t>
      </w:r>
      <w:r w:rsidR="00AE0128">
        <w:rPr>
          <w:sz w:val="28"/>
          <w:lang w:val="uk-UA"/>
        </w:rPr>
        <w:t xml:space="preserve">                   </w:t>
      </w:r>
      <w:r w:rsidR="007C2E9B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   </w:t>
      </w:r>
      <w:r w:rsidR="007C2E9B">
        <w:rPr>
          <w:sz w:val="28"/>
          <w:lang w:val="uk-UA"/>
        </w:rPr>
        <w:t xml:space="preserve">                                                 </w:t>
      </w:r>
      <w:r w:rsidR="008C6C29">
        <w:rPr>
          <w:sz w:val="28"/>
          <w:lang w:val="uk-UA"/>
        </w:rPr>
        <w:t xml:space="preserve">         </w:t>
      </w:r>
      <w:r w:rsidR="007C2E9B">
        <w:rPr>
          <w:sz w:val="28"/>
          <w:lang w:val="uk-UA"/>
        </w:rPr>
        <w:t xml:space="preserve">                                      </w:t>
      </w:r>
      <w:r w:rsidR="003D0A86">
        <w:rPr>
          <w:sz w:val="28"/>
          <w:lang w:val="uk-UA"/>
        </w:rPr>
        <w:t xml:space="preserve"> </w:t>
      </w:r>
      <w:r w:rsidR="007C2E9B">
        <w:rPr>
          <w:sz w:val="28"/>
          <w:lang w:val="uk-UA"/>
        </w:rPr>
        <w:t xml:space="preserve"> </w:t>
      </w:r>
      <w:r w:rsidR="00101007">
        <w:rPr>
          <w:sz w:val="28"/>
          <w:lang w:val="uk-UA"/>
        </w:rPr>
        <w:t xml:space="preserve">                </w:t>
      </w:r>
      <w:r>
        <w:rPr>
          <w:sz w:val="28"/>
          <w:lang w:val="uk-UA"/>
        </w:rPr>
        <w:t>10</w:t>
      </w:r>
    </w:p>
    <w:p w:rsidR="00C8254B" w:rsidRDefault="00C8254B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Напрям 2. Система оцінювання здобувачів освіти                                                       </w:t>
      </w:r>
      <w:r w:rsidR="008C6C29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                                         14</w:t>
      </w:r>
    </w:p>
    <w:p w:rsidR="00C8254B" w:rsidRPr="00A34831" w:rsidRDefault="00C8254B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Напрям 3. Педагогічна діяльність педагогічних працівників закладу освіти                    </w:t>
      </w:r>
      <w:r w:rsidR="008C6C29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                                         15</w:t>
      </w:r>
    </w:p>
    <w:p w:rsidR="00A34831" w:rsidRPr="00A34831" w:rsidRDefault="00C8254B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ІІ.</w:t>
      </w:r>
      <w:r w:rsidR="00A34831" w:rsidRPr="00A34831">
        <w:rPr>
          <w:sz w:val="28"/>
          <w:lang w:val="uk-UA"/>
        </w:rPr>
        <w:t xml:space="preserve"> Засідання педагогічної ради </w:t>
      </w:r>
      <w:r w:rsidR="00376204">
        <w:rPr>
          <w:sz w:val="28"/>
          <w:lang w:val="uk-UA"/>
        </w:rPr>
        <w:t>НВК</w:t>
      </w:r>
      <w:r w:rsidR="00A34831" w:rsidRPr="00A34831">
        <w:rPr>
          <w:sz w:val="28"/>
          <w:lang w:val="uk-UA"/>
        </w:rPr>
        <w:tab/>
      </w:r>
      <w:r w:rsidR="00AE0128">
        <w:rPr>
          <w:sz w:val="28"/>
          <w:lang w:val="uk-UA"/>
        </w:rPr>
        <w:t xml:space="preserve">                </w:t>
      </w:r>
      <w:r w:rsidR="007C2E9B">
        <w:rPr>
          <w:sz w:val="28"/>
          <w:lang w:val="uk-UA"/>
        </w:rPr>
        <w:t xml:space="preserve">                                                                 </w:t>
      </w:r>
      <w:r w:rsidR="005004C1">
        <w:rPr>
          <w:sz w:val="28"/>
          <w:lang w:val="uk-UA"/>
        </w:rPr>
        <w:t xml:space="preserve">                             </w:t>
      </w:r>
      <w:r w:rsidR="003D0A86">
        <w:rPr>
          <w:sz w:val="28"/>
          <w:lang w:val="uk-UA"/>
        </w:rPr>
        <w:t xml:space="preserve">  </w:t>
      </w:r>
      <w:r w:rsidR="007C2E9B">
        <w:rPr>
          <w:sz w:val="28"/>
          <w:lang w:val="uk-UA"/>
        </w:rPr>
        <w:t xml:space="preserve"> </w:t>
      </w:r>
      <w:r w:rsidR="006B057D">
        <w:rPr>
          <w:sz w:val="28"/>
          <w:lang w:val="uk-UA"/>
        </w:rPr>
        <w:t xml:space="preserve">         </w:t>
      </w:r>
      <w:r w:rsidR="00101007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>1</w:t>
      </w:r>
      <w:r w:rsidR="0095116D">
        <w:rPr>
          <w:sz w:val="28"/>
          <w:lang w:val="uk-UA"/>
        </w:rPr>
        <w:t>8</w:t>
      </w:r>
    </w:p>
    <w:p w:rsidR="00C8254B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C8254B">
        <w:rPr>
          <w:sz w:val="28"/>
          <w:lang w:val="uk-UA"/>
        </w:rPr>
        <w:t xml:space="preserve">ІІ. План організації </w:t>
      </w:r>
      <w:proofErr w:type="spellStart"/>
      <w:r w:rsidR="00C8254B">
        <w:rPr>
          <w:sz w:val="28"/>
          <w:lang w:val="uk-UA"/>
        </w:rPr>
        <w:t>внутрішкільного</w:t>
      </w:r>
      <w:proofErr w:type="spellEnd"/>
      <w:r w:rsidR="00C8254B">
        <w:rPr>
          <w:sz w:val="28"/>
          <w:lang w:val="uk-UA"/>
        </w:rPr>
        <w:t xml:space="preserve"> контролю                                                                             </w:t>
      </w:r>
      <w:r w:rsidR="008C6C29">
        <w:rPr>
          <w:sz w:val="28"/>
          <w:lang w:val="uk-UA"/>
        </w:rPr>
        <w:t xml:space="preserve">        </w:t>
      </w:r>
      <w:r w:rsidR="00C8254B">
        <w:rPr>
          <w:sz w:val="28"/>
          <w:lang w:val="uk-UA"/>
        </w:rPr>
        <w:t xml:space="preserve">                                  20</w:t>
      </w:r>
    </w:p>
    <w:p w:rsidR="00A34831" w:rsidRPr="00A34831" w:rsidRDefault="002C086A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ІІІ.</w:t>
      </w:r>
      <w:r w:rsidR="007C2E9B">
        <w:rPr>
          <w:sz w:val="28"/>
          <w:lang w:val="uk-UA"/>
        </w:rPr>
        <w:t xml:space="preserve">І. Наради при директорі                                                                                                       </w:t>
      </w:r>
      <w:r w:rsidR="005004C1">
        <w:rPr>
          <w:sz w:val="28"/>
          <w:lang w:val="uk-UA"/>
        </w:rPr>
        <w:t xml:space="preserve">                  </w:t>
      </w:r>
      <w:r w:rsidR="008C6C29">
        <w:rPr>
          <w:sz w:val="28"/>
          <w:lang w:val="uk-UA"/>
        </w:rPr>
        <w:t xml:space="preserve">         </w:t>
      </w:r>
      <w:r w:rsidR="005004C1">
        <w:rPr>
          <w:sz w:val="28"/>
          <w:lang w:val="uk-UA"/>
        </w:rPr>
        <w:t xml:space="preserve">      </w:t>
      </w:r>
      <w:r w:rsidR="007C2E9B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 xml:space="preserve">     20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2C086A">
        <w:rPr>
          <w:sz w:val="28"/>
          <w:lang w:val="uk-UA"/>
        </w:rPr>
        <w:t>ІІ.IІ</w:t>
      </w:r>
      <w:r w:rsidR="00A34831" w:rsidRPr="00A34831">
        <w:rPr>
          <w:sz w:val="28"/>
          <w:lang w:val="uk-UA"/>
        </w:rPr>
        <w:t>. Атестація вчителів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</w:t>
      </w:r>
      <w:r w:rsidR="006B057D">
        <w:rPr>
          <w:sz w:val="28"/>
          <w:lang w:val="uk-UA"/>
        </w:rPr>
        <w:t xml:space="preserve">                </w:t>
      </w:r>
      <w:r w:rsidR="003D0A86">
        <w:rPr>
          <w:sz w:val="28"/>
          <w:lang w:val="uk-UA"/>
        </w:rPr>
        <w:t xml:space="preserve">            </w:t>
      </w:r>
      <w:r w:rsidR="002C086A">
        <w:rPr>
          <w:sz w:val="28"/>
          <w:lang w:val="uk-UA"/>
        </w:rPr>
        <w:t xml:space="preserve">                2</w:t>
      </w:r>
      <w:r w:rsidR="00101007">
        <w:rPr>
          <w:sz w:val="28"/>
          <w:lang w:val="uk-UA"/>
        </w:rPr>
        <w:t>3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І</w:t>
      </w:r>
      <w:r w:rsidR="002C086A"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.</w:t>
      </w:r>
      <w:r w:rsidR="002C086A">
        <w:rPr>
          <w:sz w:val="28"/>
          <w:lang w:val="uk-UA"/>
        </w:rPr>
        <w:t>ІІІ</w:t>
      </w:r>
      <w:r w:rsidR="00A34831" w:rsidRPr="00A34831">
        <w:rPr>
          <w:sz w:val="28"/>
          <w:lang w:val="uk-UA"/>
        </w:rPr>
        <w:t>. Планування та контроль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</w:t>
      </w:r>
      <w:r w:rsidR="007C2E9B">
        <w:rPr>
          <w:sz w:val="28"/>
          <w:lang w:val="uk-UA"/>
        </w:rPr>
        <w:t xml:space="preserve">                                                                         </w:t>
      </w:r>
      <w:r w:rsidR="006B057D">
        <w:rPr>
          <w:sz w:val="28"/>
          <w:lang w:val="uk-UA"/>
        </w:rPr>
        <w:t xml:space="preserve">                </w:t>
      </w:r>
      <w:r w:rsidR="003D0A86">
        <w:rPr>
          <w:sz w:val="28"/>
          <w:lang w:val="uk-UA"/>
        </w:rPr>
        <w:t xml:space="preserve">              </w:t>
      </w:r>
      <w:r w:rsidR="002C086A">
        <w:rPr>
          <w:sz w:val="28"/>
          <w:lang w:val="uk-UA"/>
        </w:rPr>
        <w:t xml:space="preserve">              2</w:t>
      </w:r>
      <w:r w:rsidR="00101007">
        <w:rPr>
          <w:sz w:val="28"/>
          <w:lang w:val="uk-UA"/>
        </w:rPr>
        <w:t>4</w:t>
      </w:r>
    </w:p>
    <w:p w:rsidR="00A34831" w:rsidRPr="00A34831" w:rsidRDefault="00E36BB9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I</w:t>
      </w:r>
      <w:r w:rsidR="00F1299F">
        <w:rPr>
          <w:sz w:val="28"/>
          <w:lang w:val="uk-UA"/>
        </w:rPr>
        <w:t>ІІ</w:t>
      </w:r>
      <w:r w:rsidR="005B5760">
        <w:rPr>
          <w:sz w:val="28"/>
          <w:lang w:val="uk-UA"/>
        </w:rPr>
        <w:t xml:space="preserve">. </w:t>
      </w:r>
      <w:r w:rsidR="002C086A">
        <w:rPr>
          <w:sz w:val="28"/>
          <w:lang w:val="uk-UA"/>
        </w:rPr>
        <w:t>І</w:t>
      </w:r>
      <w:r w:rsidR="002C086A" w:rsidRPr="00A34831">
        <w:rPr>
          <w:sz w:val="28"/>
          <w:lang w:val="uk-UA"/>
        </w:rPr>
        <w:t>V</w:t>
      </w:r>
      <w:r w:rsidR="002C086A">
        <w:rPr>
          <w:sz w:val="28"/>
          <w:lang w:val="uk-UA"/>
        </w:rPr>
        <w:t xml:space="preserve"> </w:t>
      </w:r>
      <w:r w:rsidR="005B5760">
        <w:rPr>
          <w:sz w:val="28"/>
          <w:lang w:val="uk-UA"/>
        </w:rPr>
        <w:t>Організаційні накази</w:t>
      </w:r>
      <w:r w:rsidR="00A34831" w:rsidRPr="00A34831">
        <w:rPr>
          <w:sz w:val="28"/>
          <w:lang w:val="uk-UA"/>
        </w:rPr>
        <w:tab/>
      </w:r>
      <w:r w:rsidR="007C2E9B">
        <w:rPr>
          <w:sz w:val="28"/>
          <w:lang w:val="uk-UA"/>
        </w:rPr>
        <w:t xml:space="preserve">                                                                                                       </w:t>
      </w:r>
      <w:r w:rsidR="005004C1">
        <w:rPr>
          <w:sz w:val="28"/>
          <w:lang w:val="uk-UA"/>
        </w:rPr>
        <w:t xml:space="preserve">                              </w:t>
      </w:r>
      <w:r w:rsidR="007C2E9B">
        <w:rPr>
          <w:sz w:val="28"/>
          <w:lang w:val="uk-UA"/>
        </w:rPr>
        <w:t xml:space="preserve">  </w:t>
      </w:r>
      <w:r w:rsidR="003D0A86">
        <w:rPr>
          <w:sz w:val="28"/>
          <w:lang w:val="uk-UA"/>
        </w:rPr>
        <w:t xml:space="preserve">  </w:t>
      </w:r>
      <w:r w:rsidR="002C086A">
        <w:rPr>
          <w:sz w:val="28"/>
          <w:lang w:val="uk-UA"/>
        </w:rPr>
        <w:t xml:space="preserve">            2</w:t>
      </w:r>
      <w:r w:rsidR="00F1299F">
        <w:rPr>
          <w:sz w:val="28"/>
          <w:lang w:val="uk-UA"/>
        </w:rPr>
        <w:t>6</w:t>
      </w:r>
    </w:p>
    <w:p w:rsidR="00A34831" w:rsidRPr="00A34831" w:rsidRDefault="00F1299F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</w:t>
      </w:r>
      <w:r w:rsidR="002C086A">
        <w:rPr>
          <w:sz w:val="28"/>
          <w:lang w:val="uk-UA"/>
        </w:rPr>
        <w:t>ІІ.</w:t>
      </w:r>
      <w:r w:rsidR="005B5760">
        <w:rPr>
          <w:sz w:val="28"/>
          <w:lang w:val="uk-UA"/>
        </w:rPr>
        <w:t xml:space="preserve">V. Виробничі накази </w:t>
      </w:r>
      <w:r w:rsidR="003625ED">
        <w:rPr>
          <w:sz w:val="28"/>
          <w:lang w:val="uk-UA"/>
        </w:rPr>
        <w:t xml:space="preserve"> 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</w:t>
      </w:r>
      <w:r w:rsidR="008C6C29">
        <w:rPr>
          <w:sz w:val="28"/>
          <w:lang w:val="uk-UA"/>
        </w:rPr>
        <w:t xml:space="preserve">                            </w:t>
      </w:r>
      <w:r w:rsidR="007C2E9B">
        <w:rPr>
          <w:sz w:val="28"/>
          <w:lang w:val="uk-UA"/>
        </w:rPr>
        <w:t xml:space="preserve">             </w:t>
      </w:r>
      <w:r w:rsidR="003D0A86">
        <w:rPr>
          <w:sz w:val="28"/>
          <w:lang w:val="uk-UA"/>
        </w:rPr>
        <w:t xml:space="preserve">     </w:t>
      </w:r>
      <w:r w:rsidR="002C086A">
        <w:rPr>
          <w:sz w:val="28"/>
          <w:lang w:val="uk-UA"/>
        </w:rPr>
        <w:t xml:space="preserve">          28</w:t>
      </w:r>
    </w:p>
    <w:p w:rsidR="00A34831" w:rsidRDefault="002C086A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ІІІ.</w:t>
      </w:r>
      <w:r w:rsidR="00A34831" w:rsidRPr="00A34831">
        <w:rPr>
          <w:sz w:val="28"/>
          <w:lang w:val="uk-UA"/>
        </w:rPr>
        <w:t>V</w:t>
      </w:r>
      <w:r>
        <w:rPr>
          <w:sz w:val="28"/>
          <w:lang w:val="uk-UA"/>
        </w:rPr>
        <w:t>І</w:t>
      </w:r>
      <w:r w:rsidR="00A34831" w:rsidRPr="00A34831">
        <w:rPr>
          <w:sz w:val="28"/>
          <w:lang w:val="uk-UA"/>
        </w:rPr>
        <w:t>. Організація та проведення</w:t>
      </w:r>
      <w:r w:rsidR="005B5760">
        <w:rPr>
          <w:sz w:val="28"/>
          <w:lang w:val="uk-UA"/>
        </w:rPr>
        <w:t xml:space="preserve"> методичної роботи з педагогами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</w:t>
      </w:r>
      <w:r w:rsidR="007C2E9B">
        <w:rPr>
          <w:sz w:val="28"/>
          <w:lang w:val="uk-UA"/>
        </w:rPr>
        <w:t xml:space="preserve">                       </w:t>
      </w:r>
      <w:r w:rsidR="008C6C29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</w:t>
      </w:r>
      <w:r w:rsidR="005004C1">
        <w:rPr>
          <w:sz w:val="28"/>
          <w:lang w:val="uk-UA"/>
        </w:rPr>
        <w:t xml:space="preserve">         </w:t>
      </w:r>
      <w:r w:rsidR="007C2E9B">
        <w:rPr>
          <w:sz w:val="28"/>
          <w:lang w:val="uk-UA"/>
        </w:rPr>
        <w:t xml:space="preserve">  </w:t>
      </w:r>
      <w:r w:rsidR="003D0A86">
        <w:rPr>
          <w:sz w:val="28"/>
          <w:lang w:val="uk-UA"/>
        </w:rPr>
        <w:t xml:space="preserve">           </w:t>
      </w:r>
      <w:r>
        <w:rPr>
          <w:sz w:val="28"/>
          <w:lang w:val="uk-UA"/>
        </w:rPr>
        <w:t xml:space="preserve">       3</w:t>
      </w:r>
      <w:r w:rsidR="003D55EF">
        <w:rPr>
          <w:sz w:val="28"/>
          <w:lang w:val="uk-UA"/>
        </w:rPr>
        <w:t>0</w:t>
      </w:r>
    </w:p>
    <w:p w:rsidR="005B5760" w:rsidRPr="00A34831" w:rsidRDefault="002C086A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ІІІ.V</w:t>
      </w:r>
      <w:r w:rsidR="005B5760">
        <w:rPr>
          <w:sz w:val="28"/>
          <w:lang w:val="uk-UA"/>
        </w:rPr>
        <w:t>І.</w:t>
      </w:r>
      <w:r>
        <w:rPr>
          <w:sz w:val="28"/>
          <w:lang w:val="uk-UA"/>
        </w:rPr>
        <w:t>І.</w:t>
      </w:r>
      <w:r w:rsidR="005B5760">
        <w:rPr>
          <w:sz w:val="28"/>
          <w:lang w:val="uk-UA"/>
        </w:rPr>
        <w:t xml:space="preserve"> Методичні оперативки                                                                                    </w:t>
      </w:r>
      <w:r w:rsidR="008C6C29">
        <w:rPr>
          <w:sz w:val="28"/>
          <w:lang w:val="uk-UA"/>
        </w:rPr>
        <w:t xml:space="preserve">                             </w:t>
      </w:r>
      <w:r w:rsidR="005B5760">
        <w:rPr>
          <w:sz w:val="28"/>
          <w:lang w:val="uk-UA"/>
        </w:rPr>
        <w:t xml:space="preserve">    </w:t>
      </w:r>
      <w:r w:rsidR="007C2E9B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 xml:space="preserve">           3</w:t>
      </w:r>
      <w:r w:rsidR="003D55EF">
        <w:rPr>
          <w:sz w:val="28"/>
          <w:lang w:val="uk-UA"/>
        </w:rPr>
        <w:t>1</w:t>
      </w:r>
    </w:p>
    <w:p w:rsidR="00A34831" w:rsidRPr="00A34831" w:rsidRDefault="002C086A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ІІІ.</w:t>
      </w:r>
      <w:r w:rsidR="00F1299F">
        <w:rPr>
          <w:sz w:val="28"/>
          <w:lang w:val="uk-UA"/>
        </w:rPr>
        <w:t>V</w:t>
      </w:r>
      <w:r w:rsidR="00E36BB9">
        <w:rPr>
          <w:sz w:val="28"/>
          <w:lang w:val="uk-UA"/>
        </w:rPr>
        <w:t>І</w:t>
      </w:r>
      <w:r>
        <w:rPr>
          <w:sz w:val="28"/>
          <w:lang w:val="uk-UA"/>
        </w:rPr>
        <w:t>І. Основні виховні заходи</w:t>
      </w:r>
      <w:r w:rsidR="00A34831" w:rsidRPr="00A34831">
        <w:rPr>
          <w:sz w:val="28"/>
          <w:lang w:val="uk-UA"/>
        </w:rPr>
        <w:tab/>
      </w:r>
      <w:r w:rsidR="003625ED">
        <w:rPr>
          <w:sz w:val="28"/>
          <w:lang w:val="uk-UA"/>
        </w:rPr>
        <w:t xml:space="preserve">                       </w:t>
      </w:r>
      <w:r w:rsidR="007C2E9B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                       </w:t>
      </w:r>
      <w:r w:rsidR="007C2E9B">
        <w:rPr>
          <w:sz w:val="28"/>
          <w:lang w:val="uk-UA"/>
        </w:rPr>
        <w:t xml:space="preserve">                                               </w:t>
      </w:r>
      <w:r w:rsidR="008C6C29">
        <w:rPr>
          <w:sz w:val="28"/>
          <w:lang w:val="uk-UA"/>
        </w:rPr>
        <w:t xml:space="preserve">  </w:t>
      </w:r>
      <w:r w:rsidR="005004C1">
        <w:rPr>
          <w:sz w:val="28"/>
          <w:lang w:val="uk-UA"/>
        </w:rPr>
        <w:t xml:space="preserve">       </w:t>
      </w:r>
      <w:r w:rsidR="006B057D">
        <w:rPr>
          <w:sz w:val="28"/>
          <w:lang w:val="uk-UA"/>
        </w:rPr>
        <w:t xml:space="preserve">  </w:t>
      </w:r>
      <w:r w:rsidR="003D0A86">
        <w:rPr>
          <w:sz w:val="28"/>
          <w:lang w:val="uk-UA"/>
        </w:rPr>
        <w:t xml:space="preserve">                       </w:t>
      </w:r>
      <w:r>
        <w:rPr>
          <w:sz w:val="28"/>
          <w:lang w:val="uk-UA"/>
        </w:rPr>
        <w:t xml:space="preserve">     3</w:t>
      </w:r>
      <w:r w:rsidR="003D55EF">
        <w:rPr>
          <w:sz w:val="28"/>
          <w:lang w:val="uk-UA"/>
        </w:rPr>
        <w:t>3</w:t>
      </w:r>
    </w:p>
    <w:p w:rsidR="00A34831" w:rsidRPr="00A34831" w:rsidRDefault="002C086A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ІІІ.</w:t>
      </w:r>
      <w:r w:rsidR="005B5760">
        <w:rPr>
          <w:sz w:val="28"/>
          <w:lang w:val="uk-UA"/>
        </w:rPr>
        <w:t>VІ</w:t>
      </w:r>
      <w:r>
        <w:rPr>
          <w:sz w:val="28"/>
          <w:lang w:val="uk-UA"/>
        </w:rPr>
        <w:t>І</w:t>
      </w:r>
      <w:r w:rsidR="005B5760">
        <w:rPr>
          <w:sz w:val="28"/>
          <w:lang w:val="uk-UA"/>
        </w:rPr>
        <w:t>.І</w:t>
      </w:r>
      <w:r w:rsidR="00A34831" w:rsidRPr="00A34831">
        <w:rPr>
          <w:sz w:val="28"/>
          <w:lang w:val="uk-UA"/>
        </w:rPr>
        <w:t xml:space="preserve">. </w:t>
      </w:r>
      <w:r w:rsidR="00376204">
        <w:rPr>
          <w:sz w:val="28"/>
          <w:lang w:val="uk-UA"/>
        </w:rPr>
        <w:t>М</w:t>
      </w:r>
      <w:r>
        <w:rPr>
          <w:sz w:val="28"/>
          <w:lang w:val="uk-UA"/>
        </w:rPr>
        <w:t>асові заходи</w:t>
      </w:r>
      <w:r w:rsidR="003625ED">
        <w:rPr>
          <w:sz w:val="28"/>
          <w:lang w:val="uk-UA"/>
        </w:rPr>
        <w:t xml:space="preserve">     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</w:t>
      </w:r>
      <w:r w:rsidR="005004C1">
        <w:rPr>
          <w:sz w:val="28"/>
          <w:lang w:val="uk-UA"/>
        </w:rPr>
        <w:t xml:space="preserve"> </w:t>
      </w:r>
      <w:r w:rsidR="006B057D">
        <w:rPr>
          <w:sz w:val="28"/>
          <w:lang w:val="uk-UA"/>
        </w:rPr>
        <w:t xml:space="preserve">                </w:t>
      </w:r>
      <w:r w:rsidR="003D0A86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 xml:space="preserve">   3</w:t>
      </w:r>
      <w:r w:rsidR="003D55EF">
        <w:rPr>
          <w:sz w:val="28"/>
          <w:lang w:val="uk-UA"/>
        </w:rPr>
        <w:t>3</w:t>
      </w:r>
    </w:p>
    <w:p w:rsidR="00A34831" w:rsidRPr="00A34831" w:rsidRDefault="002C086A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ІІІ.</w:t>
      </w:r>
      <w:r w:rsidR="00F1299F">
        <w:rPr>
          <w:sz w:val="28"/>
          <w:lang w:val="uk-UA"/>
        </w:rPr>
        <w:t>VІ</w:t>
      </w:r>
      <w:r w:rsidR="00E36BB9">
        <w:rPr>
          <w:sz w:val="28"/>
          <w:lang w:val="uk-UA"/>
        </w:rPr>
        <w:t>І</w:t>
      </w:r>
      <w:r>
        <w:rPr>
          <w:sz w:val="28"/>
          <w:lang w:val="uk-UA"/>
        </w:rPr>
        <w:t>І. Робота з батьками</w:t>
      </w:r>
      <w:r w:rsidR="003625ED">
        <w:rPr>
          <w:sz w:val="28"/>
          <w:lang w:val="uk-UA"/>
        </w:rPr>
        <w:t xml:space="preserve">                  </w:t>
      </w:r>
      <w:r w:rsidR="007C2E9B">
        <w:rPr>
          <w:sz w:val="28"/>
          <w:lang w:val="uk-UA"/>
        </w:rPr>
        <w:t xml:space="preserve">                                                                                           </w:t>
      </w:r>
      <w:r w:rsidR="008C6C29">
        <w:rPr>
          <w:sz w:val="28"/>
          <w:lang w:val="uk-UA"/>
        </w:rPr>
        <w:t xml:space="preserve">      </w:t>
      </w:r>
      <w:r w:rsidR="00E36BB9">
        <w:rPr>
          <w:sz w:val="28"/>
          <w:lang w:val="uk-UA"/>
        </w:rPr>
        <w:t xml:space="preserve">               </w:t>
      </w:r>
      <w:r w:rsidR="006B057D">
        <w:rPr>
          <w:sz w:val="28"/>
          <w:lang w:val="uk-UA"/>
        </w:rPr>
        <w:t xml:space="preserve">              </w:t>
      </w:r>
      <w:r w:rsidR="003D0A86">
        <w:rPr>
          <w:sz w:val="28"/>
          <w:lang w:val="uk-UA"/>
        </w:rPr>
        <w:t xml:space="preserve">        </w:t>
      </w:r>
      <w:r w:rsidR="006B057D">
        <w:rPr>
          <w:sz w:val="28"/>
          <w:lang w:val="uk-UA"/>
        </w:rPr>
        <w:t xml:space="preserve"> </w:t>
      </w:r>
      <w:r>
        <w:rPr>
          <w:sz w:val="28"/>
          <w:lang w:val="uk-UA"/>
        </w:rPr>
        <w:t>3</w:t>
      </w:r>
      <w:r w:rsidR="003D55EF">
        <w:rPr>
          <w:sz w:val="28"/>
          <w:lang w:val="uk-UA"/>
        </w:rPr>
        <w:t>6</w:t>
      </w:r>
    </w:p>
    <w:p w:rsidR="00A34831" w:rsidRPr="00A34831" w:rsidRDefault="002C086A" w:rsidP="00E36BB9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ІІІ.</w:t>
      </w:r>
      <w:r w:rsidR="00F1299F">
        <w:rPr>
          <w:sz w:val="28"/>
          <w:lang w:val="uk-UA"/>
        </w:rPr>
        <w:t>VІІІ</w:t>
      </w:r>
      <w:r w:rsidR="00A34831" w:rsidRPr="00A34831">
        <w:rPr>
          <w:sz w:val="28"/>
          <w:lang w:val="uk-UA"/>
        </w:rPr>
        <w:t xml:space="preserve">. Соціальний захист, збереження та зміцнення здоров'я </w:t>
      </w:r>
      <w:r w:rsidR="00376204">
        <w:rPr>
          <w:sz w:val="28"/>
          <w:lang w:val="uk-UA"/>
        </w:rPr>
        <w:t xml:space="preserve">вихованців </w:t>
      </w:r>
      <w:r>
        <w:rPr>
          <w:sz w:val="28"/>
          <w:lang w:val="uk-UA"/>
        </w:rPr>
        <w:t xml:space="preserve"> та працівників закладу  </w:t>
      </w:r>
      <w:r w:rsidR="008C6C29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</w:t>
      </w:r>
      <w:r w:rsidR="003625ED">
        <w:rPr>
          <w:sz w:val="28"/>
          <w:lang w:val="uk-UA"/>
        </w:rPr>
        <w:t xml:space="preserve"> </w:t>
      </w:r>
      <w:r w:rsidR="005004C1">
        <w:rPr>
          <w:sz w:val="28"/>
          <w:lang w:val="uk-UA"/>
        </w:rPr>
        <w:t xml:space="preserve">    </w:t>
      </w:r>
      <w:r w:rsidR="00F1299F">
        <w:rPr>
          <w:sz w:val="28"/>
          <w:lang w:val="uk-UA"/>
        </w:rPr>
        <w:t xml:space="preserve">  </w:t>
      </w:r>
      <w:r w:rsidR="00E36BB9">
        <w:rPr>
          <w:sz w:val="28"/>
          <w:lang w:val="uk-UA"/>
        </w:rPr>
        <w:t xml:space="preserve">  </w:t>
      </w:r>
      <w:r w:rsidR="006B057D">
        <w:rPr>
          <w:sz w:val="28"/>
          <w:lang w:val="uk-UA"/>
        </w:rPr>
        <w:t xml:space="preserve">               </w:t>
      </w:r>
      <w:r w:rsidR="00E36BB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37</w:t>
      </w:r>
    </w:p>
    <w:p w:rsidR="00A34831" w:rsidRDefault="00A34831" w:rsidP="007C2E9B">
      <w:pPr>
        <w:jc w:val="both"/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34831" w:rsidRDefault="00A34831" w:rsidP="00242212">
      <w:pPr>
        <w:rPr>
          <w:b/>
          <w:sz w:val="32"/>
          <w:szCs w:val="40"/>
          <w:lang w:val="uk-UA"/>
        </w:rPr>
      </w:pPr>
    </w:p>
    <w:p w:rsidR="00AE20CB" w:rsidRDefault="00AE20CB" w:rsidP="00242212">
      <w:pPr>
        <w:rPr>
          <w:b/>
          <w:sz w:val="32"/>
          <w:szCs w:val="40"/>
          <w:lang w:val="uk-UA"/>
        </w:rPr>
      </w:pPr>
    </w:p>
    <w:p w:rsidR="002C086A" w:rsidRDefault="002C086A" w:rsidP="00242212">
      <w:pPr>
        <w:rPr>
          <w:b/>
          <w:sz w:val="32"/>
          <w:szCs w:val="40"/>
          <w:lang w:val="uk-UA"/>
        </w:rPr>
      </w:pPr>
    </w:p>
    <w:p w:rsidR="006C0D19" w:rsidRPr="0099442A" w:rsidRDefault="006C0D19" w:rsidP="00A34831">
      <w:pPr>
        <w:jc w:val="center"/>
        <w:rPr>
          <w:b/>
          <w:sz w:val="48"/>
          <w:szCs w:val="40"/>
          <w:lang w:val="uk-UA"/>
        </w:rPr>
      </w:pPr>
      <w:r w:rsidRPr="0099442A">
        <w:rPr>
          <w:b/>
          <w:sz w:val="32"/>
          <w:szCs w:val="40"/>
          <w:lang w:val="uk-UA"/>
        </w:rPr>
        <w:lastRenderedPageBreak/>
        <w:t>Вступ</w:t>
      </w:r>
    </w:p>
    <w:p w:rsidR="001039BC" w:rsidRPr="001039BC" w:rsidRDefault="001039BC" w:rsidP="001039BC">
      <w:pPr>
        <w:spacing w:line="370" w:lineRule="exact"/>
        <w:ind w:right="4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Розуміючи вимоги сьогодення пе</w:t>
      </w:r>
      <w:r>
        <w:rPr>
          <w:color w:val="000000"/>
          <w:sz w:val="27"/>
          <w:szCs w:val="27"/>
          <w:lang w:val="uk" w:eastAsia="uk-UA"/>
        </w:rPr>
        <w:t>дагогічний колектив Вовчинецького</w:t>
      </w:r>
      <w:r w:rsidRPr="001039BC">
        <w:rPr>
          <w:color w:val="000000"/>
          <w:sz w:val="27"/>
          <w:szCs w:val="27"/>
          <w:lang w:val="uk" w:eastAsia="uk-UA"/>
        </w:rPr>
        <w:t xml:space="preserve"> НВК оновлює зміст, форм</w:t>
      </w:r>
      <w:r>
        <w:rPr>
          <w:color w:val="000000"/>
          <w:sz w:val="27"/>
          <w:szCs w:val="27"/>
          <w:lang w:val="uk" w:eastAsia="uk-UA"/>
        </w:rPr>
        <w:t>и і методи освітнього</w:t>
      </w:r>
      <w:r w:rsidRPr="001039BC">
        <w:rPr>
          <w:color w:val="000000"/>
          <w:sz w:val="27"/>
          <w:szCs w:val="27"/>
          <w:lang w:val="uk" w:eastAsia="uk-UA"/>
        </w:rPr>
        <w:t xml:space="preserve"> процесу, ставлячи метою формування високоінтелектуальної, духовно багатої особистості, якій притаманні почуття незалежності, національної самосвідомості, власної гідності, бажання працювати задля розквіту держави.</w:t>
      </w:r>
    </w:p>
    <w:p w:rsidR="001039BC" w:rsidRPr="001039BC" w:rsidRDefault="001039BC" w:rsidP="001039BC">
      <w:pPr>
        <w:spacing w:line="370" w:lineRule="exact"/>
        <w:ind w:right="4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Педагогічний колектив закладу освіти постійно працює над уд</w:t>
      </w:r>
      <w:r>
        <w:rPr>
          <w:color w:val="000000"/>
          <w:sz w:val="27"/>
          <w:szCs w:val="27"/>
          <w:lang w:val="uk" w:eastAsia="uk-UA"/>
        </w:rPr>
        <w:t>осконаленням освітнього</w:t>
      </w:r>
      <w:r w:rsidRPr="001039BC">
        <w:rPr>
          <w:color w:val="000000"/>
          <w:sz w:val="27"/>
          <w:szCs w:val="27"/>
          <w:lang w:val="uk" w:eastAsia="uk-UA"/>
        </w:rPr>
        <w:t xml:space="preserve"> процесу, дотримуючись Конституції України, Законів України "Про освіту", "Про загальну середню освіту", схваленої Указом Президента України від 25 червня 2013 року №344/2013, обласних та районних програм спрямованих на розвиток освітньої галузі, нормативних документів Міністерства освіти і науки України, інших відомств.</w:t>
      </w:r>
    </w:p>
    <w:p w:rsidR="001039BC" w:rsidRPr="001039BC" w:rsidRDefault="001039BC" w:rsidP="001039BC">
      <w:pPr>
        <w:spacing w:line="370" w:lineRule="exact"/>
        <w:ind w:right="40" w:firstLine="540"/>
        <w:jc w:val="both"/>
        <w:rPr>
          <w:color w:val="000000"/>
          <w:sz w:val="27"/>
          <w:szCs w:val="27"/>
          <w:lang w:val="uk" w:eastAsia="uk-UA"/>
        </w:rPr>
      </w:pPr>
      <w:r>
        <w:rPr>
          <w:color w:val="000000"/>
          <w:sz w:val="27"/>
          <w:szCs w:val="27"/>
          <w:lang w:val="uk" w:eastAsia="uk-UA"/>
        </w:rPr>
        <w:t xml:space="preserve">На початок 2021/2022 </w:t>
      </w:r>
      <w:r w:rsidRPr="001039BC">
        <w:rPr>
          <w:color w:val="000000"/>
          <w:sz w:val="27"/>
          <w:szCs w:val="27"/>
          <w:lang w:val="uk" w:eastAsia="uk-UA"/>
        </w:rPr>
        <w:t>навчального рок</w:t>
      </w:r>
      <w:r>
        <w:rPr>
          <w:color w:val="000000"/>
          <w:sz w:val="27"/>
          <w:szCs w:val="27"/>
          <w:lang w:val="uk" w:eastAsia="uk-UA"/>
        </w:rPr>
        <w:t xml:space="preserve">у у закладі освіти навчалося </w:t>
      </w:r>
      <w:r w:rsidR="00193C80">
        <w:rPr>
          <w:color w:val="000000"/>
          <w:sz w:val="27"/>
          <w:szCs w:val="27"/>
          <w:lang w:val="uk" w:eastAsia="uk-UA"/>
        </w:rPr>
        <w:t>84</w:t>
      </w:r>
      <w:r w:rsidRPr="001039BC">
        <w:rPr>
          <w:color w:val="000000"/>
          <w:sz w:val="27"/>
          <w:szCs w:val="27"/>
          <w:lang w:val="uk" w:eastAsia="uk-UA"/>
        </w:rPr>
        <w:t xml:space="preserve"> у</w:t>
      </w:r>
      <w:r w:rsidR="00193C80">
        <w:rPr>
          <w:color w:val="000000"/>
          <w:sz w:val="27"/>
          <w:szCs w:val="27"/>
          <w:lang w:val="uk" w:eastAsia="uk-UA"/>
        </w:rPr>
        <w:t>чні.</w:t>
      </w:r>
      <w:r w:rsidRPr="001039BC">
        <w:rPr>
          <w:color w:val="000000"/>
          <w:sz w:val="27"/>
          <w:szCs w:val="27"/>
          <w:lang w:val="uk" w:eastAsia="uk-UA"/>
        </w:rPr>
        <w:t xml:space="preserve"> В дошкі</w:t>
      </w:r>
      <w:r w:rsidR="00193C80">
        <w:rPr>
          <w:color w:val="000000"/>
          <w:sz w:val="27"/>
          <w:szCs w:val="27"/>
          <w:lang w:val="uk" w:eastAsia="uk-UA"/>
        </w:rPr>
        <w:t>льному підрозділі виховувалось 34 дітей в 2</w:t>
      </w:r>
      <w:r w:rsidRPr="001039BC">
        <w:rPr>
          <w:color w:val="000000"/>
          <w:sz w:val="27"/>
          <w:szCs w:val="27"/>
          <w:lang w:val="uk" w:eastAsia="uk-UA"/>
        </w:rPr>
        <w:t xml:space="preserve"> різновікових групах.</w:t>
      </w:r>
    </w:p>
    <w:p w:rsidR="001039BC" w:rsidRPr="001039BC" w:rsidRDefault="00193C80" w:rsidP="001039BC">
      <w:pPr>
        <w:spacing w:line="370" w:lineRule="exact"/>
        <w:ind w:right="40" w:firstLine="540"/>
        <w:jc w:val="both"/>
        <w:rPr>
          <w:color w:val="000000"/>
          <w:sz w:val="27"/>
          <w:szCs w:val="27"/>
          <w:lang w:val="uk" w:eastAsia="uk-UA"/>
        </w:rPr>
      </w:pPr>
      <w:r>
        <w:rPr>
          <w:color w:val="000000"/>
          <w:sz w:val="27"/>
          <w:szCs w:val="27"/>
          <w:lang w:val="uk" w:eastAsia="uk-UA"/>
        </w:rPr>
        <w:t>За результатами навчання 8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учнів 9-го класу одержали свідоцтво про базову заг</w:t>
      </w:r>
      <w:r>
        <w:rPr>
          <w:color w:val="000000"/>
          <w:sz w:val="27"/>
          <w:szCs w:val="27"/>
          <w:lang w:val="uk" w:eastAsia="uk-UA"/>
        </w:rPr>
        <w:t>альну середню освіту</w:t>
      </w:r>
      <w:r w:rsidR="001039BC" w:rsidRPr="001039BC">
        <w:rPr>
          <w:color w:val="000000"/>
          <w:sz w:val="27"/>
          <w:szCs w:val="27"/>
          <w:lang w:val="uk" w:eastAsia="uk-UA"/>
        </w:rPr>
        <w:t>.</w:t>
      </w:r>
    </w:p>
    <w:p w:rsidR="001039BC" w:rsidRPr="001039BC" w:rsidRDefault="001039BC" w:rsidP="001039BC">
      <w:pPr>
        <w:spacing w:line="370" w:lineRule="exact"/>
        <w:ind w:right="4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Похвальними листами "За високі досягнення у нав</w:t>
      </w:r>
      <w:r w:rsidR="00193C80">
        <w:rPr>
          <w:color w:val="000000"/>
          <w:sz w:val="27"/>
          <w:szCs w:val="27"/>
          <w:lang w:val="uk" w:eastAsia="uk-UA"/>
        </w:rPr>
        <w:t>чанні " нагороджено 5 учнів</w:t>
      </w:r>
      <w:r w:rsidRPr="001039BC">
        <w:rPr>
          <w:color w:val="000000"/>
          <w:sz w:val="27"/>
          <w:szCs w:val="27"/>
          <w:lang w:val="uk" w:eastAsia="uk-UA"/>
        </w:rPr>
        <w:t>.</w:t>
      </w:r>
    </w:p>
    <w:p w:rsidR="001039BC" w:rsidRPr="001039BC" w:rsidRDefault="001039BC" w:rsidP="001039BC">
      <w:pPr>
        <w:spacing w:line="370" w:lineRule="exact"/>
        <w:ind w:right="4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За результатами аналізу навчальних досягнень учнів середній бал річного </w:t>
      </w:r>
      <w:r w:rsidR="00193C80">
        <w:rPr>
          <w:color w:val="000000"/>
          <w:sz w:val="27"/>
          <w:szCs w:val="27"/>
          <w:lang w:val="uk" w:eastAsia="uk-UA"/>
        </w:rPr>
        <w:t xml:space="preserve">оцінювання по НВК становить </w:t>
      </w:r>
      <w:r w:rsidRPr="001039BC">
        <w:rPr>
          <w:color w:val="000000"/>
          <w:sz w:val="27"/>
          <w:szCs w:val="27"/>
          <w:lang w:val="uk" w:eastAsia="uk-UA"/>
        </w:rPr>
        <w:t>6</w:t>
      </w:r>
      <w:r w:rsidR="00193C80">
        <w:rPr>
          <w:color w:val="000000"/>
          <w:sz w:val="27"/>
          <w:szCs w:val="27"/>
          <w:lang w:val="uk" w:eastAsia="uk-UA"/>
        </w:rPr>
        <w:t>,8 балів, якість знань - 61</w:t>
      </w:r>
      <w:r w:rsidRPr="001039BC">
        <w:rPr>
          <w:color w:val="000000"/>
          <w:sz w:val="27"/>
          <w:szCs w:val="27"/>
          <w:lang w:val="uk" w:eastAsia="uk-UA"/>
        </w:rPr>
        <w:t>%.</w:t>
      </w:r>
    </w:p>
    <w:p w:rsidR="001039BC" w:rsidRPr="001039BC" w:rsidRDefault="001039BC" w:rsidP="001039BC">
      <w:pPr>
        <w:spacing w:line="370" w:lineRule="exact"/>
        <w:ind w:right="1100" w:firstLine="540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Освітні програми, навчальні програми і плани виконані в особливих карантинних умовах з урахуванням очного та дистанційного навчання.</w:t>
      </w:r>
    </w:p>
    <w:p w:rsidR="001039BC" w:rsidRPr="001039BC" w:rsidRDefault="001039BC" w:rsidP="001039BC">
      <w:pPr>
        <w:spacing w:line="370" w:lineRule="exact"/>
        <w:ind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Планомірній роботі над науково-методичною проблемою навчального закладу підпорядковані масові форми науково- методичної роботи: засідання педагогічних рад, психолого-педагогічні семінари, засідання проблемної групи, науково- педагогічні читання. За</w:t>
      </w:r>
      <w:r w:rsidR="00193C80">
        <w:rPr>
          <w:color w:val="000000"/>
          <w:sz w:val="27"/>
          <w:szCs w:val="27"/>
          <w:lang w:val="uk" w:eastAsia="uk-UA"/>
        </w:rPr>
        <w:t xml:space="preserve"> навчальний рік було проведено 10</w:t>
      </w:r>
      <w:r w:rsidRPr="001039BC">
        <w:rPr>
          <w:color w:val="000000"/>
          <w:sz w:val="27"/>
          <w:szCs w:val="27"/>
          <w:lang w:val="uk" w:eastAsia="uk-UA"/>
        </w:rPr>
        <w:t xml:space="preserve"> засідань педагогічної ради на яких розглядалися питання пов'язані з роботою педагогічного колективу над науково - методичною проблемою навчального закладу, аналізувалася якість знань учнів, розглядалися питання переводу учнів до наступного класу, допуск учнів до підсумкової державної атестації,</w:t>
      </w:r>
      <w:r w:rsidR="00193C80">
        <w:rPr>
          <w:color w:val="000000"/>
          <w:sz w:val="27"/>
          <w:szCs w:val="27"/>
          <w:lang w:val="uk" w:eastAsia="uk-UA"/>
        </w:rPr>
        <w:t xml:space="preserve"> випуск учнів із НВК</w:t>
      </w:r>
      <w:r w:rsidRPr="001039BC">
        <w:rPr>
          <w:color w:val="000000"/>
          <w:sz w:val="27"/>
          <w:szCs w:val="27"/>
          <w:lang w:val="uk" w:eastAsia="uk-UA"/>
        </w:rPr>
        <w:t xml:space="preserve">, обговорювалися нормативні документи Міністерства освіти і науки України. </w:t>
      </w:r>
    </w:p>
    <w:p w:rsidR="001039BC" w:rsidRPr="001039BC" w:rsidRDefault="001039BC" w:rsidP="001039BC">
      <w:pPr>
        <w:spacing w:line="370" w:lineRule="exact"/>
        <w:ind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У навчально-виховному комплексі працювали методичні об'єднання вчителів суспільно-гуманітарного, природничо- математично</w:t>
      </w:r>
      <w:r w:rsidR="00193C80">
        <w:rPr>
          <w:color w:val="000000"/>
          <w:sz w:val="27"/>
          <w:szCs w:val="27"/>
          <w:lang w:val="uk" w:eastAsia="uk-UA"/>
        </w:rPr>
        <w:t xml:space="preserve">го, </w:t>
      </w:r>
      <w:r w:rsidRPr="001039BC">
        <w:rPr>
          <w:color w:val="000000"/>
          <w:sz w:val="27"/>
          <w:szCs w:val="27"/>
          <w:lang w:val="uk" w:eastAsia="uk-UA"/>
        </w:rPr>
        <w:t xml:space="preserve"> методичне об'єднання вчителів початкових класів</w:t>
      </w:r>
      <w:r w:rsidR="00193C80">
        <w:rPr>
          <w:color w:val="000000"/>
          <w:sz w:val="27"/>
          <w:szCs w:val="27"/>
          <w:lang w:val="uk" w:eastAsia="uk-UA"/>
        </w:rPr>
        <w:t xml:space="preserve"> та вихователів дошкільного підрозділу,</w:t>
      </w:r>
      <w:r w:rsidRPr="001039BC">
        <w:rPr>
          <w:color w:val="000000"/>
          <w:sz w:val="27"/>
          <w:szCs w:val="27"/>
          <w:lang w:val="uk" w:eastAsia="uk-UA"/>
        </w:rPr>
        <w:t xml:space="preserve"> класних кер</w:t>
      </w:r>
      <w:r w:rsidR="00193C80">
        <w:rPr>
          <w:color w:val="000000"/>
          <w:sz w:val="27"/>
          <w:szCs w:val="27"/>
          <w:lang w:val="uk" w:eastAsia="uk-UA"/>
        </w:rPr>
        <w:t>івників</w:t>
      </w:r>
      <w:r w:rsidRPr="001039BC">
        <w:rPr>
          <w:color w:val="000000"/>
          <w:sz w:val="27"/>
          <w:szCs w:val="27"/>
          <w:lang w:val="uk" w:eastAsia="uk-UA"/>
        </w:rPr>
        <w:t>. На засіданнях члени МО обговорювали практичні методи та форми роботи з учнями як на уроках, так і в позаурочний час, спрямовані на розвиток інтересу до навчання, творчих здібностей та виховання морально-духовної особистості.</w:t>
      </w:r>
    </w:p>
    <w:p w:rsidR="001039BC" w:rsidRPr="001039BC" w:rsidRDefault="001039BC" w:rsidP="001039BC">
      <w:pPr>
        <w:spacing w:line="370" w:lineRule="exact"/>
        <w:ind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lastRenderedPageBreak/>
        <w:t>Дієвою формою обміну досвідом роботи у навчальному за</w:t>
      </w:r>
      <w:r w:rsidR="005F03B3">
        <w:rPr>
          <w:color w:val="000000"/>
          <w:sz w:val="27"/>
          <w:szCs w:val="27"/>
          <w:lang w:val="uk" w:eastAsia="uk-UA"/>
        </w:rPr>
        <w:t>кладі стало проведення показових</w:t>
      </w:r>
      <w:r w:rsidRPr="001039BC">
        <w:rPr>
          <w:color w:val="000000"/>
          <w:sz w:val="27"/>
          <w:szCs w:val="27"/>
          <w:lang w:val="uk" w:eastAsia="uk-UA"/>
        </w:rPr>
        <w:t xml:space="preserve"> уроків, предметних декад та тижнів, відкритих виховних годин, заходів, свят.</w:t>
      </w:r>
    </w:p>
    <w:p w:rsidR="001039BC" w:rsidRPr="001039BC" w:rsidRDefault="001039BC" w:rsidP="001039BC">
      <w:pPr>
        <w:spacing w:line="370" w:lineRule="exact"/>
        <w:ind w:right="20" w:firstLine="70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 індивідуальній роботі домінували співбесіди з педагогами з питань організації науково-дослідницької роботи, моніторинг за результатами навчально-методи</w:t>
      </w:r>
      <w:r w:rsidR="00C91E50">
        <w:rPr>
          <w:color w:val="000000"/>
          <w:sz w:val="27"/>
          <w:szCs w:val="27"/>
          <w:lang w:val="uk" w:eastAsia="uk-UA"/>
        </w:rPr>
        <w:t>чної діяльності педагогів,</w:t>
      </w:r>
      <w:r w:rsidRPr="001039BC">
        <w:rPr>
          <w:color w:val="000000"/>
          <w:sz w:val="27"/>
          <w:szCs w:val="27"/>
          <w:lang w:val="uk" w:eastAsia="uk-UA"/>
        </w:rPr>
        <w:t xml:space="preserve"> спецкурсів, робота над створенням алгоритмів для організації діяльності учнів, планування науково-методичної діяльності відповідно до програми реалізації науково-методичної проблеми навчально-виховного комплексу.</w:t>
      </w:r>
    </w:p>
    <w:p w:rsidR="001039BC" w:rsidRPr="001039BC" w:rsidRDefault="001039BC" w:rsidP="001039BC">
      <w:pPr>
        <w:spacing w:line="370" w:lineRule="exact"/>
        <w:ind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Велике значення в підвищенні професіоналізму вчителя має самоосвіта. Вчителі-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предметники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 xml:space="preserve"> в 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міжатестаційний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 xml:space="preserve"> період працюють над індивідуальними науково-предметними темами, які випливають із науково-методичної проблеми навчального закладу, та специфіки предмету.</w:t>
      </w:r>
    </w:p>
    <w:p w:rsidR="001039BC" w:rsidRPr="001039BC" w:rsidRDefault="00C91E50" w:rsidP="001039BC">
      <w:pPr>
        <w:spacing w:line="370" w:lineRule="exact"/>
        <w:ind w:right="20" w:firstLine="560"/>
        <w:jc w:val="both"/>
        <w:rPr>
          <w:color w:val="000000"/>
          <w:sz w:val="27"/>
          <w:szCs w:val="27"/>
          <w:lang w:val="uk" w:eastAsia="uk-UA"/>
        </w:rPr>
      </w:pPr>
      <w:r>
        <w:rPr>
          <w:color w:val="000000"/>
          <w:sz w:val="27"/>
          <w:szCs w:val="27"/>
          <w:lang w:val="uk" w:eastAsia="uk-UA"/>
        </w:rPr>
        <w:t>У 2021/2022 навчальному році у Вовчинецькому НВК працювало 1</w:t>
      </w:r>
      <w:r w:rsidR="00935E45">
        <w:rPr>
          <w:color w:val="000000"/>
          <w:sz w:val="27"/>
          <w:szCs w:val="27"/>
          <w:lang w:val="uk" w:eastAsia="uk-UA"/>
        </w:rPr>
        <w:t>8 педагогічних</w:t>
      </w:r>
      <w:r>
        <w:rPr>
          <w:color w:val="000000"/>
          <w:sz w:val="27"/>
          <w:szCs w:val="27"/>
          <w:lang w:val="uk" w:eastAsia="uk-UA"/>
        </w:rPr>
        <w:t xml:space="preserve"> працівник</w:t>
      </w:r>
      <w:r w:rsidR="00935E45">
        <w:rPr>
          <w:color w:val="000000"/>
          <w:sz w:val="27"/>
          <w:szCs w:val="27"/>
          <w:lang w:val="uk" w:eastAsia="uk-UA"/>
        </w:rPr>
        <w:t>ів</w:t>
      </w:r>
      <w:r>
        <w:rPr>
          <w:color w:val="000000"/>
          <w:sz w:val="27"/>
          <w:szCs w:val="27"/>
          <w:lang w:val="uk" w:eastAsia="uk-UA"/>
        </w:rPr>
        <w:t>. З них 5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мають кваліфікаційну категорію </w:t>
      </w:r>
      <w:r>
        <w:rPr>
          <w:color w:val="000000"/>
          <w:sz w:val="27"/>
          <w:szCs w:val="27"/>
          <w:lang w:val="uk" w:eastAsia="uk-UA"/>
        </w:rPr>
        <w:t>"спеціаліст вищої категорії ", 3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- кваліфікаційну катег</w:t>
      </w:r>
      <w:r>
        <w:rPr>
          <w:color w:val="000000"/>
          <w:sz w:val="27"/>
          <w:szCs w:val="27"/>
          <w:lang w:val="uk" w:eastAsia="uk-UA"/>
        </w:rPr>
        <w:t>орію "спеціаліст І категорії", 2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- кваліфікаційну катег</w:t>
      </w:r>
      <w:r>
        <w:rPr>
          <w:color w:val="000000"/>
          <w:sz w:val="27"/>
          <w:szCs w:val="27"/>
          <w:lang w:val="uk" w:eastAsia="uk-UA"/>
        </w:rPr>
        <w:t>орію "спеціаліст ІІ категорії, 8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- кваліфікаційну катего</w:t>
      </w:r>
      <w:r>
        <w:rPr>
          <w:color w:val="000000"/>
          <w:sz w:val="27"/>
          <w:szCs w:val="27"/>
          <w:lang w:val="uk" w:eastAsia="uk-UA"/>
        </w:rPr>
        <w:t>рію "спеціаліст". Учитель Філіпець Л.Г. має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педагогічне звання "</w:t>
      </w:r>
      <w:r w:rsidR="00E305E0">
        <w:rPr>
          <w:color w:val="000000"/>
          <w:sz w:val="27"/>
          <w:szCs w:val="27"/>
          <w:lang w:val="uk" w:eastAsia="uk-UA"/>
        </w:rPr>
        <w:t>в</w:t>
      </w:r>
      <w:r w:rsidR="001039BC" w:rsidRPr="001039BC">
        <w:rPr>
          <w:color w:val="000000"/>
          <w:sz w:val="27"/>
          <w:szCs w:val="27"/>
          <w:lang w:val="uk" w:eastAsia="uk-UA"/>
        </w:rPr>
        <w:t>читель</w:t>
      </w:r>
      <w:r w:rsidR="005F03B3">
        <w:rPr>
          <w:color w:val="000000"/>
          <w:sz w:val="27"/>
          <w:szCs w:val="27"/>
          <w:lang w:val="uk" w:eastAsia="uk-UA"/>
        </w:rPr>
        <w:t xml:space="preserve"> -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методист", вчит</w:t>
      </w:r>
      <w:r>
        <w:rPr>
          <w:color w:val="000000"/>
          <w:sz w:val="27"/>
          <w:szCs w:val="27"/>
          <w:lang w:val="uk" w:eastAsia="uk-UA"/>
        </w:rPr>
        <w:t xml:space="preserve">елі </w:t>
      </w:r>
      <w:proofErr w:type="spellStart"/>
      <w:r>
        <w:rPr>
          <w:color w:val="000000"/>
          <w:sz w:val="27"/>
          <w:szCs w:val="27"/>
          <w:lang w:val="uk" w:eastAsia="uk-UA"/>
        </w:rPr>
        <w:t>Лекар</w:t>
      </w:r>
      <w:proofErr w:type="spellEnd"/>
      <w:r>
        <w:rPr>
          <w:color w:val="000000"/>
          <w:sz w:val="27"/>
          <w:szCs w:val="27"/>
          <w:lang w:val="uk" w:eastAsia="uk-UA"/>
        </w:rPr>
        <w:t xml:space="preserve"> В.П., </w:t>
      </w:r>
      <w:proofErr w:type="spellStart"/>
      <w:r>
        <w:rPr>
          <w:color w:val="000000"/>
          <w:sz w:val="27"/>
          <w:szCs w:val="27"/>
          <w:lang w:val="uk" w:eastAsia="uk-UA"/>
        </w:rPr>
        <w:t>Бабан</w:t>
      </w:r>
      <w:proofErr w:type="spellEnd"/>
      <w:r>
        <w:rPr>
          <w:color w:val="000000"/>
          <w:sz w:val="27"/>
          <w:szCs w:val="27"/>
          <w:lang w:val="uk" w:eastAsia="uk-UA"/>
        </w:rPr>
        <w:t xml:space="preserve"> О.І., Пахолка А.І.</w:t>
      </w:r>
      <w:r w:rsidR="00E305E0">
        <w:rPr>
          <w:color w:val="000000"/>
          <w:sz w:val="27"/>
          <w:szCs w:val="27"/>
          <w:lang w:val="uk" w:eastAsia="uk-UA"/>
        </w:rPr>
        <w:t>.- педагогічне звання "с</w:t>
      </w:r>
      <w:r w:rsidR="001039BC" w:rsidRPr="001039BC">
        <w:rPr>
          <w:color w:val="000000"/>
          <w:sz w:val="27"/>
          <w:szCs w:val="27"/>
          <w:lang w:val="uk" w:eastAsia="uk-UA"/>
        </w:rPr>
        <w:t>тарший учит</w:t>
      </w:r>
      <w:r>
        <w:rPr>
          <w:color w:val="000000"/>
          <w:sz w:val="27"/>
          <w:szCs w:val="27"/>
          <w:lang w:val="uk" w:eastAsia="uk-UA"/>
        </w:rPr>
        <w:t>ель".</w:t>
      </w:r>
    </w:p>
    <w:p w:rsidR="001039BC" w:rsidRPr="001039BC" w:rsidRDefault="001039BC" w:rsidP="001039BC">
      <w:pPr>
        <w:spacing w:line="370" w:lineRule="exact"/>
        <w:ind w:right="20" w:firstLine="5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Було проведено атестацію вчителів. Усі вчителі, які атестувалися, пройшли навчання на курсах підвищення кваліфікації. За результатами атестаці</w:t>
      </w:r>
      <w:r w:rsidR="00C91E50">
        <w:rPr>
          <w:color w:val="000000"/>
          <w:sz w:val="27"/>
          <w:szCs w:val="27"/>
          <w:lang w:val="uk" w:eastAsia="uk-UA"/>
        </w:rPr>
        <w:t xml:space="preserve">ї вчителю зарубіжної літератури </w:t>
      </w:r>
      <w:proofErr w:type="spellStart"/>
      <w:r w:rsidR="00C91E50">
        <w:rPr>
          <w:color w:val="000000"/>
          <w:sz w:val="27"/>
          <w:szCs w:val="27"/>
          <w:lang w:val="uk" w:eastAsia="uk-UA"/>
        </w:rPr>
        <w:t>Бабан</w:t>
      </w:r>
      <w:proofErr w:type="spellEnd"/>
      <w:r w:rsidR="00C91E50">
        <w:rPr>
          <w:color w:val="000000"/>
          <w:sz w:val="27"/>
          <w:szCs w:val="27"/>
          <w:lang w:val="uk" w:eastAsia="uk-UA"/>
        </w:rPr>
        <w:t xml:space="preserve"> О.І.</w:t>
      </w:r>
      <w:bookmarkStart w:id="1" w:name="_GoBack"/>
      <w:bookmarkEnd w:id="1"/>
      <w:r w:rsidRPr="001039BC">
        <w:rPr>
          <w:color w:val="000000"/>
          <w:sz w:val="27"/>
          <w:szCs w:val="27"/>
          <w:lang w:val="uk" w:eastAsia="uk-UA"/>
        </w:rPr>
        <w:t xml:space="preserve"> підтверджено раніше присвоєну кваліфікаційну категорію «спеціаліст вищої категорії» та педагогічне звання «старш</w:t>
      </w:r>
      <w:r w:rsidR="00C91E50">
        <w:rPr>
          <w:color w:val="000000"/>
          <w:sz w:val="27"/>
          <w:szCs w:val="27"/>
          <w:lang w:val="uk" w:eastAsia="uk-UA"/>
        </w:rPr>
        <w:t>ий учитель». Учителю української мови Власовій Л.П.</w:t>
      </w:r>
      <w:r w:rsidRPr="001039BC">
        <w:rPr>
          <w:color w:val="000000"/>
          <w:sz w:val="27"/>
          <w:szCs w:val="27"/>
          <w:lang w:val="uk" w:eastAsia="uk-UA"/>
        </w:rPr>
        <w:t xml:space="preserve"> присвоєно кваліфікац</w:t>
      </w:r>
      <w:r w:rsidR="00C70BBE">
        <w:rPr>
          <w:color w:val="000000"/>
          <w:sz w:val="27"/>
          <w:szCs w:val="27"/>
          <w:lang w:val="uk" w:eastAsia="uk-UA"/>
        </w:rPr>
        <w:t>ійну категорію «спеціаліст першої категорії», учителю початкових класів Галунці Л.І.</w:t>
      </w:r>
      <w:r w:rsidRPr="001039BC">
        <w:rPr>
          <w:color w:val="000000"/>
          <w:sz w:val="27"/>
          <w:szCs w:val="27"/>
          <w:lang w:val="uk" w:eastAsia="uk-UA"/>
        </w:rPr>
        <w:t xml:space="preserve"> присвоєно кваліфікаційну категорію «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спеціліст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 xml:space="preserve"> перш</w:t>
      </w:r>
      <w:r w:rsidR="00C70BBE">
        <w:rPr>
          <w:color w:val="000000"/>
          <w:sz w:val="27"/>
          <w:szCs w:val="27"/>
          <w:lang w:val="uk" w:eastAsia="uk-UA"/>
        </w:rPr>
        <w:t>ої категорії», учителю математики Владу К.Д.</w:t>
      </w:r>
      <w:r w:rsidRPr="001039BC">
        <w:rPr>
          <w:color w:val="000000"/>
          <w:sz w:val="27"/>
          <w:szCs w:val="27"/>
          <w:lang w:val="uk" w:eastAsia="uk-UA"/>
        </w:rPr>
        <w:t xml:space="preserve"> присвоєно кваліфікаційну категорію «спеціаліст другої категорії».</w:t>
      </w:r>
    </w:p>
    <w:p w:rsidR="001039BC" w:rsidRPr="001039BC" w:rsidRDefault="001039BC" w:rsidP="001039BC">
      <w:pPr>
        <w:spacing w:line="370" w:lineRule="exact"/>
        <w:ind w:right="20" w:firstLine="5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Незадовільною виявилась робота вчителів-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предметників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 xml:space="preserve"> по підготовці учнів до предметних олімпіад. Переможцями в цьому навчальному </w:t>
      </w:r>
      <w:r w:rsidR="00C70BBE">
        <w:rPr>
          <w:color w:val="000000"/>
          <w:sz w:val="27"/>
          <w:szCs w:val="27"/>
          <w:lang w:val="uk" w:eastAsia="uk-UA"/>
        </w:rPr>
        <w:t xml:space="preserve">році стали: </w:t>
      </w:r>
      <w:proofErr w:type="spellStart"/>
      <w:r w:rsidR="00C70BBE">
        <w:rPr>
          <w:color w:val="000000"/>
          <w:sz w:val="27"/>
          <w:szCs w:val="27"/>
          <w:lang w:val="uk" w:eastAsia="uk-UA"/>
        </w:rPr>
        <w:t>Гринчук</w:t>
      </w:r>
      <w:proofErr w:type="spellEnd"/>
      <w:r w:rsidR="00C70BBE">
        <w:rPr>
          <w:color w:val="000000"/>
          <w:sz w:val="27"/>
          <w:szCs w:val="27"/>
          <w:lang w:val="uk" w:eastAsia="uk-UA"/>
        </w:rPr>
        <w:t xml:space="preserve"> Віктор</w:t>
      </w:r>
      <w:r w:rsidRPr="001039BC">
        <w:rPr>
          <w:color w:val="000000"/>
          <w:sz w:val="27"/>
          <w:szCs w:val="27"/>
          <w:lang w:val="uk" w:eastAsia="uk-UA"/>
        </w:rPr>
        <w:t xml:space="preserve">, учень 9 класу - </w:t>
      </w:r>
      <w:r w:rsidR="00C70BBE">
        <w:rPr>
          <w:color w:val="000000"/>
          <w:sz w:val="27"/>
          <w:szCs w:val="27"/>
          <w:lang w:val="uk" w:eastAsia="uk-UA"/>
        </w:rPr>
        <w:t xml:space="preserve">французька мова, трудове навчання. </w:t>
      </w:r>
      <w:r w:rsidRPr="001039BC">
        <w:rPr>
          <w:color w:val="000000"/>
          <w:sz w:val="27"/>
          <w:szCs w:val="27"/>
          <w:lang w:val="uk" w:eastAsia="uk-UA"/>
        </w:rPr>
        <w:t>Переможцем мовно-літературного конкурсу імені Тара</w:t>
      </w:r>
      <w:r w:rsidR="00C70BBE">
        <w:rPr>
          <w:color w:val="000000"/>
          <w:sz w:val="27"/>
          <w:szCs w:val="27"/>
          <w:lang w:val="uk" w:eastAsia="uk-UA"/>
        </w:rPr>
        <w:t xml:space="preserve">са Шевченка стала </w:t>
      </w:r>
      <w:proofErr w:type="spellStart"/>
      <w:r w:rsidR="00C70BBE">
        <w:rPr>
          <w:color w:val="000000"/>
          <w:sz w:val="27"/>
          <w:szCs w:val="27"/>
          <w:lang w:val="uk" w:eastAsia="uk-UA"/>
        </w:rPr>
        <w:t>Москалюк</w:t>
      </w:r>
      <w:proofErr w:type="spellEnd"/>
      <w:r w:rsidR="00C70BBE">
        <w:rPr>
          <w:color w:val="000000"/>
          <w:sz w:val="27"/>
          <w:szCs w:val="27"/>
          <w:lang w:val="uk" w:eastAsia="uk-UA"/>
        </w:rPr>
        <w:t xml:space="preserve"> Юля – 9 клас, Биховська Мар’яна – 6 клас</w:t>
      </w:r>
      <w:r w:rsidRPr="001039BC">
        <w:rPr>
          <w:color w:val="000000"/>
          <w:sz w:val="27"/>
          <w:szCs w:val="27"/>
          <w:lang w:val="uk" w:eastAsia="uk-UA"/>
        </w:rPr>
        <w:t>. Кількість учнів - призерів значно менша, ніж за минулі навчальні роки.</w:t>
      </w:r>
    </w:p>
    <w:p w:rsidR="001039BC" w:rsidRPr="001039BC" w:rsidRDefault="001039BC" w:rsidP="001039BC">
      <w:pPr>
        <w:spacing w:line="370" w:lineRule="exact"/>
        <w:ind w:right="20" w:firstLine="5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Були проведені загально-шкільні батьківські збори. Класні батьківські збори проводили відповідно до плану роботи класних керівників.</w:t>
      </w:r>
    </w:p>
    <w:p w:rsidR="001039BC" w:rsidRPr="001039BC" w:rsidRDefault="001039BC" w:rsidP="001039BC">
      <w:pPr>
        <w:spacing w:line="370" w:lineRule="exact"/>
        <w:ind w:firstLine="5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Дирекція закладу освіти, разом з профспілковою організацією, постійну увагу приділяла роботі з охорони праці.</w:t>
      </w:r>
    </w:p>
    <w:p w:rsidR="001039BC" w:rsidRPr="001039BC" w:rsidRDefault="001039BC" w:rsidP="001039BC">
      <w:pPr>
        <w:spacing w:line="370" w:lineRule="exact"/>
        <w:ind w:right="20" w:firstLine="5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lastRenderedPageBreak/>
        <w:t>Протягом навчального року щопонеділка на адміністративних нарадах розглядалися найактуальніші завдання для роботи колективу на тиждень, аналізувалися результати роботи за попередній тиждень та складався план роботи на наступний тиждень.</w:t>
      </w:r>
    </w:p>
    <w:p w:rsidR="001039BC" w:rsidRPr="001039BC" w:rsidRDefault="001039BC" w:rsidP="001039BC">
      <w:pPr>
        <w:spacing w:line="370" w:lineRule="exact"/>
        <w:ind w:right="20" w:firstLine="5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У центрі уваги адміністрації закладу освіти було здійснення тематичного, фронтального, попереджувального, класно - узагальнюючого контролю. Вивчався стан викладання та рівень навчальних дос</w:t>
      </w:r>
      <w:r w:rsidR="002F7953">
        <w:rPr>
          <w:color w:val="000000"/>
          <w:sz w:val="27"/>
          <w:szCs w:val="27"/>
          <w:lang w:val="uk" w:eastAsia="uk-UA"/>
        </w:rPr>
        <w:t>ягнень з математики, української мови, зарубіжної літератури</w:t>
      </w:r>
      <w:r w:rsidRPr="001039BC">
        <w:rPr>
          <w:color w:val="000000"/>
          <w:sz w:val="27"/>
          <w:szCs w:val="27"/>
          <w:lang w:val="uk" w:eastAsia="uk-UA"/>
        </w:rPr>
        <w:t>.</w:t>
      </w:r>
    </w:p>
    <w:p w:rsidR="001039BC" w:rsidRPr="001039BC" w:rsidRDefault="001039BC" w:rsidP="001039BC">
      <w:pPr>
        <w:spacing w:line="370" w:lineRule="exact"/>
        <w:ind w:right="20" w:firstLine="5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Пріоритетними н</w:t>
      </w:r>
      <w:r w:rsidR="002F7953">
        <w:rPr>
          <w:color w:val="000000"/>
          <w:sz w:val="27"/>
          <w:szCs w:val="27"/>
          <w:lang w:val="uk" w:eastAsia="uk-UA"/>
        </w:rPr>
        <w:t>апрямками виховної роботи у 2021/2022</w:t>
      </w:r>
      <w:r w:rsidRPr="001039BC">
        <w:rPr>
          <w:color w:val="000000"/>
          <w:sz w:val="27"/>
          <w:szCs w:val="27"/>
          <w:lang w:val="uk" w:eastAsia="uk-UA"/>
        </w:rPr>
        <w:t xml:space="preserve"> навчальному році були національно-патріотичне виховання; превентивне виховання; родинно-сімейне виховання.</w:t>
      </w:r>
    </w:p>
    <w:p w:rsidR="001039BC" w:rsidRPr="001039BC" w:rsidRDefault="001039BC" w:rsidP="001039BC">
      <w:pPr>
        <w:spacing w:line="370" w:lineRule="exact"/>
        <w:ind w:right="20" w:firstLine="100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Для реалізації цих завдань у закладі освіти розроблений план виховної роботи закладу та окремі плани, які були затверджені на засіданні 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методоб'єднання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 xml:space="preserve"> класних керівників. Плани класоводів і класних керівників охоплюють усі напрямки виховання: патріотичне, правове, моральне, художньо-естетичне, трудове, фізичне, екологічне та включають у себе календарні, традиційні шкільні свята, заходи, конкурси.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Класні керівники володіють методикою планування виховної роботи класних колективів, керуються відповідною нормативно-правовою </w:t>
      </w:r>
      <w:r w:rsidR="002F7953">
        <w:rPr>
          <w:color w:val="000000"/>
          <w:sz w:val="27"/>
          <w:szCs w:val="27"/>
          <w:lang w:val="uk" w:eastAsia="uk-UA"/>
        </w:rPr>
        <w:t>базою. Усі вихованці НВК</w:t>
      </w:r>
      <w:r w:rsidRPr="001039BC">
        <w:rPr>
          <w:color w:val="000000"/>
          <w:sz w:val="27"/>
          <w:szCs w:val="27"/>
          <w:lang w:val="uk" w:eastAsia="uk-UA"/>
        </w:rPr>
        <w:t xml:space="preserve"> протягом року бу</w:t>
      </w:r>
      <w:r w:rsidR="002F7953">
        <w:rPr>
          <w:color w:val="000000"/>
          <w:sz w:val="27"/>
          <w:szCs w:val="27"/>
          <w:lang w:val="uk" w:eastAsia="uk-UA"/>
        </w:rPr>
        <w:t>ли задіяні в освітньому</w:t>
      </w:r>
      <w:r w:rsidRPr="001039BC">
        <w:rPr>
          <w:color w:val="000000"/>
          <w:sz w:val="27"/>
          <w:szCs w:val="27"/>
          <w:lang w:val="uk" w:eastAsia="uk-UA"/>
        </w:rPr>
        <w:t xml:space="preserve"> процесі, мали доручення, були залучені до роботи в гуртках, навчалися в музичній школі, брали участь у шкільних і районних змаганнях, відкритих виховних заходах.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 минулому навчальному році педагоги дошкільних груп продовжували працювати над оновле</w:t>
      </w:r>
      <w:r w:rsidR="00CA50CD">
        <w:rPr>
          <w:color w:val="000000"/>
          <w:sz w:val="27"/>
          <w:szCs w:val="27"/>
          <w:lang w:val="uk" w:eastAsia="uk-UA"/>
        </w:rPr>
        <w:t>нням змісту освітнього</w:t>
      </w:r>
      <w:r w:rsidRPr="001039BC">
        <w:rPr>
          <w:color w:val="000000"/>
          <w:sz w:val="27"/>
          <w:szCs w:val="27"/>
          <w:lang w:val="uk" w:eastAsia="uk-UA"/>
        </w:rPr>
        <w:t xml:space="preserve"> процесу, реалізацією Законів України, а саме: над створенням центру розвитку дитини з питань художньо - естетичного виховання. Відповідно до Базового компонента дошкільної освіти здійснювалось програмно-методичне забезпечення закладу наочними матеріалами для облаштування осередків для ігрової діяльності та організації занять, спостережень, самостійної художньої творчості. В закладі створено розвивальне середовище, відповідно віку дітей, яке сприяє інтелектуальному розвитку особистості. </w:t>
      </w:r>
      <w:r w:rsidR="00CA50CD" w:rsidRPr="001039BC">
        <w:rPr>
          <w:color w:val="000000"/>
          <w:sz w:val="27"/>
          <w:szCs w:val="27"/>
          <w:lang w:val="uk" w:eastAsia="uk-UA"/>
        </w:rPr>
        <w:t>Забезпечення</w:t>
      </w:r>
      <w:r w:rsidRPr="001039BC">
        <w:rPr>
          <w:color w:val="000000"/>
          <w:sz w:val="27"/>
          <w:szCs w:val="27"/>
          <w:lang w:val="uk" w:eastAsia="uk-UA"/>
        </w:rPr>
        <w:t xml:space="preserve"> особистісно-орієнтованого підходу до виховання дітей здійснюється за Базовою програмою розвитку дитини </w:t>
      </w:r>
      <w:r w:rsidR="00CA50CD">
        <w:rPr>
          <w:color w:val="000000"/>
          <w:sz w:val="27"/>
          <w:szCs w:val="27"/>
          <w:lang w:val="uk" w:eastAsia="uk-UA"/>
        </w:rPr>
        <w:t>дошкільного віку «Дитина».</w:t>
      </w:r>
      <w:r w:rsidRPr="001039BC">
        <w:rPr>
          <w:color w:val="000000"/>
          <w:sz w:val="27"/>
          <w:szCs w:val="27"/>
          <w:lang w:val="uk" w:eastAsia="uk-UA"/>
        </w:rPr>
        <w:t xml:space="preserve"> Зміст методичної роботи спрямовується на підвищення рівня компетентності вихователів та вчителів щодо проблеми наступності між двома ланками освіти.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Важливі поняття: якість освіти і якість освітньої діяльності визначено в законі України «Про освіту». Закон передбачив створення внутрішньої системи забезпечення якості освіти, від якої залежить наскільки школа буде успішною.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Із визначених цінностей сформовано місію, 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візію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>, мету діяльності та принципи, якими керуються всі учасники о</w:t>
      </w:r>
      <w:r w:rsidR="00CA50CD">
        <w:rPr>
          <w:color w:val="000000"/>
          <w:sz w:val="27"/>
          <w:szCs w:val="27"/>
          <w:lang w:val="uk" w:eastAsia="uk-UA"/>
        </w:rPr>
        <w:t>світнього процесу в Вовчинецькому</w:t>
      </w:r>
      <w:r w:rsidRPr="001039BC">
        <w:rPr>
          <w:color w:val="000000"/>
          <w:sz w:val="27"/>
          <w:szCs w:val="27"/>
          <w:lang w:val="uk" w:eastAsia="uk-UA"/>
        </w:rPr>
        <w:t xml:space="preserve"> НВК.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lastRenderedPageBreak/>
        <w:t xml:space="preserve">Користуючись «Абеткою для директора» визначили компоненти внутрішньої системи забезпечення якості освітньої діяльності та якості освіти закладу, окреслили напрямки 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самооцінювання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 xml:space="preserve"> якості освітньої діяльності, які включають: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освітнє середовище закладу освіти;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систему оцінювання здобувачів освіти;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оцінювання педагогічної діяльності педагогічних працівників;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09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управлінські процеси закладу освіти.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Крім того, визначили індикатори оцінювання, методи збору інформації, встановили терміни оцінювання, призначили відповідальних за узагальнення інформації та підготовку висновків.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Більшість вимог реалізується в нашому закладі освіти постійно, але створення «Внутрішньої системи забезпечення якості освіти» допомагає класифікувати всю діяльність, справді створити СИСТЕМУ, яка б забезпечувала якість. Документи про внутрішню систему забезпечення якості освітньої діяльності і якості освіти затверджені та о</w:t>
      </w:r>
      <w:r w:rsidR="00CA50CD">
        <w:rPr>
          <w:color w:val="000000"/>
          <w:sz w:val="27"/>
          <w:szCs w:val="27"/>
          <w:lang w:val="uk" w:eastAsia="uk-UA"/>
        </w:rPr>
        <w:t>прилюднені на сайті Вовчинецького</w:t>
      </w:r>
      <w:r w:rsidRPr="001039BC">
        <w:rPr>
          <w:color w:val="000000"/>
          <w:sz w:val="27"/>
          <w:szCs w:val="27"/>
          <w:lang w:val="uk" w:eastAsia="uk-UA"/>
        </w:rPr>
        <w:t xml:space="preserve"> НВК.</w:t>
      </w:r>
    </w:p>
    <w:p w:rsidR="001039BC" w:rsidRPr="001039BC" w:rsidRDefault="00CA50CD" w:rsidP="001039BC">
      <w:pPr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>
        <w:rPr>
          <w:color w:val="000000"/>
          <w:sz w:val="27"/>
          <w:szCs w:val="27"/>
          <w:lang w:val="uk" w:eastAsia="uk-UA"/>
        </w:rPr>
        <w:t>Педагогічною радою Вовчинецького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НВК розглянуто і схвалено: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«Положення про внутрішню систе</w:t>
      </w:r>
      <w:r w:rsidR="00CA50CD">
        <w:rPr>
          <w:color w:val="000000"/>
          <w:sz w:val="27"/>
          <w:szCs w:val="27"/>
          <w:lang w:val="uk" w:eastAsia="uk-UA"/>
        </w:rPr>
        <w:t>му забезпечення якісної освіти у</w:t>
      </w:r>
      <w:r w:rsidRPr="001039BC">
        <w:rPr>
          <w:color w:val="000000"/>
          <w:sz w:val="27"/>
          <w:szCs w:val="27"/>
          <w:lang w:val="uk" w:eastAsia="uk-UA"/>
        </w:rPr>
        <w:t xml:space="preserve"> </w:t>
      </w:r>
      <w:r w:rsidR="00CA50CD">
        <w:rPr>
          <w:color w:val="000000"/>
          <w:sz w:val="27"/>
          <w:szCs w:val="27"/>
          <w:lang w:val="uk" w:eastAsia="uk-UA"/>
        </w:rPr>
        <w:t>Вовчинецькому</w:t>
      </w:r>
      <w:r w:rsidRPr="001039BC">
        <w:rPr>
          <w:color w:val="000000"/>
          <w:sz w:val="27"/>
          <w:szCs w:val="27"/>
          <w:lang w:val="uk" w:eastAsia="uk-UA"/>
        </w:rPr>
        <w:t xml:space="preserve"> НВК»;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«Положення про монітор</w:t>
      </w:r>
      <w:r w:rsidR="00CA50CD">
        <w:rPr>
          <w:color w:val="000000"/>
          <w:sz w:val="27"/>
          <w:szCs w:val="27"/>
          <w:lang w:val="uk" w:eastAsia="uk-UA"/>
        </w:rPr>
        <w:t>инг якості освіти у Вовчинецькому</w:t>
      </w:r>
      <w:r w:rsidRPr="001039BC">
        <w:rPr>
          <w:color w:val="000000"/>
          <w:sz w:val="27"/>
          <w:szCs w:val="27"/>
          <w:lang w:val="uk" w:eastAsia="uk-UA"/>
        </w:rPr>
        <w:t xml:space="preserve"> НВК»;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«Положення про академічну доброчесність учасників</w:t>
      </w:r>
      <w:r w:rsidR="00CA50CD">
        <w:rPr>
          <w:color w:val="000000"/>
          <w:sz w:val="27"/>
          <w:szCs w:val="27"/>
          <w:lang w:val="uk" w:eastAsia="uk-UA"/>
        </w:rPr>
        <w:t xml:space="preserve"> освітнього процесу Вовчинецького</w:t>
      </w:r>
      <w:r w:rsidRPr="001039BC">
        <w:rPr>
          <w:color w:val="000000"/>
          <w:sz w:val="27"/>
          <w:szCs w:val="27"/>
          <w:lang w:val="uk" w:eastAsia="uk-UA"/>
        </w:rPr>
        <w:t xml:space="preserve"> НВК».;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«Правила поведінки дл</w:t>
      </w:r>
      <w:r w:rsidR="00CA50CD">
        <w:rPr>
          <w:color w:val="000000"/>
          <w:sz w:val="27"/>
          <w:szCs w:val="27"/>
          <w:lang w:val="uk" w:eastAsia="uk-UA"/>
        </w:rPr>
        <w:t>я здобувачів освіти Вовчинецького</w:t>
      </w:r>
      <w:r w:rsidRPr="001039BC">
        <w:rPr>
          <w:color w:val="000000"/>
          <w:sz w:val="27"/>
          <w:szCs w:val="27"/>
          <w:lang w:val="uk" w:eastAsia="uk-UA"/>
        </w:rPr>
        <w:t xml:space="preserve"> НВК».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«План заходів, спрямованих на протидію і за</w:t>
      </w:r>
      <w:r w:rsidR="00CA50CD">
        <w:rPr>
          <w:color w:val="000000"/>
          <w:sz w:val="27"/>
          <w:szCs w:val="27"/>
          <w:lang w:val="uk" w:eastAsia="uk-UA"/>
        </w:rPr>
        <w:t xml:space="preserve">побігання </w:t>
      </w:r>
      <w:proofErr w:type="spellStart"/>
      <w:r w:rsidR="00CA50CD">
        <w:rPr>
          <w:color w:val="000000"/>
          <w:sz w:val="27"/>
          <w:szCs w:val="27"/>
          <w:lang w:val="uk" w:eastAsia="uk-UA"/>
        </w:rPr>
        <w:t>булінгу</w:t>
      </w:r>
      <w:proofErr w:type="spellEnd"/>
      <w:r w:rsidR="00CA50CD">
        <w:rPr>
          <w:color w:val="000000"/>
          <w:sz w:val="27"/>
          <w:szCs w:val="27"/>
          <w:lang w:val="uk" w:eastAsia="uk-UA"/>
        </w:rPr>
        <w:t xml:space="preserve"> в Вовчинецькому</w:t>
      </w:r>
      <w:r w:rsidRPr="001039BC">
        <w:rPr>
          <w:color w:val="000000"/>
          <w:sz w:val="27"/>
          <w:szCs w:val="27"/>
          <w:lang w:val="uk" w:eastAsia="uk-UA"/>
        </w:rPr>
        <w:t xml:space="preserve"> НВК»;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100"/>
        </w:tabs>
        <w:spacing w:line="370" w:lineRule="exact"/>
        <w:ind w:lef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«Алгоритм дій у випадку виявлення 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бу</w:t>
      </w:r>
      <w:r w:rsidR="00CA50CD">
        <w:rPr>
          <w:color w:val="000000"/>
          <w:sz w:val="27"/>
          <w:szCs w:val="27"/>
          <w:lang w:val="uk" w:eastAsia="uk-UA"/>
        </w:rPr>
        <w:t>лінгу</w:t>
      </w:r>
      <w:proofErr w:type="spellEnd"/>
      <w:r w:rsidR="00CA50CD">
        <w:rPr>
          <w:color w:val="000000"/>
          <w:sz w:val="27"/>
          <w:szCs w:val="27"/>
          <w:lang w:val="uk" w:eastAsia="uk-UA"/>
        </w:rPr>
        <w:t xml:space="preserve"> (цькування) у Вовчинецькому</w:t>
      </w:r>
      <w:r w:rsidRPr="001039BC">
        <w:rPr>
          <w:color w:val="000000"/>
          <w:sz w:val="27"/>
          <w:szCs w:val="27"/>
          <w:lang w:val="uk" w:eastAsia="uk-UA"/>
        </w:rPr>
        <w:t xml:space="preserve"> НВК»</w:t>
      </w:r>
    </w:p>
    <w:p w:rsidR="001039BC" w:rsidRPr="001039BC" w:rsidRDefault="001039BC" w:rsidP="001039BC">
      <w:pPr>
        <w:spacing w:line="370" w:lineRule="exact"/>
        <w:ind w:left="20" w:right="20" w:firstLine="72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На засіданнях методичних об'єднань розглянули Критерії оцінювання навчальних досягнень учнів і доповнили їх вимогами дотримання академічної доброчесності.</w:t>
      </w:r>
    </w:p>
    <w:p w:rsidR="001039BC" w:rsidRPr="001039BC" w:rsidRDefault="001039BC" w:rsidP="001039BC">
      <w:pPr>
        <w:spacing w:line="370" w:lineRule="exact"/>
        <w:ind w:left="20" w:right="20" w:firstLine="6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Принципи </w:t>
      </w:r>
      <w:proofErr w:type="spellStart"/>
      <w:r w:rsidRPr="001039BC">
        <w:rPr>
          <w:color w:val="000000"/>
          <w:sz w:val="27"/>
          <w:szCs w:val="27"/>
          <w:lang w:val="uk" w:eastAsia="uk-UA"/>
        </w:rPr>
        <w:t>дитиноцентризму</w:t>
      </w:r>
      <w:proofErr w:type="spellEnd"/>
      <w:r w:rsidRPr="001039BC">
        <w:rPr>
          <w:color w:val="000000"/>
          <w:sz w:val="27"/>
          <w:szCs w:val="27"/>
          <w:lang w:val="uk" w:eastAsia="uk-UA"/>
        </w:rPr>
        <w:t>, гнучкості та адаптивності, постійного вдосконалення, гуманізму демократії та взаємоповаги не дозволяють дирекції нашого закладу освіти та педагогічним працівникам відноситись формально до реалізації Стратегії розвитку закладу освіти. А процедура анонімного опитування та анкетування учасників освітнього процесу дає можливість правдиво побачити недоліки в роботі закладу освіти та радіти досягненням, які визнають усі.</w:t>
      </w:r>
    </w:p>
    <w:p w:rsidR="001039BC" w:rsidRPr="001039BC" w:rsidRDefault="00967BC0" w:rsidP="00F83D65">
      <w:pPr>
        <w:numPr>
          <w:ilvl w:val="0"/>
          <w:numId w:val="73"/>
        </w:numPr>
        <w:tabs>
          <w:tab w:val="left" w:pos="1080"/>
        </w:tabs>
        <w:spacing w:line="480" w:lineRule="exact"/>
        <w:ind w:left="1100" w:right="20" w:hanging="380"/>
        <w:jc w:val="both"/>
        <w:rPr>
          <w:color w:val="000000"/>
          <w:sz w:val="27"/>
          <w:szCs w:val="27"/>
          <w:lang w:val="uk" w:eastAsia="uk-UA"/>
        </w:rPr>
      </w:pPr>
      <w:r>
        <w:rPr>
          <w:color w:val="000000"/>
          <w:sz w:val="27"/>
          <w:szCs w:val="27"/>
          <w:lang w:val="uk" w:eastAsia="uk-UA"/>
        </w:rPr>
        <w:t>У 2022/2023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</w:t>
      </w:r>
      <w:proofErr w:type="spellStart"/>
      <w:r w:rsidR="001039BC" w:rsidRPr="001039BC">
        <w:rPr>
          <w:color w:val="000000"/>
          <w:sz w:val="27"/>
          <w:szCs w:val="27"/>
          <w:lang w:val="uk" w:eastAsia="uk-UA"/>
        </w:rPr>
        <w:t>н.р</w:t>
      </w:r>
      <w:proofErr w:type="spellEnd"/>
      <w:r w:rsidR="001039BC" w:rsidRPr="001039BC">
        <w:rPr>
          <w:color w:val="000000"/>
          <w:sz w:val="27"/>
          <w:szCs w:val="27"/>
          <w:lang w:val="uk" w:eastAsia="uk-UA"/>
        </w:rPr>
        <w:t>. навчальному році учасники</w:t>
      </w:r>
      <w:r>
        <w:rPr>
          <w:color w:val="000000"/>
          <w:sz w:val="27"/>
          <w:szCs w:val="27"/>
          <w:lang w:val="uk" w:eastAsia="uk-UA"/>
        </w:rPr>
        <w:t xml:space="preserve"> освітнього процесу у Вовчинецькому НВК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продовжить роботу над реалізацією Стратегії розбудови закладу освіти.</w:t>
      </w:r>
      <w:r>
        <w:rPr>
          <w:color w:val="000000"/>
          <w:sz w:val="27"/>
          <w:szCs w:val="27"/>
          <w:lang w:val="uk" w:eastAsia="uk-UA"/>
        </w:rPr>
        <w:t xml:space="preserve"> Реалізовуючи місію Вовчинецького НВК: «Вовчинецький НВК</w:t>
      </w:r>
      <w:r w:rsidR="001039BC" w:rsidRPr="001039BC">
        <w:rPr>
          <w:color w:val="000000"/>
          <w:sz w:val="27"/>
          <w:szCs w:val="27"/>
          <w:lang w:val="uk" w:eastAsia="uk-UA"/>
        </w:rPr>
        <w:t xml:space="preserve"> </w:t>
      </w:r>
      <w:r w:rsidR="001039BC" w:rsidRPr="001039BC">
        <w:rPr>
          <w:color w:val="000000"/>
          <w:sz w:val="27"/>
          <w:szCs w:val="27"/>
          <w:lang w:val="uk" w:eastAsia="uk-UA"/>
        </w:rPr>
        <w:lastRenderedPageBreak/>
        <w:t xml:space="preserve">пропонує своїм учням відкритий і довірливий освітній простір, який максимально розкриває їхній навчальний потенціал, розвиває толерантність, морально-етичні та духовні якості. Ми прямуємо шляхом, на якому всі дбають про своє здоров'я, розширюють свій кругозір, </w:t>
      </w:r>
      <w:proofErr w:type="spellStart"/>
      <w:r w:rsidR="001039BC" w:rsidRPr="001039BC">
        <w:rPr>
          <w:color w:val="000000"/>
          <w:sz w:val="27"/>
          <w:szCs w:val="27"/>
          <w:lang w:val="uk" w:eastAsia="uk-UA"/>
        </w:rPr>
        <w:t>вчаться</w:t>
      </w:r>
      <w:proofErr w:type="spellEnd"/>
      <w:r w:rsidR="001039BC" w:rsidRPr="001039BC">
        <w:rPr>
          <w:color w:val="000000"/>
          <w:sz w:val="27"/>
          <w:szCs w:val="27"/>
          <w:lang w:val="uk" w:eastAsia="uk-UA"/>
        </w:rPr>
        <w:t xml:space="preserve"> критично мислити, долати труднощі, легко вирішувати проблеми, а також віддано розвивають свої таланти», працюємо над основними завданнями:</w:t>
      </w:r>
    </w:p>
    <w:p w:rsidR="001039BC" w:rsidRPr="001039BC" w:rsidRDefault="001039BC" w:rsidP="001039BC">
      <w:pPr>
        <w:spacing w:line="480" w:lineRule="exact"/>
        <w:ind w:left="1100" w:right="20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сформувати безпечний психологічно комфортний, розвиваючий, креативний, мотивуючий до самопізнання освітній простір, ефективний для реалізації місії та поставленої мети.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085"/>
        </w:tabs>
        <w:spacing w:line="480" w:lineRule="exact"/>
        <w:ind w:left="1100" w:hanging="3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створити належні матеріально-технічні умови;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1080"/>
        </w:tabs>
        <w:spacing w:line="480" w:lineRule="exact"/>
        <w:ind w:left="1100" w:hanging="3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забезпечити безперервний професійний та особистий розвиток педагогів.</w:t>
      </w:r>
    </w:p>
    <w:p w:rsidR="001039BC" w:rsidRPr="001039BC" w:rsidRDefault="001039BC" w:rsidP="001039BC">
      <w:pPr>
        <w:spacing w:line="480" w:lineRule="exact"/>
        <w:ind w:left="1100" w:hanging="38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При досягненні мети, дотримуємось принципів: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591"/>
        </w:tabs>
        <w:spacing w:line="480" w:lineRule="exact"/>
        <w:ind w:left="20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гуманізм, демократія, доступність;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591"/>
        </w:tabs>
        <w:spacing w:line="480" w:lineRule="exact"/>
        <w:ind w:left="20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незалежність від політичних, громадських і релігійних об'єднань;</w:t>
      </w:r>
    </w:p>
    <w:p w:rsidR="001039BC" w:rsidRPr="001039BC" w:rsidRDefault="001039BC" w:rsidP="00F83D65">
      <w:pPr>
        <w:numPr>
          <w:ilvl w:val="0"/>
          <w:numId w:val="73"/>
        </w:numPr>
        <w:tabs>
          <w:tab w:val="left" w:pos="591"/>
        </w:tabs>
        <w:spacing w:line="480" w:lineRule="exact"/>
        <w:ind w:left="20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варіативність змісту і форм освіти, наступність та інтеграція;</w:t>
      </w:r>
    </w:p>
    <w:p w:rsidR="00967BC0" w:rsidRDefault="001039BC" w:rsidP="00967BC0">
      <w:pPr>
        <w:numPr>
          <w:ilvl w:val="0"/>
          <w:numId w:val="73"/>
        </w:numPr>
        <w:tabs>
          <w:tab w:val="left" w:pos="586"/>
        </w:tabs>
        <w:spacing w:line="480" w:lineRule="exact"/>
        <w:ind w:left="20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рівність умов для кожного учня в здобутті знань, користуванні інформаційною і матеріально-технічною базами закладу;</w:t>
      </w:r>
    </w:p>
    <w:p w:rsidR="00967BC0" w:rsidRDefault="001039BC" w:rsidP="00967BC0">
      <w:pPr>
        <w:numPr>
          <w:ilvl w:val="0"/>
          <w:numId w:val="73"/>
        </w:numPr>
        <w:tabs>
          <w:tab w:val="left" w:pos="586"/>
        </w:tabs>
        <w:spacing w:line="480" w:lineRule="exact"/>
        <w:ind w:left="20"/>
        <w:rPr>
          <w:color w:val="000000"/>
          <w:sz w:val="27"/>
          <w:szCs w:val="27"/>
          <w:lang w:val="uk" w:eastAsia="uk-UA"/>
        </w:rPr>
      </w:pPr>
      <w:r w:rsidRPr="00967BC0">
        <w:rPr>
          <w:color w:val="000000"/>
          <w:sz w:val="27"/>
          <w:szCs w:val="27"/>
          <w:lang w:val="uk" w:eastAsia="uk-UA"/>
        </w:rPr>
        <w:t>безперервний розвиток</w:t>
      </w:r>
      <w:r w:rsidR="00967BC0">
        <w:rPr>
          <w:color w:val="000000"/>
          <w:sz w:val="27"/>
          <w:szCs w:val="27"/>
          <w:lang w:val="uk" w:eastAsia="uk-UA"/>
        </w:rPr>
        <w:t>;</w:t>
      </w:r>
    </w:p>
    <w:p w:rsidR="001039BC" w:rsidRPr="00967BC0" w:rsidRDefault="001039BC" w:rsidP="00967BC0">
      <w:pPr>
        <w:numPr>
          <w:ilvl w:val="0"/>
          <w:numId w:val="73"/>
        </w:numPr>
        <w:tabs>
          <w:tab w:val="left" w:pos="586"/>
        </w:tabs>
        <w:spacing w:line="480" w:lineRule="exact"/>
        <w:ind w:left="20"/>
        <w:rPr>
          <w:color w:val="000000"/>
          <w:sz w:val="27"/>
          <w:szCs w:val="27"/>
          <w:lang w:val="uk" w:eastAsia="uk-UA"/>
        </w:rPr>
      </w:pPr>
      <w:r w:rsidRPr="00967BC0">
        <w:rPr>
          <w:color w:val="000000"/>
          <w:sz w:val="27"/>
          <w:szCs w:val="27"/>
          <w:lang w:val="uk" w:eastAsia="uk-UA"/>
        </w:rPr>
        <w:t>взаємоповага, ефективна взаємодія та співпраця.</w:t>
      </w:r>
    </w:p>
    <w:p w:rsidR="001039BC" w:rsidRPr="001039BC" w:rsidRDefault="001039BC" w:rsidP="001039BC">
      <w:pPr>
        <w:spacing w:after="242" w:line="480" w:lineRule="exact"/>
        <w:ind w:left="36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Сповідуємо основні цінності, вироблені спільно з учнями, батьками, педагогами:</w:t>
      </w:r>
    </w:p>
    <w:p w:rsidR="001039BC" w:rsidRPr="001039BC" w:rsidRDefault="001039BC" w:rsidP="00F83D65">
      <w:pPr>
        <w:numPr>
          <w:ilvl w:val="0"/>
          <w:numId w:val="74"/>
        </w:numPr>
        <w:tabs>
          <w:tab w:val="left" w:pos="350"/>
        </w:tabs>
        <w:spacing w:line="403" w:lineRule="exact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розкриття потенціалу кожної дитини, сприяння її творчій та пізнавальній активності;</w:t>
      </w:r>
    </w:p>
    <w:p w:rsidR="001039BC" w:rsidRPr="001039BC" w:rsidRDefault="001039BC" w:rsidP="00F83D65">
      <w:pPr>
        <w:numPr>
          <w:ilvl w:val="0"/>
          <w:numId w:val="74"/>
        </w:numPr>
        <w:tabs>
          <w:tab w:val="left" w:pos="355"/>
        </w:tabs>
        <w:spacing w:line="403" w:lineRule="exact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повага до дитини, надання їй свободи вибору;</w:t>
      </w:r>
    </w:p>
    <w:p w:rsidR="001039BC" w:rsidRPr="001039BC" w:rsidRDefault="001039BC" w:rsidP="00F83D65">
      <w:pPr>
        <w:numPr>
          <w:ilvl w:val="0"/>
          <w:numId w:val="74"/>
        </w:numPr>
        <w:tabs>
          <w:tab w:val="left" w:pos="360"/>
        </w:tabs>
        <w:spacing w:line="403" w:lineRule="exact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формування навичок роботи у колективі, толерантності, вміння ефективно співпрацювати;</w:t>
      </w:r>
    </w:p>
    <w:p w:rsidR="001039BC" w:rsidRPr="001039BC" w:rsidRDefault="001039BC" w:rsidP="00F83D65">
      <w:pPr>
        <w:numPr>
          <w:ilvl w:val="0"/>
          <w:numId w:val="74"/>
        </w:numPr>
        <w:tabs>
          <w:tab w:val="left" w:pos="355"/>
        </w:tabs>
        <w:spacing w:line="403" w:lineRule="exact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прозорі та відкриті стосунки між усіма учасниками навчального процесу — здобувачами освіти, викладачами і батьками;</w:t>
      </w:r>
    </w:p>
    <w:p w:rsidR="001039BC" w:rsidRPr="001039BC" w:rsidRDefault="001039BC" w:rsidP="00F83D65">
      <w:pPr>
        <w:numPr>
          <w:ilvl w:val="0"/>
          <w:numId w:val="74"/>
        </w:numPr>
        <w:tabs>
          <w:tab w:val="left" w:pos="355"/>
        </w:tabs>
        <w:spacing w:line="403" w:lineRule="exact"/>
        <w:ind w:right="20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виховання особистості дитини з урахуванням найкращих духовних, національних та світових традицій для формування відкритої свідомості сучасного громадянина;</w:t>
      </w:r>
    </w:p>
    <w:p w:rsidR="001039BC" w:rsidRPr="001039BC" w:rsidRDefault="001039BC" w:rsidP="00F83D65">
      <w:pPr>
        <w:numPr>
          <w:ilvl w:val="0"/>
          <w:numId w:val="74"/>
        </w:numPr>
        <w:tabs>
          <w:tab w:val="left" w:pos="355"/>
        </w:tabs>
        <w:spacing w:after="507" w:line="403" w:lineRule="exact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lastRenderedPageBreak/>
        <w:t>дотримання здорового способу життя, впровадження здоров'язберігаючих технологій навчання та виховання.</w:t>
      </w:r>
    </w:p>
    <w:p w:rsidR="001039BC" w:rsidRPr="001039BC" w:rsidRDefault="001039BC" w:rsidP="001039BC">
      <w:pPr>
        <w:spacing w:line="370" w:lineRule="exact"/>
        <w:ind w:left="36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Виходячи з результатів роботи в минулому навчальному році, керуючись Конституцією України, Законами України "Про освіту", "Про повну зага</w:t>
      </w:r>
      <w:r w:rsidR="00967BC0">
        <w:rPr>
          <w:color w:val="000000"/>
          <w:sz w:val="27"/>
          <w:szCs w:val="27"/>
          <w:lang w:val="uk" w:eastAsia="uk-UA"/>
        </w:rPr>
        <w:t>льну середню освіту",</w:t>
      </w:r>
      <w:r w:rsidRPr="001039BC">
        <w:rPr>
          <w:color w:val="000000"/>
          <w:sz w:val="27"/>
          <w:szCs w:val="27"/>
          <w:lang w:val="uk" w:eastAsia="uk-UA"/>
        </w:rPr>
        <w:t xml:space="preserve"> схваленої Указом Президента України від 25 червня 2013 року №344/2013, обласними та районними програми спрямованими на розвиток освітньої галузі, нормативними документами Міністерства освіти і науки України та інших відомств педагогічний колектив школи визначив основні завдан</w:t>
      </w:r>
      <w:r w:rsidR="00967BC0">
        <w:rPr>
          <w:color w:val="000000"/>
          <w:sz w:val="27"/>
          <w:szCs w:val="27"/>
          <w:lang w:val="uk" w:eastAsia="uk-UA"/>
        </w:rPr>
        <w:t>ня, над якими працюватиме у 2022/2023</w:t>
      </w:r>
      <w:r w:rsidRPr="001039BC">
        <w:rPr>
          <w:color w:val="000000"/>
          <w:sz w:val="27"/>
          <w:szCs w:val="27"/>
          <w:lang w:val="uk" w:eastAsia="uk-UA"/>
        </w:rPr>
        <w:t xml:space="preserve"> навчальному році: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349"/>
        </w:tabs>
        <w:spacing w:line="370" w:lineRule="exact"/>
        <w:ind w:left="36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працювати над розвитком креативних підходів до реалізації Держав</w:t>
      </w:r>
      <w:r w:rsidR="00967BC0">
        <w:rPr>
          <w:color w:val="000000"/>
          <w:sz w:val="27"/>
          <w:szCs w:val="27"/>
          <w:lang w:val="uk" w:eastAsia="uk-UA"/>
        </w:rPr>
        <w:t>ного стандарту базової</w:t>
      </w:r>
      <w:r w:rsidRPr="001039BC">
        <w:rPr>
          <w:color w:val="000000"/>
          <w:sz w:val="27"/>
          <w:szCs w:val="27"/>
          <w:lang w:val="uk" w:eastAsia="uk-UA"/>
        </w:rPr>
        <w:t xml:space="preserve"> загальної середньої освіти, виконання оновлених програм початкової та основної школи;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352"/>
        </w:tabs>
        <w:spacing w:line="370" w:lineRule="exact"/>
        <w:ind w:left="36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впроваджувати </w:t>
      </w:r>
      <w:r w:rsidR="00967BC0" w:rsidRPr="001039BC">
        <w:rPr>
          <w:color w:val="000000"/>
          <w:sz w:val="27"/>
          <w:szCs w:val="27"/>
          <w:lang w:val="uk" w:eastAsia="uk-UA"/>
        </w:rPr>
        <w:t>концепцію</w:t>
      </w:r>
      <w:r w:rsidR="00967BC0">
        <w:rPr>
          <w:color w:val="000000"/>
          <w:sz w:val="27"/>
          <w:szCs w:val="27"/>
          <w:lang w:val="uk" w:eastAsia="uk-UA"/>
        </w:rPr>
        <w:t xml:space="preserve"> Нової української школи в 5класі</w:t>
      </w:r>
      <w:r w:rsidRPr="001039BC">
        <w:rPr>
          <w:color w:val="000000"/>
          <w:sz w:val="27"/>
          <w:szCs w:val="27"/>
          <w:lang w:val="uk" w:eastAsia="uk-UA"/>
        </w:rPr>
        <w:t>.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354"/>
        </w:tabs>
        <w:spacing w:line="370" w:lineRule="exact"/>
        <w:ind w:left="36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продовжити роботу з перепідготовки вчителів школи, спрямовану на впровадження інформаційних технологій у навчальному процесі;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344"/>
        </w:tabs>
        <w:spacing w:line="370" w:lineRule="exact"/>
        <w:ind w:left="36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 xml:space="preserve">роботу методичних об'єднань спрямувати на підвищення професійної майстерності вчителів та підвищення </w:t>
      </w:r>
      <w:r w:rsidR="00967BC0">
        <w:rPr>
          <w:color w:val="000000"/>
          <w:sz w:val="27"/>
          <w:szCs w:val="27"/>
          <w:lang w:val="uk" w:eastAsia="uk-UA"/>
        </w:rPr>
        <w:t>ефективності освітнього</w:t>
      </w:r>
      <w:r w:rsidRPr="001039BC">
        <w:rPr>
          <w:color w:val="000000"/>
          <w:sz w:val="27"/>
          <w:szCs w:val="27"/>
          <w:lang w:val="uk" w:eastAsia="uk-UA"/>
        </w:rPr>
        <w:t xml:space="preserve"> процесу і рівня знань учнів;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09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здійснювати постійний контроль за виконанням конституційних вимог щодо обов'язкової повної загальної середньої освіти і положень Інструкції з обліку дітей і підлітків шкільного віку в Україні,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7"/>
        </w:tabs>
        <w:spacing w:line="370" w:lineRule="exact"/>
        <w:ind w:lef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створювати безпечні умови для навчання, фізичного розвитку учнів школи;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4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організовувати індивідуальну роботу з обдарованими дітьми, підготовку до участі у Всеукраїнських учнівських олімпіадах, конкурсах;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2"/>
        </w:tabs>
        <w:spacing w:line="370" w:lineRule="exact"/>
        <w:ind w:lef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постійно забезпечувати охорону праці всіх</w:t>
      </w:r>
      <w:r w:rsidR="00967BC0">
        <w:rPr>
          <w:color w:val="000000"/>
          <w:sz w:val="27"/>
          <w:szCs w:val="27"/>
          <w:lang w:val="uk" w:eastAsia="uk-UA"/>
        </w:rPr>
        <w:t xml:space="preserve"> учасників освітнього</w:t>
      </w:r>
      <w:r w:rsidRPr="001039BC">
        <w:rPr>
          <w:color w:val="000000"/>
          <w:sz w:val="27"/>
          <w:szCs w:val="27"/>
          <w:lang w:val="uk" w:eastAsia="uk-UA"/>
        </w:rPr>
        <w:t xml:space="preserve"> процесу в школі;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4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вивчити стан викладання та якість знань, умінь та навичок учнів: української мови та літератури, фізичн</w:t>
      </w:r>
      <w:r w:rsidR="00CC78EA">
        <w:rPr>
          <w:color w:val="000000"/>
          <w:sz w:val="27"/>
          <w:szCs w:val="27"/>
          <w:lang w:val="uk" w:eastAsia="uk-UA"/>
        </w:rPr>
        <w:t>ої культури, хімії, трудового навчання</w:t>
      </w:r>
      <w:r w:rsidRPr="001039BC">
        <w:rPr>
          <w:color w:val="000000"/>
          <w:sz w:val="27"/>
          <w:szCs w:val="27"/>
          <w:lang w:val="uk" w:eastAsia="uk-UA"/>
        </w:rPr>
        <w:t>.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8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продовжити роботу по створенню умов для постійного професійного вдосконалення педагогічних працівників, підвищення їхньої педагогічної майстерності, вивчення та впровадження в навчально - виховний процес передових педагогічних технологій;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8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формувати в учнів мотивацію до навчання, виховувати потребу і здатність до навчання, виробляти вміння практичного і творчого застосування здобутих знань;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8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lastRenderedPageBreak/>
        <w:t>аналізувати стан навчальних досягнень учнів і виявляти причини байдужого ставлення батьків до навчання і виховання власних дітей;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2"/>
        </w:tabs>
        <w:spacing w:line="370" w:lineRule="exact"/>
        <w:ind w:lef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ширше використовувати можливості мережі Інтернет у навчальному процесі школи;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2"/>
        </w:tabs>
        <w:spacing w:line="370" w:lineRule="exact"/>
        <w:ind w:lef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забезпечувати всебічний розвиток особистості учня в процесі навчання та виховання;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23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виховувати свідомого громадянина-патріота, тобто людину з притаманними її особистісними якостями й рисами характеру, світоглядом і способами мислення, почуттями, вчинками та поведінкою, спрямованими на розвиток демократично- громадянського суспільства в Україні;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8"/>
        </w:tabs>
        <w:spacing w:line="370" w:lineRule="exact"/>
        <w:ind w:left="20" w:right="20" w:firstLine="56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формувати й розвивати високоінтелектуальну, свідому особистість з громадянською позицією, готового до конкретного вибору свого місця у житті;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4"/>
        </w:tabs>
        <w:spacing w:line="370" w:lineRule="exact"/>
        <w:ind w:left="20" w:righ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прищеплювати і розвивати моральні почуття, свідомої дисципліни й організованості, громадянської і соціальної відповідальності, непримиренності до аморальних вчинків, до порушників норм і правил культурної поведінки;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4"/>
        </w:tabs>
        <w:spacing w:line="370" w:lineRule="exact"/>
        <w:ind w:left="20" w:righ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попереджувати відхилення учнів у поведінці і запобігати розвитку різних форм асоціальної, аморальної поведінки, прищеплювати потреби дітям згідно з моральними нормами, що діють у суспільстві;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8"/>
        </w:tabs>
        <w:spacing w:line="370" w:lineRule="exact"/>
        <w:ind w:left="20" w:righ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формувати екологічну культуру особистості, усвідомлення себе частинкою природи, відчутті відповідальності за неї як за національне багатство;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992"/>
        </w:tabs>
        <w:spacing w:line="370" w:lineRule="exact"/>
        <w:ind w:lef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виробляти свідоме ставлення до праці як вищої цінності людини і суспільства, виховання цивілізованого господаря;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23"/>
        </w:tabs>
        <w:spacing w:line="370" w:lineRule="exact"/>
        <w:ind w:left="20" w:righ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забезпечувати повноцінний розвиток, охорону і зміцнення здоров'я дітей, гармонію тіла і душі, виховання потреби у регулярних заняттях фізичною культурою, утвердження здорового способу життя;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982"/>
        </w:tabs>
        <w:spacing w:line="370" w:lineRule="exact"/>
        <w:ind w:lef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розвивати пізнавальні інтереси, сприяти інтелектуальному, емоційному та естетичному розвиткові школярів;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992"/>
        </w:tabs>
        <w:spacing w:line="370" w:lineRule="exact"/>
        <w:ind w:lef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проводити щомісячний аналіз стану правопорушень серед учнів школи;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997"/>
        </w:tabs>
        <w:spacing w:line="370" w:lineRule="exact"/>
        <w:ind w:lef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сприяти наданню адресної допомоги кризовим сім'ям. Проводити з ними профілактичну роботу;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09"/>
        </w:tabs>
        <w:spacing w:line="370" w:lineRule="exact"/>
        <w:ind w:left="20" w:righ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забезпечувати подальший розвиток учнівського самоврядування, широко залучаючи його до вирішення питань організації навчального процесу, розвитку громадянської активності;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997"/>
        </w:tabs>
        <w:spacing w:line="370" w:lineRule="exact"/>
        <w:ind w:lef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активізувати співпрацю з батьківською громадськістю в «тріаді» батьки - діти - вчителі;</w:t>
      </w:r>
    </w:p>
    <w:p w:rsidR="001039BC" w:rsidRPr="001039BC" w:rsidRDefault="001039BC" w:rsidP="00F83D65">
      <w:pPr>
        <w:numPr>
          <w:ilvl w:val="0"/>
          <w:numId w:val="75"/>
        </w:numPr>
        <w:tabs>
          <w:tab w:val="left" w:pos="1014"/>
        </w:tabs>
        <w:spacing w:line="370" w:lineRule="exact"/>
        <w:ind w:left="20" w:right="20" w:firstLine="540"/>
        <w:jc w:val="both"/>
        <w:rPr>
          <w:color w:val="000000"/>
          <w:sz w:val="27"/>
          <w:szCs w:val="27"/>
          <w:lang w:val="uk" w:eastAsia="uk-UA"/>
        </w:rPr>
      </w:pPr>
      <w:r w:rsidRPr="001039BC">
        <w:rPr>
          <w:color w:val="000000"/>
          <w:sz w:val="27"/>
          <w:szCs w:val="27"/>
          <w:lang w:val="uk" w:eastAsia="uk-UA"/>
        </w:rPr>
        <w:t>посилити відповідальність педагогічних працівників за виконання покладених на них Законом обов'язків щодо захисту від будь-яких форм фізичного та психічного насильства.</w:t>
      </w:r>
    </w:p>
    <w:p w:rsidR="00733C1C" w:rsidRDefault="00733C1C" w:rsidP="006C0D19">
      <w:pPr>
        <w:pStyle w:val="ac"/>
        <w:ind w:firstLine="720"/>
        <w:jc w:val="left"/>
        <w:rPr>
          <w:b/>
          <w:sz w:val="28"/>
          <w:szCs w:val="28"/>
          <w:lang w:val="uk"/>
        </w:rPr>
      </w:pPr>
    </w:p>
    <w:p w:rsidR="00733C1C" w:rsidRDefault="00733C1C" w:rsidP="006C0D19">
      <w:pPr>
        <w:pStyle w:val="ac"/>
        <w:ind w:firstLine="720"/>
        <w:jc w:val="left"/>
        <w:rPr>
          <w:b/>
          <w:sz w:val="28"/>
          <w:szCs w:val="28"/>
          <w:lang w:val="uk"/>
        </w:rPr>
      </w:pPr>
    </w:p>
    <w:p w:rsidR="00E37D99" w:rsidRPr="00E37D99" w:rsidRDefault="00C14E6C" w:rsidP="00C14E6C">
      <w:pPr>
        <w:pStyle w:val="ac"/>
        <w:spacing w:line="360" w:lineRule="auto"/>
        <w:ind w:firstLine="720"/>
        <w:rPr>
          <w:b/>
          <w:sz w:val="28"/>
          <w:szCs w:val="28"/>
          <w:lang w:val="uk"/>
        </w:rPr>
      </w:pPr>
      <w:bookmarkStart w:id="2" w:name="bookmark2"/>
      <w:r>
        <w:rPr>
          <w:b/>
          <w:sz w:val="28"/>
          <w:szCs w:val="28"/>
          <w:lang w:val="uk"/>
        </w:rPr>
        <w:lastRenderedPageBreak/>
        <w:t>І. РЕАЛІЗАЦІЯ В 2022/2023</w:t>
      </w:r>
      <w:r w:rsidR="00E37D99" w:rsidRPr="00E37D99">
        <w:rPr>
          <w:b/>
          <w:sz w:val="28"/>
          <w:szCs w:val="28"/>
          <w:lang w:val="uk"/>
        </w:rPr>
        <w:t xml:space="preserve"> </w:t>
      </w:r>
      <w:proofErr w:type="spellStart"/>
      <w:r w:rsidR="00E37D99" w:rsidRPr="00E37D99">
        <w:rPr>
          <w:b/>
          <w:sz w:val="28"/>
          <w:szCs w:val="28"/>
          <w:lang w:val="uk"/>
        </w:rPr>
        <w:t>н.р</w:t>
      </w:r>
      <w:proofErr w:type="spellEnd"/>
      <w:r w:rsidR="00E37D99" w:rsidRPr="00E37D99">
        <w:rPr>
          <w:b/>
          <w:sz w:val="28"/>
          <w:szCs w:val="28"/>
          <w:lang w:val="uk"/>
        </w:rPr>
        <w:t>. СТРАТЕГІЇ ЗАБЕЗПЕЧЕННЯ ЯКОСТІ ОСВІТИ</w:t>
      </w:r>
      <w:bookmarkEnd w:id="2"/>
    </w:p>
    <w:p w:rsidR="00E37D99" w:rsidRPr="00E37D99" w:rsidRDefault="00E37D99" w:rsidP="00C14E6C">
      <w:pPr>
        <w:pStyle w:val="ac"/>
        <w:spacing w:line="360" w:lineRule="auto"/>
        <w:ind w:firstLine="720"/>
        <w:rPr>
          <w:b/>
          <w:sz w:val="28"/>
          <w:szCs w:val="28"/>
          <w:lang w:val="uk"/>
        </w:rPr>
      </w:pPr>
      <w:bookmarkStart w:id="3" w:name="bookmark3"/>
      <w:r w:rsidRPr="00E37D99">
        <w:rPr>
          <w:b/>
          <w:sz w:val="28"/>
          <w:szCs w:val="28"/>
          <w:lang w:val="uk"/>
        </w:rPr>
        <w:t>НАПРЯМ 1. ОСВІТНЄ СЕРЕДОВИЩЕ</w:t>
      </w:r>
      <w:bookmarkEnd w:id="3"/>
    </w:p>
    <w:tbl>
      <w:tblPr>
        <w:tblW w:w="154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7658"/>
        <w:gridCol w:w="2390"/>
        <w:gridCol w:w="2837"/>
        <w:gridCol w:w="1800"/>
      </w:tblGrid>
      <w:tr w:rsidR="00E37D99" w:rsidRPr="00E37D99" w:rsidTr="00733C1C">
        <w:trPr>
          <w:trHeight w:val="64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E37D99" w:rsidRDefault="00E37D99" w:rsidP="00E37D99">
            <w:pPr>
              <w:pStyle w:val="ac"/>
              <w:ind w:firstLine="720"/>
              <w:jc w:val="left"/>
              <w:rPr>
                <w:b/>
                <w:sz w:val="28"/>
                <w:szCs w:val="28"/>
                <w:lang w:val="uk"/>
              </w:rPr>
            </w:pPr>
            <w:r w:rsidRPr="00E37D99">
              <w:rPr>
                <w:b/>
                <w:sz w:val="28"/>
                <w:szCs w:val="28"/>
                <w:lang w:val="uk"/>
              </w:rPr>
              <w:t>№ п/п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E37D99" w:rsidRDefault="00E37D99" w:rsidP="00E37D99">
            <w:pPr>
              <w:pStyle w:val="ac"/>
              <w:ind w:firstLine="720"/>
              <w:rPr>
                <w:b/>
                <w:sz w:val="28"/>
                <w:szCs w:val="28"/>
                <w:lang w:val="uk"/>
              </w:rPr>
            </w:pPr>
            <w:r w:rsidRPr="00E37D99">
              <w:rPr>
                <w:b/>
                <w:sz w:val="28"/>
                <w:szCs w:val="28"/>
                <w:lang w:val="uk"/>
              </w:rPr>
              <w:t>Зміст заходів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E37D99" w:rsidRDefault="00E37D99" w:rsidP="00C14E6C">
            <w:pPr>
              <w:pStyle w:val="ac"/>
              <w:ind w:right="116"/>
              <w:rPr>
                <w:b/>
                <w:sz w:val="28"/>
                <w:szCs w:val="28"/>
                <w:lang w:val="uk"/>
              </w:rPr>
            </w:pPr>
            <w:r w:rsidRPr="00E37D99">
              <w:rPr>
                <w:b/>
                <w:sz w:val="28"/>
                <w:szCs w:val="28"/>
                <w:lang w:val="uk"/>
              </w:rPr>
              <w:t>Термін виконання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E37D99" w:rsidRDefault="00E37D99" w:rsidP="00C14E6C">
            <w:pPr>
              <w:pStyle w:val="ac"/>
              <w:ind w:right="116"/>
              <w:rPr>
                <w:b/>
                <w:sz w:val="28"/>
                <w:szCs w:val="28"/>
                <w:lang w:val="uk"/>
              </w:rPr>
            </w:pPr>
            <w:r w:rsidRPr="00E37D99">
              <w:rPr>
                <w:b/>
                <w:sz w:val="28"/>
                <w:szCs w:val="28"/>
                <w:lang w:val="uk"/>
              </w:rPr>
              <w:t>Відповідальний за виконання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E37D99" w:rsidRDefault="00E37D99" w:rsidP="00C14E6C">
            <w:pPr>
              <w:pStyle w:val="ac"/>
              <w:ind w:right="116"/>
              <w:rPr>
                <w:b/>
                <w:sz w:val="28"/>
                <w:szCs w:val="28"/>
                <w:lang w:val="uk"/>
              </w:rPr>
            </w:pPr>
            <w:r w:rsidRPr="00E37D99">
              <w:rPr>
                <w:b/>
                <w:sz w:val="28"/>
                <w:szCs w:val="28"/>
                <w:lang w:val="uk"/>
              </w:rPr>
              <w:t>Відмітка про виконання</w:t>
            </w:r>
          </w:p>
        </w:tc>
      </w:tr>
      <w:tr w:rsidR="00E37D99" w:rsidRPr="00E37D99" w:rsidTr="00E37D99">
        <w:trPr>
          <w:trHeight w:val="379"/>
          <w:jc w:val="center"/>
        </w:trPr>
        <w:tc>
          <w:tcPr>
            <w:tcW w:w="1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E37D99" w:rsidRDefault="00E37D99" w:rsidP="00E37D99">
            <w:pPr>
              <w:pStyle w:val="ac"/>
              <w:ind w:firstLine="720"/>
              <w:rPr>
                <w:b/>
                <w:sz w:val="28"/>
                <w:szCs w:val="28"/>
                <w:lang w:val="uk"/>
              </w:rPr>
            </w:pPr>
            <w:r w:rsidRPr="00E37D99">
              <w:rPr>
                <w:b/>
                <w:sz w:val="28"/>
                <w:szCs w:val="28"/>
                <w:lang w:val="uk"/>
              </w:rPr>
              <w:t>1. Забезпечення комфортних і безпечних умов навчання та праці</w:t>
            </w:r>
          </w:p>
        </w:tc>
      </w:tr>
      <w:tr w:rsidR="005159F4" w:rsidRPr="00C14E6C" w:rsidTr="005159F4">
        <w:trPr>
          <w:trHeight w:val="1157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1.1.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35" w:firstLine="720"/>
              <w:rPr>
                <w:b/>
                <w:sz w:val="28"/>
                <w:szCs w:val="28"/>
                <w:lang w:val="uk"/>
              </w:rPr>
            </w:pPr>
            <w:r w:rsidRPr="00C14E6C">
              <w:rPr>
                <w:b/>
                <w:sz w:val="28"/>
                <w:szCs w:val="28"/>
                <w:lang w:val="uk"/>
              </w:rPr>
              <w:t xml:space="preserve">Облаштувати приміщення </w:t>
            </w:r>
            <w:r>
              <w:rPr>
                <w:b/>
                <w:sz w:val="28"/>
                <w:szCs w:val="28"/>
                <w:lang w:val="uk"/>
              </w:rPr>
              <w:t xml:space="preserve">і територію закладу </w:t>
            </w:r>
            <w:proofErr w:type="spellStart"/>
            <w:r>
              <w:rPr>
                <w:b/>
                <w:sz w:val="28"/>
                <w:szCs w:val="28"/>
                <w:lang w:val="uk"/>
              </w:rPr>
              <w:t>Вовчинецткого</w:t>
            </w:r>
            <w:proofErr w:type="spellEnd"/>
            <w:r w:rsidRPr="00C14E6C">
              <w:rPr>
                <w:b/>
                <w:sz w:val="28"/>
                <w:szCs w:val="28"/>
                <w:lang w:val="uk"/>
              </w:rPr>
              <w:t xml:space="preserve"> НВК безпечними та комфортними умовами для навчання та праці: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965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35" w:hanging="10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 Дотримання чистоти та п</w:t>
            </w:r>
            <w:r>
              <w:rPr>
                <w:sz w:val="28"/>
                <w:szCs w:val="28"/>
                <w:lang w:val="uk"/>
              </w:rPr>
              <w:t>орядку на території Вовчинецького</w:t>
            </w:r>
            <w:r w:rsidRPr="00C14E6C">
              <w:rPr>
                <w:sz w:val="28"/>
                <w:szCs w:val="28"/>
                <w:lang w:val="uk"/>
              </w:rPr>
              <w:t xml:space="preserve"> НВК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Впродовж навчального року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 Зав</w:t>
            </w:r>
            <w:r>
              <w:rPr>
                <w:sz w:val="28"/>
                <w:szCs w:val="28"/>
                <w:lang w:val="uk"/>
              </w:rPr>
              <w:t>ідувач господарством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658"/>
          <w:jc w:val="center"/>
        </w:trPr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2. Облаштування, цілісність інвентарю спортивного майданчика.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Вчитель фізичної культури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1277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7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35" w:hanging="10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3. Забезпечити прибирання приміщень, облаштування та утримання туалетів: дотримання чистоти та відповідності санітарним умовам туалетних кімнат; забезпечення необхідним: вода, мило, папір,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дезинфікуючі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засоби для рук.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 Зав</w:t>
            </w:r>
            <w:r>
              <w:rPr>
                <w:sz w:val="28"/>
                <w:szCs w:val="28"/>
                <w:lang w:val="uk"/>
              </w:rPr>
              <w:t xml:space="preserve">ідувач господарством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970"/>
          <w:jc w:val="center"/>
        </w:trPr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35" w:hanging="10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4. Забезпечення чистоти та охайності місць спільного користування, коридорів та навчальних приміщень, спортивної зали, їдальні.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 Зав</w:t>
            </w:r>
            <w:r>
              <w:rPr>
                <w:sz w:val="28"/>
                <w:szCs w:val="28"/>
                <w:lang w:val="uk"/>
              </w:rPr>
              <w:t>ідувач господарством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475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7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35" w:hanging="10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5. Забезпечити комфортний повітряно-тепловий режим.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ind w:right="116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7D99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AE20CB">
        <w:trPr>
          <w:trHeight w:val="100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5159F4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7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5159F4">
            <w:pPr>
              <w:pStyle w:val="ac"/>
              <w:ind w:right="135"/>
              <w:jc w:val="both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6.</w:t>
            </w:r>
            <w:r w:rsidRPr="00C14E6C">
              <w:rPr>
                <w:sz w:val="28"/>
                <w:szCs w:val="28"/>
                <w:lang w:val="uk"/>
              </w:rPr>
              <w:t xml:space="preserve"> Замінити теплову мережу закладу освіти (заміна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батерей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на коридорах, та в класних кімнатах)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Весна-літо 2023</w:t>
            </w:r>
            <w:r w:rsidRPr="00C14E6C">
              <w:rPr>
                <w:sz w:val="28"/>
                <w:szCs w:val="28"/>
                <w:lang w:val="uk"/>
              </w:rPr>
              <w:t xml:space="preserve">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н.р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>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Завідувач господарством Д</w:t>
            </w:r>
            <w:r w:rsidRPr="00C14E6C">
              <w:rPr>
                <w:sz w:val="28"/>
                <w:szCs w:val="28"/>
                <w:lang w:val="uk"/>
              </w:rPr>
              <w:t>иректор НВК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5159F4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2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5159F4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jc w:val="both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7</w:t>
            </w:r>
            <w:r w:rsidRPr="00C14E6C">
              <w:rPr>
                <w:sz w:val="28"/>
                <w:szCs w:val="28"/>
                <w:lang w:val="uk"/>
              </w:rPr>
              <w:t>. Забезпечити належне освітлення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Директор НВК Завідувач господарством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5159F4">
            <w:pPr>
              <w:pStyle w:val="ac"/>
              <w:ind w:firstLine="720"/>
              <w:rPr>
                <w:sz w:val="28"/>
                <w:szCs w:val="28"/>
                <w:lang w:val="uk"/>
              </w:rPr>
            </w:pPr>
          </w:p>
        </w:tc>
      </w:tr>
    </w:tbl>
    <w:p w:rsidR="00E37D99" w:rsidRPr="00C14E6C" w:rsidRDefault="00E37D99" w:rsidP="00E37D99">
      <w:pPr>
        <w:pStyle w:val="ac"/>
        <w:ind w:firstLine="720"/>
        <w:rPr>
          <w:sz w:val="28"/>
          <w:szCs w:val="28"/>
          <w:lang w:val="uk"/>
        </w:rPr>
      </w:pPr>
    </w:p>
    <w:tbl>
      <w:tblPr>
        <w:tblW w:w="154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7091"/>
        <w:gridCol w:w="2390"/>
        <w:gridCol w:w="2837"/>
        <w:gridCol w:w="1800"/>
      </w:tblGrid>
      <w:tr w:rsidR="00E37D99" w:rsidRPr="00C14E6C" w:rsidTr="005159F4">
        <w:trPr>
          <w:trHeight w:val="1166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lastRenderedPageBreak/>
              <w:t>1.2.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C14E6C">
              <w:rPr>
                <w:b/>
                <w:sz w:val="28"/>
                <w:szCs w:val="28"/>
                <w:lang w:val="uk"/>
              </w:rPr>
              <w:t>Створити умови для відповідного навчання та забезпечення належного рівня пожежної безпеки та дотримання вимог щодо охорони праці.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1939"/>
          <w:jc w:val="center"/>
        </w:trPr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ind w:left="132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 Призначити відповідальних осіб за охорону праці, безпеку життєдіяльності в закладі освіти і в окремих структурних підрозділах, а також за безпеку будівель та споруд, електробезпеку, пожежну безпеку, газове господарство, тепломережу та інші питання діяльності закладу освіти.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Директор НВК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1296"/>
          <w:jc w:val="center"/>
        </w:trPr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ind w:left="132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2. Створити та організувати роботу постійно діючої технічної комісії з обстеження приміщень, інженерно-технічних комунікацій закладу освіти.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1757"/>
          <w:jc w:val="center"/>
        </w:trPr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ind w:left="132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3. Визначити готовність навчальних кабінетів, майстерні, спортзалу, ігрових та спортивних майданчиків, інших приміщень закладу освіти до нового навчального року і скласти акти-дозволи на введення їх в експлуатацію.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Технічна комісія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603"/>
          <w:jc w:val="center"/>
        </w:trPr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ind w:left="132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4. Забезпечити первинними засобами пожежогасіння.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Засновник, директор НВК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390"/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5. Утримувати в належному стані пожежні виходи та шляхи евакуації.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Зав</w:t>
            </w:r>
            <w:r>
              <w:rPr>
                <w:sz w:val="28"/>
                <w:szCs w:val="28"/>
                <w:lang w:val="uk"/>
              </w:rPr>
              <w:t>ідувач господарством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327"/>
          <w:jc w:val="center"/>
        </w:trPr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6. Контролювати справність ізоляції електропроводки.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Завідувач господарством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327"/>
          <w:jc w:val="center"/>
        </w:trPr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7. Здійснювати ознайомлення з вимогами охорони праці, безпеки життєдіяльності, пожежної безпеки, правилами поведінки в умовах надзвичайних ситуацій і контроль за їх дотриманням.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Жовтень</w:t>
            </w:r>
          </w:p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Грудень</w:t>
            </w:r>
          </w:p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Березень</w:t>
            </w:r>
          </w:p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Червень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Заступник директора з НВР</w:t>
            </w:r>
          </w:p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327"/>
          <w:jc w:val="center"/>
        </w:trPr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8. Проходження щорічного медогляду працівниками освітнього закладу.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AE20CB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Сестра медична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</w:tbl>
    <w:p w:rsidR="00E37D99" w:rsidRPr="00C14E6C" w:rsidRDefault="00E37D99" w:rsidP="00C14E6C">
      <w:pPr>
        <w:pStyle w:val="ac"/>
        <w:rPr>
          <w:sz w:val="28"/>
          <w:szCs w:val="28"/>
          <w:lang w:val="uk"/>
        </w:rPr>
      </w:pPr>
    </w:p>
    <w:tbl>
      <w:tblPr>
        <w:tblW w:w="154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7742"/>
        <w:gridCol w:w="2390"/>
        <w:gridCol w:w="2837"/>
        <w:gridCol w:w="1800"/>
      </w:tblGrid>
      <w:tr w:rsidR="00E37D99" w:rsidRPr="00C14E6C" w:rsidTr="005159F4">
        <w:trPr>
          <w:trHeight w:val="11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1.3.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7C3C44" w:rsidRDefault="00E37D99" w:rsidP="007C3C44">
            <w:pPr>
              <w:pStyle w:val="ac"/>
              <w:ind w:left="74" w:right="135"/>
              <w:rPr>
                <w:b/>
                <w:sz w:val="28"/>
                <w:szCs w:val="28"/>
                <w:lang w:val="uk"/>
              </w:rPr>
            </w:pPr>
            <w:r w:rsidRPr="007C3C44">
              <w:rPr>
                <w:b/>
                <w:sz w:val="28"/>
                <w:szCs w:val="28"/>
                <w:lang w:val="uk"/>
              </w:rPr>
              <w:t>Забезпечити виконання правил поведінки в разі нещасного випадку зі здобувачами освіти та працівниками закладу освіти чи раптового погіршення їх стану здоров'я.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677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 Розробити та затвердити педрадою Алгоритм дій при травмуванні д</w:t>
            </w:r>
            <w:r w:rsidR="007C3C44">
              <w:rPr>
                <w:sz w:val="28"/>
                <w:szCs w:val="28"/>
                <w:lang w:val="uk"/>
              </w:rPr>
              <w:t>ітей під час освітнього</w:t>
            </w:r>
            <w:r w:rsidRPr="00C14E6C">
              <w:rPr>
                <w:sz w:val="28"/>
                <w:szCs w:val="28"/>
                <w:lang w:val="uk"/>
              </w:rPr>
              <w:t xml:space="preserve"> процесу.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НВК, Педагогічна рада.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1282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ind w:left="74" w:right="135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2. Провести навчання/інструктажі педагогічних працівників з питань надання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домедичної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7C3C44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Сестра медична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E31373">
        <w:trPr>
          <w:trHeight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1.4.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7C3C44" w:rsidRDefault="00E37D99" w:rsidP="007C3C44">
            <w:pPr>
              <w:pStyle w:val="ac"/>
              <w:ind w:left="74" w:right="135"/>
              <w:rPr>
                <w:b/>
                <w:sz w:val="28"/>
                <w:szCs w:val="28"/>
                <w:lang w:val="uk"/>
              </w:rPr>
            </w:pPr>
            <w:r w:rsidRPr="007C3C44">
              <w:rPr>
                <w:b/>
                <w:sz w:val="28"/>
                <w:szCs w:val="28"/>
                <w:lang w:val="uk"/>
              </w:rPr>
              <w:t>Створити умови для харчування здобувачів освіти і працівників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E31373">
        <w:trPr>
          <w:trHeight w:val="10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 Дотримуватись санітарно-гігієнічних вимог у приміщеннях, де готується їжа та їдальні.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НВК, кухар, учасники освітнього процесу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12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2. Контроль за якістю продуктів, що надходять до їдальні, умовами їх зберігання, дотриманням термінів реалізації, технології виготовлення страв.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Директор НВК,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брокеражна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комісія, кухар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1291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3. Дотримання санітарно-протиепідемічного режиму на харчоблоці та проходження обов'язкових медичних оглядів працівниками харчоблоку.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НВК, кухар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965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7C3C44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4. Організувати зручний режим харчування для всіх учнів закладу освіти.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7C3C4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Вересень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Заступник директора з </w:t>
            </w:r>
            <w:r>
              <w:rPr>
                <w:sz w:val="28"/>
                <w:szCs w:val="28"/>
                <w:lang w:val="uk"/>
              </w:rPr>
              <w:t>Н</w:t>
            </w:r>
            <w:r w:rsidRPr="00C14E6C">
              <w:rPr>
                <w:sz w:val="28"/>
                <w:szCs w:val="28"/>
                <w:lang w:val="uk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AE20CB" w:rsidRPr="00C14E6C" w:rsidTr="00AE20CB">
        <w:trPr>
          <w:trHeight w:val="1335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7C3C44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5. Регулярно проводити моніторинг стану справ у їдальні.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7C3C4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Регулярно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Директор НВК, заступник директора з </w:t>
            </w:r>
            <w:r>
              <w:rPr>
                <w:sz w:val="28"/>
                <w:szCs w:val="28"/>
                <w:lang w:val="uk"/>
              </w:rPr>
              <w:t>Н</w:t>
            </w:r>
            <w:r w:rsidRPr="00C14E6C">
              <w:rPr>
                <w:sz w:val="28"/>
                <w:szCs w:val="28"/>
                <w:lang w:val="uk"/>
              </w:rPr>
              <w:t>ВР, батьківський комітет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0CB" w:rsidRPr="00C14E6C" w:rsidRDefault="00AE20CB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AE20CB">
        <w:trPr>
          <w:trHeight w:val="9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6. Анкетування дітей батьків, працівників закладу щодо покращення умов харчування, меню.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7C3C4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Грудень Квітень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Директор НВК, заступник директора з </w:t>
            </w:r>
            <w:r w:rsidR="00E31373">
              <w:rPr>
                <w:sz w:val="28"/>
                <w:szCs w:val="28"/>
                <w:lang w:val="uk"/>
              </w:rPr>
              <w:t>Н</w:t>
            </w:r>
            <w:r w:rsidRPr="00C14E6C">
              <w:rPr>
                <w:sz w:val="28"/>
                <w:szCs w:val="28"/>
                <w:lang w:val="uk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1.5.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E31373" w:rsidRDefault="00E37D99" w:rsidP="00C14E6C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E31373">
              <w:rPr>
                <w:b/>
                <w:sz w:val="28"/>
                <w:szCs w:val="28"/>
                <w:lang w:val="uk"/>
              </w:rPr>
              <w:t>Створення умови для безпечного використання мережі Інтернет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7D99" w:rsidRPr="00C14E6C" w:rsidTr="005159F4">
        <w:trPr>
          <w:trHeight w:val="429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7D99" w:rsidP="00C14E6C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1. Встановити та постійно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моніторити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контент-фільтри.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E31373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Вчитель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D99" w:rsidRPr="00C14E6C" w:rsidRDefault="00E37D99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390"/>
          <w:jc w:val="center"/>
        </w:trPr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4E060C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2. Встановити та вчасно оновлювати антивірусні програми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1373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За потреби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Default="005159F4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5159F4" w:rsidRDefault="005159F4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5159F4" w:rsidRPr="00C14E6C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Вчителі-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предметники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623"/>
          <w:jc w:val="center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5159F4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3. Під час навчальних занять контролювати користування учнями інтернетом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</w:p>
          <w:p w:rsidR="005159F4" w:rsidRPr="00C14E6C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Default="005159F4" w:rsidP="004E060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1234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Default="005159F4" w:rsidP="005159F4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4.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Моніторити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шкільні ресурси: веб-сайт, платформу для дистанційного навчання, електронний журнал, соціальні мережі на предмет розміщення на них несанкціонованої інформації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</w:p>
          <w:p w:rsidR="005159F4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Default="005159F4" w:rsidP="005159F4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Дирекція, вчитель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1373" w:rsidRPr="00C14E6C" w:rsidTr="00BA3D17">
        <w:trPr>
          <w:trHeight w:val="104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E31373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5. Забезпечення учнів та педагогів навчанням щодо безпечного користування мережею інтернет, освітніми платформами.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E31373">
            <w:pPr>
              <w:pStyle w:val="ac"/>
              <w:ind w:left="74" w:right="135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Вересень, за потреби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E31373">
            <w:pPr>
              <w:pStyle w:val="ac"/>
              <w:ind w:left="74" w:right="135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Заступник директора з НВР, вчитель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1373" w:rsidRPr="00C14E6C" w:rsidTr="005159F4">
        <w:trPr>
          <w:trHeight w:val="718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E31373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6. Збереження персональних даних учасників освітнього процесу.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E31373">
            <w:pPr>
              <w:pStyle w:val="ac"/>
              <w:ind w:left="74" w:right="135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E31373">
            <w:pPr>
              <w:pStyle w:val="ac"/>
              <w:ind w:left="74" w:right="135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Директор, заступник директора з НВР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C14E6C" w:rsidRDefault="00E31373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5159F4" w:rsidRPr="00C14E6C" w:rsidTr="005159F4">
        <w:trPr>
          <w:trHeight w:val="945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1373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7. Розробити та затвердити правила користування мережею інтернет для учнів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1373">
            <w:pPr>
              <w:pStyle w:val="ac"/>
              <w:ind w:left="74" w:right="135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E31373">
            <w:pPr>
              <w:pStyle w:val="ac"/>
              <w:ind w:left="74" w:right="135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Заступник директора з НВР, вчитель інформатики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F4" w:rsidRPr="00C14E6C" w:rsidRDefault="005159F4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E31373" w:rsidRPr="00C14E6C" w:rsidTr="00E31373">
        <w:trPr>
          <w:trHeight w:val="374"/>
          <w:jc w:val="center"/>
        </w:trPr>
        <w:tc>
          <w:tcPr>
            <w:tcW w:w="1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1373" w:rsidRPr="00E31373" w:rsidRDefault="00E31373" w:rsidP="00C14E6C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E31373">
              <w:rPr>
                <w:b/>
                <w:sz w:val="28"/>
                <w:szCs w:val="28"/>
                <w:lang w:val="uk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6859EC" w:rsidRPr="004A2EEF" w:rsidTr="00C8254B">
        <w:trPr>
          <w:trHeight w:val="715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1</w:t>
            </w:r>
            <w:r>
              <w:rPr>
                <w:sz w:val="28"/>
                <w:szCs w:val="28"/>
                <w:lang w:val="uk"/>
              </w:rPr>
              <w:t>.</w:t>
            </w:r>
            <w:r w:rsidRPr="00C14E6C">
              <w:rPr>
                <w:sz w:val="28"/>
                <w:szCs w:val="28"/>
                <w:lang w:val="uk"/>
              </w:rPr>
              <w:t>6.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E31373" w:rsidRDefault="006859EC" w:rsidP="00E31373">
            <w:pPr>
              <w:pStyle w:val="ac"/>
              <w:ind w:right="135"/>
              <w:rPr>
                <w:b/>
                <w:sz w:val="28"/>
                <w:szCs w:val="28"/>
                <w:lang w:val="uk"/>
              </w:rPr>
            </w:pPr>
            <w:r w:rsidRPr="00E31373">
              <w:rPr>
                <w:b/>
                <w:sz w:val="28"/>
                <w:szCs w:val="28"/>
                <w:lang w:val="uk"/>
              </w:rPr>
              <w:t xml:space="preserve">Реалізація діяльності щодо запобігання будь-яким проявам дискримінації, </w:t>
            </w:r>
            <w:proofErr w:type="spellStart"/>
            <w:r w:rsidRPr="00E31373">
              <w:rPr>
                <w:b/>
                <w:sz w:val="28"/>
                <w:szCs w:val="28"/>
                <w:lang w:val="uk"/>
              </w:rPr>
              <w:t>булінгу</w:t>
            </w:r>
            <w:proofErr w:type="spellEnd"/>
            <w:r w:rsidRPr="00E31373">
              <w:rPr>
                <w:b/>
                <w:sz w:val="28"/>
                <w:szCs w:val="28"/>
                <w:lang w:val="uk"/>
              </w:rPr>
              <w:t xml:space="preserve"> (цькування) у Вовчинецькому НВК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6859EC" w:rsidRPr="00C14E6C" w:rsidTr="00C8254B">
        <w:trPr>
          <w:trHeight w:val="195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Default="006859EC" w:rsidP="00E31373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 xml:space="preserve">Створення робочої групи для формування </w:t>
            </w:r>
            <w:proofErr w:type="spellStart"/>
            <w:r w:rsidRPr="00C14E6C">
              <w:rPr>
                <w:sz w:val="28"/>
                <w:szCs w:val="28"/>
                <w:lang w:val="uk"/>
              </w:rPr>
              <w:t>антибулінгової</w:t>
            </w:r>
            <w:proofErr w:type="spellEnd"/>
            <w:r w:rsidRPr="00C14E6C">
              <w:rPr>
                <w:sz w:val="28"/>
                <w:szCs w:val="28"/>
                <w:lang w:val="uk"/>
              </w:rPr>
              <w:t xml:space="preserve"> політики</w:t>
            </w:r>
          </w:p>
          <w:p w:rsidR="006859EC" w:rsidRPr="00E31373" w:rsidRDefault="006859EC" w:rsidP="00E31373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 xml:space="preserve">Розроблення Плану заходів для запобігання </w:t>
            </w:r>
            <w:proofErr w:type="spellStart"/>
            <w:r w:rsidRPr="00E31373">
              <w:rPr>
                <w:sz w:val="28"/>
                <w:szCs w:val="28"/>
                <w:lang w:val="uk"/>
              </w:rPr>
              <w:t>булінгу</w:t>
            </w:r>
            <w:proofErr w:type="spellEnd"/>
            <w:r w:rsidRPr="00E31373">
              <w:rPr>
                <w:sz w:val="28"/>
                <w:szCs w:val="28"/>
                <w:lang w:val="uk"/>
              </w:rPr>
              <w:t xml:space="preserve"> (цькуванню) та будь-яким іншим проявам насилля.</w:t>
            </w:r>
          </w:p>
          <w:p w:rsidR="006859EC" w:rsidRPr="00E31373" w:rsidRDefault="006859EC" w:rsidP="006035D2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 xml:space="preserve">Ознайомлення усіх учасників освітнього процесу з </w:t>
            </w:r>
            <w:proofErr w:type="spellStart"/>
            <w:r w:rsidRPr="00E31373">
              <w:rPr>
                <w:sz w:val="28"/>
                <w:szCs w:val="28"/>
                <w:lang w:val="uk"/>
              </w:rPr>
              <w:t>антибулінговою</w:t>
            </w:r>
            <w:proofErr w:type="spellEnd"/>
            <w:r w:rsidRPr="00E31373">
              <w:rPr>
                <w:sz w:val="28"/>
                <w:szCs w:val="28"/>
                <w:lang w:val="uk"/>
              </w:rPr>
              <w:t xml:space="preserve"> політикою та її складовою - Планом 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Серпень</w:t>
            </w: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Серпень</w:t>
            </w: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Вересень</w:t>
            </w:r>
          </w:p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 w:rsidRPr="00C14E6C">
              <w:rPr>
                <w:sz w:val="28"/>
                <w:szCs w:val="28"/>
                <w:lang w:val="uk"/>
              </w:rPr>
              <w:t>Директор НВК</w:t>
            </w: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Дирекція, психолог, класні керівники</w:t>
            </w:r>
          </w:p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 xml:space="preserve">Заступник з НВР, педагог-організатор,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  <w:tr w:rsidR="006859EC" w:rsidRPr="00C14E6C" w:rsidTr="006859EC">
        <w:trPr>
          <w:trHeight w:val="52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6859EC" w:rsidRDefault="006859EC" w:rsidP="006859EC">
            <w:pPr>
              <w:pStyle w:val="ac"/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 xml:space="preserve">заходів із протидії </w:t>
            </w:r>
            <w:proofErr w:type="spellStart"/>
            <w:r w:rsidRPr="00E31373">
              <w:rPr>
                <w:sz w:val="28"/>
                <w:szCs w:val="28"/>
                <w:lang w:val="uk"/>
              </w:rPr>
              <w:t>булінгу</w:t>
            </w:r>
            <w:proofErr w:type="spellEnd"/>
            <w:r w:rsidRPr="00E31373">
              <w:rPr>
                <w:sz w:val="28"/>
                <w:szCs w:val="28"/>
                <w:lang w:val="uk"/>
              </w:rPr>
              <w:t xml:space="preserve"> (цькуванню)</w:t>
            </w:r>
          </w:p>
          <w:p w:rsidR="006859EC" w:rsidRDefault="006859EC" w:rsidP="006859EC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>Схвалення документу, затвердження та оприлюднення</w:t>
            </w:r>
          </w:p>
          <w:p w:rsidR="006859EC" w:rsidRPr="006859EC" w:rsidRDefault="006859EC" w:rsidP="006859EC">
            <w:pPr>
              <w:pStyle w:val="ac"/>
              <w:ind w:left="357" w:right="135"/>
              <w:jc w:val="both"/>
              <w:rPr>
                <w:sz w:val="28"/>
                <w:szCs w:val="28"/>
                <w:lang w:val="uk"/>
              </w:rPr>
            </w:pPr>
          </w:p>
          <w:p w:rsidR="006859EC" w:rsidRPr="00E31373" w:rsidRDefault="006859EC" w:rsidP="00E31373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 xml:space="preserve">Ознайомлення педагогічних працівників з нормативно- правовими документами щодо виявлення ознак </w:t>
            </w:r>
            <w:proofErr w:type="spellStart"/>
            <w:r w:rsidRPr="00E31373">
              <w:rPr>
                <w:sz w:val="28"/>
                <w:szCs w:val="28"/>
                <w:lang w:val="uk"/>
              </w:rPr>
              <w:t>булінгу</w:t>
            </w:r>
            <w:proofErr w:type="spellEnd"/>
            <w:r w:rsidRPr="00E31373">
              <w:rPr>
                <w:sz w:val="28"/>
                <w:szCs w:val="28"/>
                <w:lang w:val="uk"/>
              </w:rPr>
              <w:t>, іншого насильства та запобігання йому</w:t>
            </w:r>
          </w:p>
          <w:p w:rsidR="006859EC" w:rsidRPr="00E31373" w:rsidRDefault="006859EC" w:rsidP="00E31373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>Оприлюднення правил поведінки, спрямованих на формування позитивної мотивації у поведінці учасників освітнього процесу та реалізацію підходу, заснованого на правах людини.</w:t>
            </w:r>
          </w:p>
          <w:p w:rsidR="006859EC" w:rsidRPr="00A12B39" w:rsidRDefault="006859EC" w:rsidP="00A12B39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>Анкетування учнів, батьків та педагогів щодо дієвості</w:t>
            </w:r>
            <w:r>
              <w:rPr>
                <w:sz w:val="28"/>
                <w:szCs w:val="28"/>
                <w:lang w:val="uk"/>
              </w:rPr>
              <w:t xml:space="preserve"> </w:t>
            </w:r>
            <w:r w:rsidRPr="00A12B39">
              <w:rPr>
                <w:sz w:val="28"/>
                <w:szCs w:val="28"/>
                <w:lang w:val="uk"/>
              </w:rPr>
              <w:t>розроблених правил</w:t>
            </w:r>
          </w:p>
          <w:p w:rsidR="006859EC" w:rsidRPr="00E31373" w:rsidRDefault="006859EC" w:rsidP="00E31373">
            <w:pPr>
              <w:pStyle w:val="ac"/>
              <w:numPr>
                <w:ilvl w:val="0"/>
                <w:numId w:val="76"/>
              </w:numPr>
              <w:ind w:left="357"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>Моніторинг, як змінюється динаміка порушень правил</w:t>
            </w:r>
          </w:p>
          <w:p w:rsidR="006859EC" w:rsidRPr="006859EC" w:rsidRDefault="006859EC" w:rsidP="00A12B39">
            <w:pPr>
              <w:pStyle w:val="ac"/>
              <w:ind w:right="135"/>
              <w:jc w:val="both"/>
              <w:rPr>
                <w:sz w:val="28"/>
                <w:szCs w:val="28"/>
                <w:lang w:val="uk"/>
              </w:rPr>
            </w:pPr>
            <w:r w:rsidRPr="00E31373">
              <w:rPr>
                <w:sz w:val="28"/>
                <w:szCs w:val="28"/>
                <w:lang w:val="uk"/>
              </w:rPr>
              <w:t>поведінки учнями.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Серпень</w:t>
            </w:r>
          </w:p>
          <w:p w:rsidR="006859EC" w:rsidRDefault="006859EC" w:rsidP="006859EC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Серпень, за потреби</w:t>
            </w: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Серпень</w:t>
            </w: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Грудень, січень</w:t>
            </w:r>
          </w:p>
          <w:p w:rsidR="006859E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6859EC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психолог, класні керівники</w:t>
            </w:r>
          </w:p>
          <w:p w:rsidR="006859EC" w:rsidRDefault="006859EC" w:rsidP="006035D2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Педагогічна рада, директор НВК, заступник з НВР</w:t>
            </w:r>
          </w:p>
          <w:p w:rsidR="006859EC" w:rsidRDefault="006859EC" w:rsidP="006035D2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Практичний психолог</w:t>
            </w:r>
          </w:p>
          <w:p w:rsidR="006859EC" w:rsidRDefault="006859EC" w:rsidP="006035D2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6035D2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6035D2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Заступник директора з НВР, класні керівники</w:t>
            </w:r>
          </w:p>
          <w:p w:rsidR="006859EC" w:rsidRDefault="006859EC" w:rsidP="006035D2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6035D2">
            <w:pPr>
              <w:pStyle w:val="ac"/>
              <w:rPr>
                <w:sz w:val="28"/>
                <w:szCs w:val="28"/>
                <w:lang w:val="uk"/>
              </w:rPr>
            </w:pPr>
          </w:p>
          <w:p w:rsidR="006859EC" w:rsidRDefault="006859EC" w:rsidP="009538C0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Заступник директора з НВР, класні керівники</w:t>
            </w:r>
          </w:p>
          <w:p w:rsidR="006859EC" w:rsidRPr="00C14E6C" w:rsidRDefault="006859EC" w:rsidP="00BA3D17">
            <w:pPr>
              <w:pStyle w:val="ac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Заступник директора з НВР, класні керівники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C14E6C" w:rsidRDefault="006859EC" w:rsidP="00C14E6C">
            <w:pPr>
              <w:pStyle w:val="ac"/>
              <w:rPr>
                <w:sz w:val="28"/>
                <w:szCs w:val="28"/>
                <w:lang w:val="uk"/>
              </w:rPr>
            </w:pPr>
          </w:p>
        </w:tc>
      </w:tr>
    </w:tbl>
    <w:p w:rsidR="00733C1C" w:rsidRDefault="00733C1C" w:rsidP="006859EC">
      <w:pPr>
        <w:pStyle w:val="ac"/>
        <w:jc w:val="left"/>
        <w:rPr>
          <w:b/>
          <w:sz w:val="28"/>
          <w:szCs w:val="28"/>
          <w:lang w:val="uk"/>
        </w:rPr>
      </w:pPr>
    </w:p>
    <w:p w:rsidR="009538C0" w:rsidRPr="009538C0" w:rsidRDefault="009538C0" w:rsidP="009538C0">
      <w:pPr>
        <w:pStyle w:val="ac"/>
        <w:rPr>
          <w:b/>
          <w:sz w:val="28"/>
          <w:szCs w:val="28"/>
          <w:lang w:val="uk"/>
        </w:rPr>
      </w:pPr>
      <w:r w:rsidRPr="009538C0">
        <w:rPr>
          <w:b/>
          <w:sz w:val="28"/>
          <w:szCs w:val="28"/>
          <w:lang w:val="uk"/>
        </w:rPr>
        <w:t>НАПРЯМ 2: СИСТЕМА ОЦІНЮВАННЯ ЗДОБУВАЧІВ ОСВІТИ</w:t>
      </w:r>
    </w:p>
    <w:tbl>
      <w:tblPr>
        <w:tblW w:w="154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7742"/>
        <w:gridCol w:w="2544"/>
        <w:gridCol w:w="2410"/>
        <w:gridCol w:w="2074"/>
      </w:tblGrid>
      <w:tr w:rsidR="009538C0" w:rsidRPr="009538C0" w:rsidTr="006859EC">
        <w:trPr>
          <w:trHeight w:val="97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№ п/п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Зміст заходів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Відповідальний за виконання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Відмітка про виконання</w:t>
            </w:r>
          </w:p>
        </w:tc>
      </w:tr>
      <w:tr w:rsidR="00BA3D17" w:rsidRPr="005159F4" w:rsidTr="006859EC">
        <w:trPr>
          <w:trHeight w:val="601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2.1.</w:t>
            </w:r>
          </w:p>
        </w:tc>
        <w:tc>
          <w:tcPr>
            <w:tcW w:w="7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Забезпечення відкритої, прозорої і зрозумілої для здобувачів освіти системи оцінювання їх навчальних досягнень</w:t>
            </w:r>
          </w:p>
          <w:p w:rsidR="00BA3D17" w:rsidRPr="009538C0" w:rsidRDefault="00BA3D17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1. Розробити та затвердити критерії оцінювання здобувачів освіти.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  <w:tr w:rsidR="00BA3D17" w:rsidRPr="009538C0" w:rsidTr="006859EC">
        <w:trPr>
          <w:trHeight w:val="727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Серпень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Заступник директора з НВР 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D17" w:rsidRPr="009538C0" w:rsidRDefault="00BA3D17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6859EC">
        <w:trPr>
          <w:trHeight w:val="10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BA3D17">
            <w:pPr>
              <w:pStyle w:val="ac"/>
              <w:ind w:right="152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2. Ознайомити здобувачів освіти та їх батьків з критеріями оцінювання здобувачів освіти</w:t>
            </w:r>
            <w:r w:rsidRPr="009538C0">
              <w:rPr>
                <w:i/>
                <w:iCs/>
                <w:sz w:val="28"/>
                <w:szCs w:val="28"/>
                <w:lang w:val="uk"/>
              </w:rPr>
              <w:t xml:space="preserve"> (батьківські збори, кла</w:t>
            </w:r>
            <w:r w:rsidR="002427E5">
              <w:rPr>
                <w:i/>
                <w:iCs/>
                <w:sz w:val="28"/>
                <w:szCs w:val="28"/>
                <w:lang w:val="uk"/>
              </w:rPr>
              <w:t>сні збори, веб-сайт Вовчинецького</w:t>
            </w:r>
            <w:r w:rsidRPr="009538C0">
              <w:rPr>
                <w:i/>
                <w:iCs/>
                <w:sz w:val="28"/>
                <w:szCs w:val="28"/>
                <w:lang w:val="uk"/>
              </w:rPr>
              <w:t xml:space="preserve"> НВК, групи в </w:t>
            </w:r>
            <w:proofErr w:type="spellStart"/>
            <w:r w:rsidRPr="009538C0">
              <w:rPr>
                <w:i/>
                <w:iCs/>
                <w:sz w:val="28"/>
                <w:szCs w:val="28"/>
                <w:lang w:val="uk"/>
              </w:rPr>
              <w:t>соцюмережах</w:t>
            </w:r>
            <w:proofErr w:type="spellEnd"/>
            <w:r w:rsidRPr="009538C0">
              <w:rPr>
                <w:i/>
                <w:iCs/>
                <w:sz w:val="28"/>
                <w:szCs w:val="28"/>
                <w:lang w:val="uk"/>
              </w:rPr>
              <w:t>).</w:t>
            </w:r>
          </w:p>
        </w:tc>
        <w:tc>
          <w:tcPr>
            <w:tcW w:w="2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Вересень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Вчителі- </w:t>
            </w:r>
            <w:proofErr w:type="spellStart"/>
            <w:r w:rsidRPr="009538C0">
              <w:rPr>
                <w:sz w:val="28"/>
                <w:szCs w:val="28"/>
                <w:lang w:val="uk"/>
              </w:rPr>
              <w:t>предметники</w:t>
            </w:r>
            <w:proofErr w:type="spellEnd"/>
            <w:r w:rsidRPr="009538C0">
              <w:rPr>
                <w:sz w:val="28"/>
                <w:szCs w:val="28"/>
                <w:lang w:val="uk"/>
              </w:rPr>
              <w:t>, класні керівники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  <w:tr w:rsidR="006859EC" w:rsidRPr="009538C0" w:rsidTr="006859EC">
        <w:trPr>
          <w:trHeight w:val="660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9538C0" w:rsidRDefault="006859EC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9538C0" w:rsidRDefault="006859EC" w:rsidP="002427E5">
            <w:pPr>
              <w:pStyle w:val="ac"/>
              <w:ind w:left="57" w:right="152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3. Здійснювати моніторинг системи оцінювання вчителів через спостереження за проведенням навчальних занять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9538C0" w:rsidRDefault="006859EC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Впродовж навчального року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9538C0" w:rsidRDefault="006859EC" w:rsidP="002427E5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Дирекція</w:t>
            </w:r>
            <w:r>
              <w:rPr>
                <w:sz w:val="28"/>
                <w:szCs w:val="28"/>
                <w:lang w:val="uk"/>
              </w:rPr>
              <w:t xml:space="preserve"> </w:t>
            </w:r>
            <w:r w:rsidRPr="009538C0">
              <w:rPr>
                <w:sz w:val="28"/>
                <w:szCs w:val="28"/>
                <w:lang w:val="uk"/>
              </w:rPr>
              <w:t>НВК</w:t>
            </w: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9EC" w:rsidRPr="009538C0" w:rsidRDefault="006859EC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6859EC">
        <w:trPr>
          <w:trHeight w:val="7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427E5">
            <w:pPr>
              <w:pStyle w:val="ac"/>
              <w:ind w:left="57" w:right="152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4. Здійснити анкетування учнів, щодо справедливості і об'єктивності результатів їх навчання у закладі освіти.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Грудень Квітень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Заступник директора з НВР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  <w:tr w:rsidR="002427E5" w:rsidRPr="009538C0" w:rsidTr="006859EC">
        <w:trPr>
          <w:trHeight w:val="128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2427E5" w:rsidRDefault="002427E5" w:rsidP="004E060C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2427E5">
              <w:rPr>
                <w:b/>
                <w:sz w:val="28"/>
                <w:szCs w:val="28"/>
                <w:lang w:val="uk"/>
              </w:rPr>
              <w:t>2.2.</w:t>
            </w:r>
          </w:p>
        </w:tc>
        <w:tc>
          <w:tcPr>
            <w:tcW w:w="7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2427E5" w:rsidRDefault="002427E5" w:rsidP="002427E5">
            <w:pPr>
              <w:pStyle w:val="ac"/>
              <w:ind w:left="57" w:right="152"/>
              <w:rPr>
                <w:b/>
                <w:sz w:val="28"/>
                <w:szCs w:val="28"/>
                <w:lang w:val="uk"/>
              </w:rPr>
            </w:pPr>
            <w:r w:rsidRPr="002427E5">
              <w:rPr>
                <w:b/>
                <w:sz w:val="28"/>
                <w:szCs w:val="28"/>
                <w:lang w:val="uk"/>
              </w:rPr>
              <w:t>Здійснення у закладі освіти аналізу результатів навчання здобувачів освіти</w:t>
            </w:r>
          </w:p>
          <w:p w:rsidR="002427E5" w:rsidRPr="002427E5" w:rsidRDefault="002427E5" w:rsidP="002427E5">
            <w:pPr>
              <w:pStyle w:val="ac"/>
              <w:ind w:left="57" w:right="152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1. Вивчення якості освітнього процесу через моніторинг</w:t>
            </w:r>
            <w:r w:rsidR="00BA3D17">
              <w:rPr>
                <w:sz w:val="28"/>
                <w:szCs w:val="28"/>
                <w:lang w:val="uk"/>
              </w:rPr>
              <w:t xml:space="preserve"> </w:t>
            </w:r>
            <w:r w:rsidRPr="009538C0">
              <w:rPr>
                <w:sz w:val="28"/>
                <w:szCs w:val="28"/>
                <w:lang w:val="uk"/>
              </w:rPr>
              <w:t>підсумкового оцінювання по предметах.</w:t>
            </w:r>
          </w:p>
          <w:p w:rsidR="002427E5" w:rsidRPr="002427E5" w:rsidRDefault="002427E5" w:rsidP="002427E5">
            <w:pPr>
              <w:pStyle w:val="ac"/>
              <w:ind w:left="57" w:right="152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2. Корекція освітньої діяльності педагогів, методичних підходів у викладацькій діяльності (</w:t>
            </w:r>
            <w:r w:rsidR="00BA3D17">
              <w:rPr>
                <w:sz w:val="28"/>
                <w:szCs w:val="28"/>
                <w:lang w:val="uk"/>
              </w:rPr>
              <w:t>засідання МО</w:t>
            </w:r>
            <w:r w:rsidRPr="002427E5">
              <w:rPr>
                <w:sz w:val="28"/>
                <w:szCs w:val="28"/>
                <w:lang w:val="uk"/>
              </w:rPr>
              <w:t>)</w:t>
            </w:r>
          </w:p>
          <w:p w:rsidR="002427E5" w:rsidRPr="002427E5" w:rsidRDefault="002427E5" w:rsidP="002427E5">
            <w:pPr>
              <w:pStyle w:val="ac"/>
              <w:ind w:left="57" w:right="152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3. Вивчення якості освітнього процесу через відвідування уроків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Грудень Травень</w:t>
            </w: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Січень Травень</w:t>
            </w: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BA3D17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Впродовж навчального року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Заступник директора з НВР </w:t>
            </w: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Дирекція</w:t>
            </w: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Дирекція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9538C0" w:rsidRDefault="002427E5" w:rsidP="004E060C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  <w:tr w:rsidR="002427E5" w:rsidRPr="009538C0" w:rsidTr="006859EC">
        <w:trPr>
          <w:trHeight w:val="142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2427E5" w:rsidRDefault="002427E5" w:rsidP="004E060C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7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9538C0" w:rsidRDefault="002427E5" w:rsidP="002427E5">
            <w:pPr>
              <w:pStyle w:val="ac"/>
              <w:ind w:left="57" w:right="152"/>
              <w:jc w:val="both"/>
              <w:rPr>
                <w:sz w:val="28"/>
                <w:szCs w:val="28"/>
                <w:lang w:val="uk"/>
              </w:rPr>
            </w:pP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9538C0" w:rsidRDefault="002427E5" w:rsidP="004E060C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  <w:tr w:rsidR="002427E5" w:rsidRPr="009538C0" w:rsidTr="006859EC">
        <w:trPr>
          <w:trHeight w:val="22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2427E5" w:rsidRDefault="002427E5" w:rsidP="004E060C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2427E5">
              <w:rPr>
                <w:b/>
                <w:sz w:val="28"/>
                <w:szCs w:val="28"/>
                <w:lang w:val="uk"/>
              </w:rPr>
              <w:t>2.3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Default="002427E5" w:rsidP="002427E5">
            <w:pPr>
              <w:pStyle w:val="ac"/>
              <w:ind w:left="57" w:right="152"/>
              <w:rPr>
                <w:b/>
                <w:sz w:val="28"/>
                <w:szCs w:val="28"/>
                <w:lang w:val="uk"/>
              </w:rPr>
            </w:pPr>
            <w:r w:rsidRPr="002427E5">
              <w:rPr>
                <w:b/>
                <w:sz w:val="28"/>
                <w:szCs w:val="28"/>
                <w:lang w:val="uk"/>
              </w:rPr>
              <w:t>Впровадження системи формувального оцінювання</w:t>
            </w:r>
          </w:p>
          <w:p w:rsidR="002427E5" w:rsidRPr="002427E5" w:rsidRDefault="002427E5" w:rsidP="002427E5">
            <w:pPr>
              <w:pStyle w:val="ac"/>
              <w:ind w:left="57" w:right="152"/>
              <w:rPr>
                <w:b/>
                <w:sz w:val="28"/>
                <w:szCs w:val="28"/>
                <w:lang w:val="uk"/>
              </w:rPr>
            </w:pPr>
          </w:p>
          <w:p w:rsidR="002427E5" w:rsidRPr="00BA3D17" w:rsidRDefault="002427E5" w:rsidP="00BA3D17">
            <w:pPr>
              <w:pStyle w:val="ac"/>
              <w:numPr>
                <w:ilvl w:val="0"/>
                <w:numId w:val="79"/>
              </w:numPr>
              <w:ind w:right="152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Мето</w:t>
            </w:r>
            <w:r>
              <w:rPr>
                <w:sz w:val="28"/>
                <w:szCs w:val="28"/>
                <w:lang w:val="uk"/>
              </w:rPr>
              <w:t>ди</w:t>
            </w:r>
            <w:r w:rsidRPr="009538C0">
              <w:rPr>
                <w:sz w:val="28"/>
                <w:szCs w:val="28"/>
                <w:lang w:val="uk"/>
              </w:rPr>
              <w:t xml:space="preserve">чна нарада «Впровадження формувального навчання </w:t>
            </w:r>
            <w:r>
              <w:rPr>
                <w:sz w:val="28"/>
                <w:szCs w:val="28"/>
                <w:lang w:val="uk"/>
              </w:rPr>
              <w:t>в Вовчинецькому</w:t>
            </w:r>
            <w:r w:rsidRPr="009538C0">
              <w:rPr>
                <w:sz w:val="28"/>
                <w:szCs w:val="28"/>
                <w:lang w:val="uk"/>
              </w:rPr>
              <w:t xml:space="preserve"> НВК»</w:t>
            </w:r>
          </w:p>
          <w:p w:rsidR="002427E5" w:rsidRPr="002427E5" w:rsidRDefault="002427E5" w:rsidP="002427E5">
            <w:pPr>
              <w:pStyle w:val="ac"/>
              <w:numPr>
                <w:ilvl w:val="0"/>
                <w:numId w:val="79"/>
              </w:numPr>
              <w:ind w:right="152"/>
              <w:jc w:val="both"/>
              <w:rPr>
                <w:sz w:val="28"/>
                <w:szCs w:val="28"/>
                <w:lang w:val="uk"/>
              </w:rPr>
            </w:pPr>
            <w:r w:rsidRPr="002427E5">
              <w:rPr>
                <w:sz w:val="28"/>
                <w:szCs w:val="28"/>
                <w:lang w:val="uk"/>
              </w:rPr>
              <w:t>Відстежувати особистісний поступ здобувачів освіти, формувати у них позитивну самооцінку, відзначати досягнення, підтримувати бажання навчатися, запобігати побоюванням помилитися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Жовтень</w:t>
            </w: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BA3D17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Заступник директора з НВР </w:t>
            </w:r>
          </w:p>
          <w:p w:rsidR="002427E5" w:rsidRDefault="002427E5" w:rsidP="00BA3D17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</w:p>
          <w:p w:rsidR="002427E5" w:rsidRPr="009538C0" w:rsidRDefault="002427E5" w:rsidP="004E060C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Вчителі, дирекція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7E5" w:rsidRPr="009538C0" w:rsidRDefault="002427E5" w:rsidP="004E060C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</w:tbl>
    <w:p w:rsidR="00BA3D17" w:rsidRDefault="00BA3D17" w:rsidP="00BA3D17">
      <w:pPr>
        <w:pStyle w:val="ac"/>
        <w:jc w:val="left"/>
        <w:rPr>
          <w:b/>
          <w:sz w:val="28"/>
          <w:szCs w:val="28"/>
          <w:lang w:val="uk"/>
        </w:rPr>
      </w:pPr>
      <w:bookmarkStart w:id="4" w:name="bookmark5"/>
    </w:p>
    <w:p w:rsidR="009538C0" w:rsidRPr="009538C0" w:rsidRDefault="009538C0" w:rsidP="00BA3D17">
      <w:pPr>
        <w:pStyle w:val="ac"/>
        <w:rPr>
          <w:b/>
          <w:sz w:val="28"/>
          <w:szCs w:val="28"/>
          <w:lang w:val="uk"/>
        </w:rPr>
      </w:pPr>
      <w:r w:rsidRPr="009538C0">
        <w:rPr>
          <w:b/>
          <w:sz w:val="28"/>
          <w:szCs w:val="28"/>
          <w:lang w:val="uk"/>
        </w:rPr>
        <w:t>НАПРЯМ 3. ПЕДАГОГІЧНА ДІЯЛЬНІСТЬ ПЕДАГОГІЧНИХ ПРАЦІВНИКІВ ЗАКЛАДУ</w:t>
      </w:r>
      <w:bookmarkEnd w:id="4"/>
    </w:p>
    <w:p w:rsidR="009538C0" w:rsidRPr="009538C0" w:rsidRDefault="009538C0" w:rsidP="009538C0">
      <w:pPr>
        <w:pStyle w:val="ac"/>
        <w:rPr>
          <w:b/>
          <w:sz w:val="28"/>
          <w:szCs w:val="28"/>
          <w:lang w:val="uk"/>
        </w:rPr>
      </w:pPr>
      <w:bookmarkStart w:id="5" w:name="bookmark6"/>
      <w:r w:rsidRPr="009538C0">
        <w:rPr>
          <w:b/>
          <w:sz w:val="28"/>
          <w:szCs w:val="28"/>
          <w:lang w:val="uk"/>
        </w:rPr>
        <w:t>ОСВІТИ</w:t>
      </w:r>
      <w:bookmarkEnd w:id="5"/>
    </w:p>
    <w:tbl>
      <w:tblPr>
        <w:tblW w:w="1549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7740"/>
        <w:gridCol w:w="2543"/>
        <w:gridCol w:w="7"/>
        <w:gridCol w:w="2402"/>
        <w:gridCol w:w="8"/>
        <w:gridCol w:w="2126"/>
        <w:gridCol w:w="28"/>
      </w:tblGrid>
      <w:tr w:rsidR="009538C0" w:rsidRPr="009538C0" w:rsidTr="00FA3AB1">
        <w:trPr>
          <w:gridAfter w:val="1"/>
          <w:wAfter w:w="28" w:type="dxa"/>
          <w:trHeight w:val="9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Зміст заходів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Термін виконання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Відповідальний за виконання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Відмітка про виконання</w:t>
            </w:r>
          </w:p>
        </w:tc>
      </w:tr>
      <w:tr w:rsidR="009538C0" w:rsidRPr="009538C0" w:rsidTr="00FA3AB1">
        <w:trPr>
          <w:gridAfter w:val="1"/>
          <w:wAfter w:w="28" w:type="dxa"/>
          <w:trHeight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3.1.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ind w:left="74" w:right="135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 xml:space="preserve">Планування педагогічними працівниками своєї </w:t>
            </w:r>
            <w:proofErr w:type="spellStart"/>
            <w:r w:rsidRPr="009538C0">
              <w:rPr>
                <w:b/>
                <w:sz w:val="28"/>
                <w:szCs w:val="28"/>
                <w:lang w:val="uk"/>
              </w:rPr>
              <w:t>діяльністі</w:t>
            </w:r>
            <w:proofErr w:type="spellEnd"/>
            <w:r w:rsidRPr="009538C0">
              <w:rPr>
                <w:b/>
                <w:sz w:val="28"/>
                <w:szCs w:val="28"/>
                <w:lang w:val="uk"/>
              </w:rPr>
              <w:t>, аналіз її результативності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733C1C">
        <w:trPr>
          <w:gridAfter w:val="1"/>
          <w:wAfter w:w="28" w:type="dxa"/>
          <w:trHeight w:val="627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733C1C" w:rsidRDefault="009538C0" w:rsidP="00733C1C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1. Розробка календарно-тематичного планування, що відповідає освітній програмі закладу освіти.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Вересень січень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Вчителі- </w:t>
            </w:r>
            <w:proofErr w:type="spellStart"/>
            <w:r w:rsidRPr="009538C0">
              <w:rPr>
                <w:sz w:val="28"/>
                <w:szCs w:val="28"/>
                <w:lang w:val="uk"/>
              </w:rPr>
              <w:t>предметники</w:t>
            </w:r>
            <w:proofErr w:type="spellEnd"/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FA3AB1">
        <w:trPr>
          <w:gridAfter w:val="1"/>
          <w:wAfter w:w="28" w:type="dxa"/>
          <w:trHeight w:val="11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2427E5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  <w:r w:rsidRPr="002427E5">
              <w:rPr>
                <w:b/>
                <w:sz w:val="28"/>
                <w:szCs w:val="28"/>
                <w:lang w:val="uk"/>
              </w:rPr>
              <w:lastRenderedPageBreak/>
              <w:t>3.2.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ind w:left="74" w:right="135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 xml:space="preserve">Застосовування педагогічними працівниками освітніх технологій, спрямованих на формування ключових </w:t>
            </w:r>
            <w:proofErr w:type="spellStart"/>
            <w:r w:rsidRPr="009538C0">
              <w:rPr>
                <w:b/>
                <w:sz w:val="28"/>
                <w:szCs w:val="28"/>
                <w:lang w:val="uk"/>
              </w:rPr>
              <w:t>компетентностей</w:t>
            </w:r>
            <w:proofErr w:type="spellEnd"/>
            <w:r w:rsidRPr="009538C0">
              <w:rPr>
                <w:b/>
                <w:sz w:val="28"/>
                <w:szCs w:val="28"/>
                <w:lang w:val="uk"/>
              </w:rPr>
              <w:t xml:space="preserve"> і наскрізних умінь здобувачів освіти.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FA3AB1">
        <w:trPr>
          <w:gridAfter w:val="1"/>
          <w:wAfter w:w="28" w:type="dxa"/>
          <w:trHeight w:val="1099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2427E5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1. Засідання педагогічної ради з теми «</w:t>
            </w:r>
            <w:r w:rsidR="002F3436" w:rsidRPr="002F3436">
              <w:rPr>
                <w:sz w:val="28"/>
                <w:szCs w:val="28"/>
              </w:rPr>
              <w:t xml:space="preserve">Формування ключових </w:t>
            </w:r>
            <w:proofErr w:type="spellStart"/>
            <w:r w:rsidR="002F3436" w:rsidRPr="002F3436">
              <w:rPr>
                <w:sz w:val="28"/>
                <w:szCs w:val="28"/>
              </w:rPr>
              <w:t>компетентностей</w:t>
            </w:r>
            <w:proofErr w:type="spellEnd"/>
            <w:r w:rsidR="002F3436" w:rsidRPr="002F3436">
              <w:rPr>
                <w:sz w:val="28"/>
                <w:szCs w:val="28"/>
              </w:rPr>
              <w:t xml:space="preserve"> як складова становлення успішної особистості школярів</w:t>
            </w:r>
            <w:r w:rsidRPr="009538C0">
              <w:rPr>
                <w:sz w:val="28"/>
                <w:szCs w:val="28"/>
                <w:lang w:val="uk"/>
              </w:rPr>
              <w:t>»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Січень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Заступник директора з НВР 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4A2EEF" w:rsidTr="00FA3AB1">
        <w:trPr>
          <w:gridAfter w:val="1"/>
          <w:wAfter w:w="28" w:type="dxa"/>
          <w:trHeight w:val="11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2427E5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  <w:r w:rsidRPr="002427E5">
              <w:rPr>
                <w:b/>
                <w:sz w:val="28"/>
                <w:szCs w:val="28"/>
                <w:lang w:val="uk"/>
              </w:rPr>
              <w:t>3.3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ind w:left="74" w:right="135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Використання та створення педагогічними працівниками освітніх ресурсів (електронні презентації, відеоматеріали, методичні розробки, веб-сайти, блоги тощо)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FA3AB1">
        <w:trPr>
          <w:gridAfter w:val="1"/>
          <w:wAfter w:w="28" w:type="dxa"/>
          <w:trHeight w:val="1286"/>
          <w:jc w:val="center"/>
        </w:trPr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sz w:val="28"/>
                <w:szCs w:val="28"/>
                <w:lang w:val="uk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1. Створення та використання власних освітніх ресурсів, публікацій професійної тематики та оприлюднення методичних розробок, публікацій.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Впродовж навчального року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Вчителі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FA3AB1">
        <w:trPr>
          <w:gridAfter w:val="1"/>
          <w:wAfter w:w="28" w:type="dxa"/>
          <w:trHeight w:val="718"/>
          <w:jc w:val="center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sz w:val="28"/>
                <w:szCs w:val="28"/>
                <w:lang w:val="uk"/>
              </w:rPr>
            </w:pP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2. Формування власного педагогічного портфоліо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Впродовж навчального року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Вчителі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733C1C">
        <w:trPr>
          <w:trHeight w:val="288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3.4.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ind w:left="74" w:right="135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Використання педагогічними працівниками інформаційно-комунікаційні технологій в освітньому процесі.</w:t>
            </w:r>
          </w:p>
          <w:p w:rsidR="009538C0" w:rsidRDefault="009538C0" w:rsidP="002F3436">
            <w:pPr>
              <w:pStyle w:val="ac"/>
              <w:numPr>
                <w:ilvl w:val="0"/>
                <w:numId w:val="77"/>
              </w:numPr>
              <w:ind w:left="74" w:right="135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Формування інформаційної культури вчителів розвиток умінь знаходити потрібну інформацію. (практичне навчання).</w:t>
            </w:r>
          </w:p>
          <w:p w:rsidR="002F3436" w:rsidRPr="009538C0" w:rsidRDefault="002F3436" w:rsidP="002F3436">
            <w:pPr>
              <w:pStyle w:val="ac"/>
              <w:ind w:left="74" w:right="135"/>
              <w:jc w:val="both"/>
              <w:rPr>
                <w:sz w:val="28"/>
                <w:szCs w:val="28"/>
                <w:lang w:val="uk"/>
              </w:rPr>
            </w:pPr>
          </w:p>
          <w:p w:rsidR="009538C0" w:rsidRPr="009538C0" w:rsidRDefault="009538C0" w:rsidP="002F3436">
            <w:pPr>
              <w:pStyle w:val="ac"/>
              <w:numPr>
                <w:ilvl w:val="0"/>
                <w:numId w:val="77"/>
              </w:numPr>
              <w:ind w:left="74" w:right="135"/>
              <w:jc w:val="both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Розвиток комп'ютерної грамотності вчителів, навичок впевненого користувача у використанні комп'ютерних технологій, освітніх програм АТОМС, НСМАК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36" w:rsidRDefault="002F3436" w:rsidP="002F3436">
            <w:pPr>
              <w:pStyle w:val="ac"/>
              <w:rPr>
                <w:sz w:val="28"/>
                <w:szCs w:val="28"/>
                <w:lang w:val="uk"/>
              </w:rPr>
            </w:pPr>
          </w:p>
          <w:p w:rsidR="002F3436" w:rsidRDefault="002F3436" w:rsidP="002F3436">
            <w:pPr>
              <w:pStyle w:val="ac"/>
              <w:rPr>
                <w:sz w:val="28"/>
                <w:szCs w:val="28"/>
                <w:lang w:val="uk"/>
              </w:rPr>
            </w:pPr>
          </w:p>
          <w:p w:rsidR="002F3436" w:rsidRDefault="002F3436" w:rsidP="002F3436">
            <w:pPr>
              <w:pStyle w:val="ac"/>
              <w:rPr>
                <w:sz w:val="28"/>
                <w:szCs w:val="28"/>
                <w:lang w:val="uk"/>
              </w:rPr>
            </w:pPr>
          </w:p>
          <w:p w:rsidR="002F3436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Серпень, вересень. </w:t>
            </w:r>
          </w:p>
          <w:p w:rsidR="002F3436" w:rsidRDefault="002F3436" w:rsidP="002F3436">
            <w:pPr>
              <w:pStyle w:val="ac"/>
              <w:rPr>
                <w:sz w:val="28"/>
                <w:szCs w:val="28"/>
                <w:lang w:val="uk"/>
              </w:rPr>
            </w:pPr>
          </w:p>
          <w:p w:rsidR="002F3436" w:rsidRDefault="002F3436" w:rsidP="002F3436">
            <w:pPr>
              <w:pStyle w:val="ac"/>
              <w:rPr>
                <w:sz w:val="28"/>
                <w:szCs w:val="28"/>
                <w:lang w:val="uk"/>
              </w:rPr>
            </w:pPr>
          </w:p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Серпень, вересень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36" w:rsidRDefault="002F3436" w:rsidP="002F3436">
            <w:pPr>
              <w:pStyle w:val="ac"/>
              <w:rPr>
                <w:sz w:val="28"/>
                <w:szCs w:val="28"/>
                <w:lang w:val="uk"/>
              </w:rPr>
            </w:pPr>
          </w:p>
          <w:p w:rsidR="002F3436" w:rsidRDefault="002F3436" w:rsidP="002F3436">
            <w:pPr>
              <w:pStyle w:val="ac"/>
              <w:rPr>
                <w:sz w:val="28"/>
                <w:szCs w:val="28"/>
                <w:lang w:val="uk"/>
              </w:rPr>
            </w:pPr>
          </w:p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Вчи</w:t>
            </w:r>
            <w:r w:rsidR="002F3436">
              <w:rPr>
                <w:sz w:val="28"/>
                <w:szCs w:val="28"/>
                <w:lang w:val="uk"/>
              </w:rPr>
              <w:t xml:space="preserve">тель інформатики </w:t>
            </w:r>
          </w:p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заступ</w:t>
            </w:r>
            <w:r w:rsidR="002F3436">
              <w:rPr>
                <w:sz w:val="28"/>
                <w:szCs w:val="28"/>
                <w:lang w:val="uk"/>
              </w:rPr>
              <w:t xml:space="preserve">ник директора з НВР </w:t>
            </w:r>
          </w:p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Вчи</w:t>
            </w:r>
            <w:r w:rsidR="002F3436">
              <w:rPr>
                <w:sz w:val="28"/>
                <w:szCs w:val="28"/>
                <w:lang w:val="uk"/>
              </w:rPr>
              <w:t xml:space="preserve">тель інформатики </w:t>
            </w:r>
          </w:p>
          <w:p w:rsidR="009538C0" w:rsidRPr="009538C0" w:rsidRDefault="009538C0" w:rsidP="002F3436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заступник директора з НВР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2F3436">
            <w:pPr>
              <w:pStyle w:val="ac"/>
              <w:jc w:val="both"/>
              <w:rPr>
                <w:b/>
                <w:sz w:val="28"/>
                <w:szCs w:val="28"/>
                <w:lang w:val="uk"/>
              </w:rPr>
            </w:pPr>
          </w:p>
        </w:tc>
      </w:tr>
      <w:tr w:rsidR="009538C0" w:rsidRPr="009538C0" w:rsidTr="00FA3AB1">
        <w:trPr>
          <w:trHeight w:val="1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 w:rsidRPr="009538C0">
              <w:rPr>
                <w:b/>
                <w:sz w:val="28"/>
                <w:szCs w:val="28"/>
                <w:lang w:val="uk"/>
              </w:rPr>
              <w:t>3.5.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2F3436" w:rsidRDefault="009538C0" w:rsidP="002F3436">
            <w:pPr>
              <w:pStyle w:val="ac"/>
              <w:ind w:left="144"/>
              <w:rPr>
                <w:b/>
                <w:sz w:val="28"/>
                <w:szCs w:val="28"/>
                <w:lang w:val="uk"/>
              </w:rPr>
            </w:pPr>
            <w:r w:rsidRPr="002F3436">
              <w:rPr>
                <w:b/>
                <w:sz w:val="28"/>
                <w:szCs w:val="28"/>
                <w:lang w:val="uk"/>
              </w:rPr>
              <w:t>Підвищення професійного рівня і педагогічної майстерності педагогічних працівників</w:t>
            </w:r>
          </w:p>
          <w:p w:rsidR="009538C0" w:rsidRPr="009538C0" w:rsidRDefault="009538C0" w:rsidP="002F3436">
            <w:pPr>
              <w:pStyle w:val="ac"/>
              <w:numPr>
                <w:ilvl w:val="0"/>
                <w:numId w:val="78"/>
              </w:numPr>
              <w:ind w:left="144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Курсова перепідготовка в Інституті післядипломної педагогічної освіти, на освітянських платформах і форумах.</w:t>
            </w:r>
          </w:p>
          <w:p w:rsidR="009538C0" w:rsidRPr="009538C0" w:rsidRDefault="009538C0" w:rsidP="002F3436">
            <w:pPr>
              <w:pStyle w:val="ac"/>
              <w:numPr>
                <w:ilvl w:val="0"/>
                <w:numId w:val="78"/>
              </w:numPr>
              <w:ind w:left="144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Участь в педагогічних тренінгах, семінарах, майстер- </w:t>
            </w:r>
            <w:r w:rsidRPr="009538C0">
              <w:rPr>
                <w:sz w:val="28"/>
                <w:szCs w:val="28"/>
                <w:lang w:val="uk"/>
              </w:rPr>
              <w:lastRenderedPageBreak/>
              <w:t>класах, конференціях, онлайн-курсах.</w:t>
            </w:r>
          </w:p>
          <w:p w:rsidR="009538C0" w:rsidRPr="009538C0" w:rsidRDefault="009538C0" w:rsidP="002F3436">
            <w:pPr>
              <w:pStyle w:val="ac"/>
              <w:numPr>
                <w:ilvl w:val="0"/>
                <w:numId w:val="78"/>
              </w:numPr>
              <w:ind w:left="144"/>
              <w:jc w:val="both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Моніторинг якісно-кваліфікованого рівня вчителів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36" w:rsidRDefault="002F3436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2F3436" w:rsidRDefault="002F3436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9538C0" w:rsidRPr="009538C0" w:rsidRDefault="009538C0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>Згідно графіку та запитів вчителів</w:t>
            </w:r>
          </w:p>
          <w:p w:rsidR="009538C0" w:rsidRDefault="009538C0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Згідно плану </w:t>
            </w:r>
            <w:r w:rsidRPr="009538C0">
              <w:rPr>
                <w:sz w:val="28"/>
                <w:szCs w:val="28"/>
                <w:lang w:val="uk"/>
              </w:rPr>
              <w:lastRenderedPageBreak/>
              <w:t>Систематично</w:t>
            </w:r>
          </w:p>
          <w:p w:rsidR="00FA3AB1" w:rsidRPr="009538C0" w:rsidRDefault="00FA3AB1" w:rsidP="009538C0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36" w:rsidRDefault="002F3436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2F3436" w:rsidRDefault="002F3436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9538C0" w:rsidRPr="009538C0" w:rsidRDefault="009538C0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9538C0">
              <w:rPr>
                <w:sz w:val="28"/>
                <w:szCs w:val="28"/>
                <w:lang w:val="uk"/>
              </w:rPr>
              <w:t xml:space="preserve">Заступник директора з НВР, вчителі- </w:t>
            </w:r>
            <w:proofErr w:type="spellStart"/>
            <w:r w:rsidRPr="009538C0">
              <w:rPr>
                <w:sz w:val="28"/>
                <w:szCs w:val="28"/>
                <w:lang w:val="uk"/>
              </w:rPr>
              <w:lastRenderedPageBreak/>
              <w:t>предметники</w:t>
            </w:r>
            <w:proofErr w:type="spellEnd"/>
          </w:p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8C0" w:rsidRPr="009538C0" w:rsidRDefault="009538C0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</w:p>
        </w:tc>
      </w:tr>
      <w:tr w:rsidR="002F3436" w:rsidRPr="009538C0" w:rsidTr="00FA3AB1">
        <w:trPr>
          <w:trHeight w:val="239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36" w:rsidRPr="009538C0" w:rsidRDefault="002F3436" w:rsidP="009538C0">
            <w:pPr>
              <w:pStyle w:val="ac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sz w:val="28"/>
                <w:szCs w:val="28"/>
                <w:lang w:val="uk"/>
              </w:rPr>
              <w:lastRenderedPageBreak/>
              <w:t>3.6.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0C" w:rsidRPr="00F0036D" w:rsidRDefault="004E060C" w:rsidP="00F0036D">
            <w:pPr>
              <w:spacing w:line="270" w:lineRule="exact"/>
              <w:jc w:val="center"/>
              <w:rPr>
                <w:b/>
                <w:bCs/>
                <w:color w:val="000000"/>
                <w:sz w:val="28"/>
                <w:szCs w:val="28"/>
                <w:lang w:val="uk" w:eastAsia="uk-UA"/>
              </w:rPr>
            </w:pPr>
            <w:bookmarkStart w:id="6" w:name="bookmark7"/>
            <w:r w:rsidRPr="00F0036D">
              <w:rPr>
                <w:b/>
                <w:bCs/>
                <w:color w:val="000000"/>
                <w:sz w:val="28"/>
                <w:szCs w:val="28"/>
                <w:lang w:val="uk" w:eastAsia="uk-UA"/>
              </w:rPr>
              <w:t>Організація педагогічної діяльності та навчання</w:t>
            </w:r>
            <w:bookmarkEnd w:id="6"/>
          </w:p>
          <w:p w:rsidR="004E060C" w:rsidRPr="00F0036D" w:rsidRDefault="004E060C" w:rsidP="004E060C">
            <w:pPr>
              <w:spacing w:after="302" w:line="270" w:lineRule="exact"/>
              <w:ind w:left="640"/>
              <w:rPr>
                <w:b/>
                <w:bCs/>
                <w:color w:val="000000"/>
                <w:sz w:val="28"/>
                <w:szCs w:val="28"/>
                <w:lang w:val="uk" w:eastAsia="uk-UA"/>
              </w:rPr>
            </w:pPr>
            <w:bookmarkStart w:id="7" w:name="bookmark8"/>
            <w:r w:rsidRPr="00F0036D">
              <w:rPr>
                <w:b/>
                <w:bCs/>
                <w:color w:val="000000"/>
                <w:sz w:val="28"/>
                <w:szCs w:val="28"/>
                <w:lang w:val="uk" w:eastAsia="uk-UA"/>
              </w:rPr>
              <w:t>здобувачів освіти на засадах академічної доброчесності</w:t>
            </w:r>
            <w:bookmarkEnd w:id="7"/>
          </w:p>
          <w:p w:rsidR="004E060C" w:rsidRPr="00F0036D" w:rsidRDefault="004E060C" w:rsidP="004E060C">
            <w:pPr>
              <w:pStyle w:val="af"/>
              <w:numPr>
                <w:ilvl w:val="0"/>
                <w:numId w:val="80"/>
              </w:numPr>
              <w:tabs>
                <w:tab w:val="left" w:pos="144"/>
              </w:tabs>
              <w:spacing w:after="300" w:line="326" w:lineRule="exact"/>
              <w:ind w:left="144" w:right="300"/>
              <w:rPr>
                <w:color w:val="000000"/>
                <w:sz w:val="28"/>
                <w:szCs w:val="28"/>
                <w:lang w:val="uk" w:eastAsia="uk-UA"/>
              </w:rPr>
            </w:pPr>
            <w:r w:rsidRPr="00F0036D">
              <w:rPr>
                <w:color w:val="000000"/>
                <w:sz w:val="28"/>
                <w:szCs w:val="28"/>
                <w:lang w:val="uk" w:eastAsia="uk-UA"/>
              </w:rPr>
              <w:t xml:space="preserve">Схвалення та затвердження Положення про академічну </w:t>
            </w:r>
            <w:proofErr w:type="spellStart"/>
            <w:r w:rsidRPr="00F0036D">
              <w:rPr>
                <w:color w:val="000000"/>
                <w:sz w:val="28"/>
                <w:szCs w:val="28"/>
                <w:lang w:val="uk" w:eastAsia="uk-UA"/>
              </w:rPr>
              <w:t>доброчесніть</w:t>
            </w:r>
            <w:proofErr w:type="spellEnd"/>
            <w:r w:rsidRPr="00F0036D">
              <w:rPr>
                <w:color w:val="000000"/>
                <w:sz w:val="28"/>
                <w:szCs w:val="28"/>
                <w:lang w:val="uk" w:eastAsia="uk-UA"/>
              </w:rPr>
              <w:t xml:space="preserve"> у Вовчинецькому НВК.</w:t>
            </w:r>
          </w:p>
          <w:p w:rsidR="004E060C" w:rsidRPr="00F0036D" w:rsidRDefault="004E060C" w:rsidP="004E060C">
            <w:pPr>
              <w:numPr>
                <w:ilvl w:val="0"/>
                <w:numId w:val="80"/>
              </w:numPr>
              <w:tabs>
                <w:tab w:val="left" w:pos="923"/>
              </w:tabs>
              <w:spacing w:after="300" w:line="326" w:lineRule="exact"/>
              <w:ind w:left="144" w:right="300"/>
              <w:rPr>
                <w:color w:val="000000"/>
                <w:sz w:val="28"/>
                <w:szCs w:val="28"/>
                <w:lang w:val="uk" w:eastAsia="uk-UA"/>
              </w:rPr>
            </w:pPr>
            <w:r w:rsidRPr="00F0036D">
              <w:rPr>
                <w:color w:val="000000"/>
                <w:sz w:val="28"/>
                <w:szCs w:val="28"/>
                <w:lang w:val="uk" w:eastAsia="uk-UA"/>
              </w:rPr>
              <w:t>Інформувати учнів про необхідність дотримання норм академічної доброчесності.</w:t>
            </w:r>
          </w:p>
          <w:p w:rsidR="004E060C" w:rsidRPr="00F0036D" w:rsidRDefault="004E060C" w:rsidP="004E060C">
            <w:pPr>
              <w:numPr>
                <w:ilvl w:val="0"/>
                <w:numId w:val="80"/>
              </w:numPr>
              <w:tabs>
                <w:tab w:val="left" w:pos="918"/>
              </w:tabs>
              <w:spacing w:after="345" w:line="326" w:lineRule="exact"/>
              <w:ind w:left="144" w:right="-40"/>
              <w:rPr>
                <w:color w:val="000000"/>
                <w:sz w:val="28"/>
                <w:szCs w:val="28"/>
                <w:lang w:val="uk" w:eastAsia="uk-UA"/>
              </w:rPr>
            </w:pPr>
            <w:r w:rsidRPr="00F0036D">
              <w:rPr>
                <w:color w:val="000000"/>
                <w:sz w:val="28"/>
                <w:szCs w:val="28"/>
                <w:lang w:val="uk" w:eastAsia="uk-UA"/>
              </w:rPr>
              <w:t>Інформування батьків про необхідність дотримання норм академічної доброчесності.</w:t>
            </w:r>
          </w:p>
          <w:p w:rsidR="004E060C" w:rsidRPr="00F0036D" w:rsidRDefault="004E060C" w:rsidP="004E060C">
            <w:pPr>
              <w:numPr>
                <w:ilvl w:val="0"/>
                <w:numId w:val="80"/>
              </w:numPr>
              <w:tabs>
                <w:tab w:val="left" w:pos="928"/>
              </w:tabs>
              <w:spacing w:after="306" w:line="270" w:lineRule="exact"/>
              <w:ind w:left="144"/>
              <w:rPr>
                <w:color w:val="000000"/>
                <w:sz w:val="28"/>
                <w:szCs w:val="28"/>
                <w:lang w:val="uk" w:eastAsia="uk-UA"/>
              </w:rPr>
            </w:pPr>
            <w:r w:rsidRPr="00F0036D">
              <w:rPr>
                <w:color w:val="000000"/>
                <w:sz w:val="28"/>
                <w:szCs w:val="28"/>
                <w:lang w:val="uk" w:eastAsia="uk-UA"/>
              </w:rPr>
              <w:t xml:space="preserve">Застосовувати </w:t>
            </w:r>
            <w:proofErr w:type="spellStart"/>
            <w:r w:rsidRPr="00F0036D">
              <w:rPr>
                <w:color w:val="000000"/>
                <w:sz w:val="28"/>
                <w:szCs w:val="28"/>
                <w:lang w:val="uk" w:eastAsia="uk-UA"/>
              </w:rPr>
              <w:t>компетентнісний</w:t>
            </w:r>
            <w:proofErr w:type="spellEnd"/>
            <w:r w:rsidRPr="00F0036D">
              <w:rPr>
                <w:color w:val="000000"/>
                <w:sz w:val="28"/>
                <w:szCs w:val="28"/>
                <w:lang w:val="uk" w:eastAsia="uk-UA"/>
              </w:rPr>
              <w:t xml:space="preserve"> підхід до навчання.</w:t>
            </w:r>
          </w:p>
          <w:p w:rsidR="004E060C" w:rsidRPr="00F0036D" w:rsidRDefault="004E060C" w:rsidP="004E060C">
            <w:pPr>
              <w:numPr>
                <w:ilvl w:val="0"/>
                <w:numId w:val="80"/>
              </w:numPr>
              <w:tabs>
                <w:tab w:val="left" w:pos="928"/>
              </w:tabs>
              <w:spacing w:after="296" w:line="322" w:lineRule="exact"/>
              <w:ind w:left="144" w:right="-40"/>
              <w:rPr>
                <w:color w:val="000000"/>
                <w:sz w:val="28"/>
                <w:szCs w:val="28"/>
                <w:lang w:val="uk" w:eastAsia="uk-UA"/>
              </w:rPr>
            </w:pPr>
            <w:r w:rsidRPr="00F0036D">
              <w:rPr>
                <w:color w:val="000000"/>
                <w:sz w:val="28"/>
                <w:szCs w:val="28"/>
                <w:lang w:val="uk" w:eastAsia="uk-UA"/>
              </w:rPr>
              <w:t>Здійснити моніторинг стану дотримання норм академічної доброчесності у закладі освіти</w:t>
            </w:r>
          </w:p>
          <w:p w:rsidR="002F3436" w:rsidRPr="00F0036D" w:rsidRDefault="004E060C" w:rsidP="004E060C">
            <w:pPr>
              <w:numPr>
                <w:ilvl w:val="0"/>
                <w:numId w:val="80"/>
              </w:numPr>
              <w:tabs>
                <w:tab w:val="left" w:pos="928"/>
              </w:tabs>
              <w:spacing w:after="296" w:line="322" w:lineRule="exact"/>
              <w:ind w:left="144" w:right="-40"/>
              <w:rPr>
                <w:color w:val="000000"/>
                <w:sz w:val="28"/>
                <w:szCs w:val="28"/>
                <w:lang w:val="uk" w:eastAsia="uk-UA"/>
              </w:rPr>
            </w:pPr>
            <w:r w:rsidRPr="00F0036D">
              <w:rPr>
                <w:rFonts w:eastAsia="Arial Unicode MS"/>
                <w:color w:val="000000"/>
                <w:sz w:val="28"/>
                <w:szCs w:val="28"/>
                <w:lang w:val="uk" w:eastAsia="uk-UA"/>
              </w:rPr>
              <w:t>Здійснювати системну роз'яснювальну роботу серед учнів щодо питань академічної доброчесності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036D">
              <w:rPr>
                <w:sz w:val="28"/>
                <w:szCs w:val="28"/>
              </w:rPr>
              <w:t>Серпень</w:t>
            </w: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036D">
              <w:rPr>
                <w:sz w:val="28"/>
                <w:szCs w:val="28"/>
              </w:rPr>
              <w:t>Вересень</w:t>
            </w: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036D">
              <w:rPr>
                <w:sz w:val="28"/>
                <w:szCs w:val="28"/>
              </w:rPr>
              <w:t>Вересень</w:t>
            </w: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036D">
              <w:rPr>
                <w:sz w:val="28"/>
                <w:szCs w:val="28"/>
              </w:rPr>
              <w:t>Постійно</w:t>
            </w:r>
          </w:p>
          <w:p w:rsidR="004E060C" w:rsidRPr="00F0036D" w:rsidRDefault="004E060C" w:rsidP="004E060C">
            <w:pPr>
              <w:pStyle w:val="af8"/>
              <w:shd w:val="clear" w:color="auto" w:fill="auto"/>
              <w:spacing w:after="338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036D">
              <w:rPr>
                <w:sz w:val="28"/>
                <w:szCs w:val="28"/>
              </w:rPr>
              <w:t>Грудень Квітень</w:t>
            </w:r>
          </w:p>
          <w:p w:rsidR="004E060C" w:rsidRPr="00F0036D" w:rsidRDefault="004E060C" w:rsidP="004E060C">
            <w:pPr>
              <w:pStyle w:val="af8"/>
              <w:shd w:val="clear" w:color="auto" w:fill="auto"/>
              <w:spacing w:after="338"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060C" w:rsidRPr="00F0036D" w:rsidRDefault="004E060C" w:rsidP="004E060C">
            <w:pPr>
              <w:pStyle w:val="af8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0036D">
              <w:rPr>
                <w:sz w:val="28"/>
                <w:szCs w:val="28"/>
              </w:rPr>
              <w:t>Систематично</w:t>
            </w:r>
          </w:p>
          <w:p w:rsidR="002F3436" w:rsidRPr="00F0036D" w:rsidRDefault="002F3436" w:rsidP="009538C0">
            <w:pPr>
              <w:pStyle w:val="ac"/>
              <w:rPr>
                <w:sz w:val="28"/>
                <w:szCs w:val="28"/>
                <w:lang w:val="uk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36" w:rsidRPr="00F0036D" w:rsidRDefault="002F3436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4E060C" w:rsidRPr="00F0036D" w:rsidRDefault="004E060C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4E060C" w:rsidRPr="00F0036D" w:rsidRDefault="004E060C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4E060C" w:rsidRPr="00F0036D" w:rsidRDefault="004E060C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  <w:lang w:val="uk"/>
              </w:rPr>
              <w:t>Педагогічна рада, директор НВК</w:t>
            </w:r>
          </w:p>
          <w:p w:rsidR="004E060C" w:rsidRPr="00F0036D" w:rsidRDefault="004E060C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4E060C" w:rsidRPr="00F0036D" w:rsidRDefault="004E060C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  <w:lang w:val="uk"/>
              </w:rPr>
              <w:t xml:space="preserve">Класні керівники, вчителі – </w:t>
            </w:r>
            <w:proofErr w:type="spellStart"/>
            <w:r w:rsidRPr="00F0036D">
              <w:rPr>
                <w:sz w:val="28"/>
                <w:szCs w:val="28"/>
                <w:lang w:val="uk"/>
              </w:rPr>
              <w:t>предметники</w:t>
            </w:r>
            <w:proofErr w:type="spellEnd"/>
          </w:p>
          <w:p w:rsidR="004E060C" w:rsidRPr="00F0036D" w:rsidRDefault="004E060C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  <w:lang w:val="uk"/>
              </w:rPr>
              <w:t>Вчителі-</w:t>
            </w:r>
            <w:proofErr w:type="spellStart"/>
            <w:r w:rsidRPr="00F0036D">
              <w:rPr>
                <w:sz w:val="28"/>
                <w:szCs w:val="28"/>
                <w:lang w:val="uk"/>
              </w:rPr>
              <w:t>предметники</w:t>
            </w:r>
            <w:proofErr w:type="spellEnd"/>
            <w:r w:rsidRPr="00F0036D">
              <w:rPr>
                <w:sz w:val="28"/>
                <w:szCs w:val="28"/>
                <w:lang w:val="uk"/>
              </w:rPr>
              <w:t xml:space="preserve">, </w:t>
            </w:r>
          </w:p>
          <w:p w:rsidR="004D7B72" w:rsidRPr="00F0036D" w:rsidRDefault="004D7B72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4D7B72" w:rsidRPr="00F0036D" w:rsidRDefault="004D7B72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4D7B72" w:rsidRPr="00F0036D" w:rsidRDefault="004D7B72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  <w:lang w:val="uk"/>
              </w:rPr>
              <w:t xml:space="preserve">Дирекція НВК, вчителі </w:t>
            </w:r>
            <w:proofErr w:type="spellStart"/>
            <w:r w:rsidRPr="00F0036D">
              <w:rPr>
                <w:sz w:val="28"/>
                <w:szCs w:val="28"/>
                <w:lang w:val="uk"/>
              </w:rPr>
              <w:t>предметники</w:t>
            </w:r>
            <w:proofErr w:type="spellEnd"/>
          </w:p>
          <w:p w:rsidR="004D7B72" w:rsidRPr="00F0036D" w:rsidRDefault="004D7B72" w:rsidP="009538C0">
            <w:pPr>
              <w:pStyle w:val="ac"/>
              <w:rPr>
                <w:sz w:val="28"/>
                <w:szCs w:val="28"/>
                <w:lang w:val="uk"/>
              </w:rPr>
            </w:pPr>
          </w:p>
          <w:p w:rsidR="004D7B72" w:rsidRPr="00F0036D" w:rsidRDefault="004D7B72" w:rsidP="009538C0">
            <w:pPr>
              <w:pStyle w:val="ac"/>
              <w:rPr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  <w:lang w:val="uk"/>
              </w:rPr>
              <w:t>Класні керівники, вчителі-</w:t>
            </w:r>
            <w:proofErr w:type="spellStart"/>
            <w:r w:rsidRPr="00F0036D">
              <w:rPr>
                <w:sz w:val="28"/>
                <w:szCs w:val="28"/>
                <w:lang w:val="uk"/>
              </w:rPr>
              <w:t>предметники</w:t>
            </w:r>
            <w:proofErr w:type="spellEnd"/>
            <w:r w:rsidRPr="00F0036D">
              <w:rPr>
                <w:sz w:val="28"/>
                <w:szCs w:val="28"/>
                <w:lang w:val="uk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436" w:rsidRPr="004E060C" w:rsidRDefault="002F3436" w:rsidP="009538C0">
            <w:pPr>
              <w:pStyle w:val="ac"/>
              <w:rPr>
                <w:b/>
                <w:sz w:val="27"/>
                <w:szCs w:val="27"/>
                <w:lang w:val="uk"/>
              </w:rPr>
            </w:pPr>
          </w:p>
        </w:tc>
      </w:tr>
    </w:tbl>
    <w:p w:rsidR="00FA3AB1" w:rsidRDefault="00FA3AB1" w:rsidP="00733C1C">
      <w:pPr>
        <w:spacing w:after="538" w:line="310" w:lineRule="exact"/>
        <w:rPr>
          <w:b/>
          <w:bCs/>
          <w:color w:val="000000"/>
          <w:sz w:val="31"/>
          <w:szCs w:val="31"/>
          <w:lang w:val="uk" w:eastAsia="uk-UA"/>
        </w:rPr>
      </w:pPr>
      <w:bookmarkStart w:id="8" w:name="bookmark9"/>
    </w:p>
    <w:p w:rsidR="006859EC" w:rsidRDefault="006859EC" w:rsidP="00733C1C">
      <w:pPr>
        <w:spacing w:after="538" w:line="310" w:lineRule="exact"/>
        <w:rPr>
          <w:b/>
          <w:bCs/>
          <w:color w:val="000000"/>
          <w:sz w:val="31"/>
          <w:szCs w:val="31"/>
          <w:lang w:val="uk" w:eastAsia="uk-UA"/>
        </w:rPr>
      </w:pPr>
    </w:p>
    <w:p w:rsidR="006859EC" w:rsidRDefault="006859EC" w:rsidP="00733C1C">
      <w:pPr>
        <w:spacing w:after="538" w:line="310" w:lineRule="exact"/>
        <w:rPr>
          <w:b/>
          <w:bCs/>
          <w:color w:val="000000"/>
          <w:sz w:val="31"/>
          <w:szCs w:val="31"/>
          <w:lang w:val="uk" w:eastAsia="uk-UA"/>
        </w:rPr>
      </w:pPr>
    </w:p>
    <w:p w:rsidR="006859EC" w:rsidRDefault="006859EC" w:rsidP="00733C1C">
      <w:pPr>
        <w:spacing w:after="538" w:line="310" w:lineRule="exact"/>
        <w:rPr>
          <w:b/>
          <w:bCs/>
          <w:color w:val="000000"/>
          <w:sz w:val="31"/>
          <w:szCs w:val="31"/>
          <w:lang w:val="uk" w:eastAsia="uk-UA"/>
        </w:rPr>
      </w:pPr>
    </w:p>
    <w:p w:rsidR="004D7B72" w:rsidRDefault="004D7B72" w:rsidP="006859EC">
      <w:pPr>
        <w:spacing w:line="310" w:lineRule="exact"/>
        <w:ind w:left="4880"/>
        <w:rPr>
          <w:b/>
          <w:bCs/>
          <w:color w:val="000000"/>
          <w:sz w:val="31"/>
          <w:szCs w:val="31"/>
          <w:lang w:val="uk" w:eastAsia="uk-UA"/>
        </w:rPr>
      </w:pPr>
      <w:r w:rsidRPr="004D7B72">
        <w:rPr>
          <w:b/>
          <w:bCs/>
          <w:color w:val="000000"/>
          <w:sz w:val="31"/>
          <w:szCs w:val="31"/>
          <w:lang w:val="uk" w:eastAsia="uk-UA"/>
        </w:rPr>
        <w:lastRenderedPageBreak/>
        <w:t>ІІ. ЗАСІДАННЯ ПЕДАГОГІЧНОЇ РАДИ</w:t>
      </w:r>
      <w:bookmarkEnd w:id="8"/>
    </w:p>
    <w:p w:rsidR="006859EC" w:rsidRPr="004D7B72" w:rsidRDefault="006859EC" w:rsidP="006859EC">
      <w:pPr>
        <w:spacing w:line="310" w:lineRule="exact"/>
        <w:ind w:left="4880"/>
        <w:rPr>
          <w:b/>
          <w:bCs/>
          <w:color w:val="000000"/>
          <w:sz w:val="31"/>
          <w:szCs w:val="31"/>
          <w:lang w:val="uk" w:eastAsia="uk-UA"/>
        </w:rPr>
      </w:pPr>
    </w:p>
    <w:tbl>
      <w:tblPr>
        <w:tblStyle w:val="af3"/>
        <w:tblW w:w="15310" w:type="dxa"/>
        <w:tblInd w:w="-34" w:type="dxa"/>
        <w:tblLook w:val="04A0" w:firstRow="1" w:lastRow="0" w:firstColumn="1" w:lastColumn="0" w:noHBand="0" w:noVBand="1"/>
      </w:tblPr>
      <w:tblGrid>
        <w:gridCol w:w="499"/>
        <w:gridCol w:w="9437"/>
        <w:gridCol w:w="412"/>
        <w:gridCol w:w="2556"/>
        <w:gridCol w:w="421"/>
        <w:gridCol w:w="1985"/>
      </w:tblGrid>
      <w:tr w:rsidR="00FF4CBF" w:rsidTr="00362D9D">
        <w:tc>
          <w:tcPr>
            <w:tcW w:w="15310" w:type="dxa"/>
            <w:gridSpan w:val="6"/>
          </w:tcPr>
          <w:p w:rsidR="00FF4CBF" w:rsidRPr="00FF4CBF" w:rsidRDefault="00FF4CBF" w:rsidP="004D7B72">
            <w:pPr>
              <w:pStyle w:val="ac"/>
              <w:jc w:val="left"/>
              <w:rPr>
                <w:b/>
                <w:color w:val="0070C0"/>
                <w:sz w:val="28"/>
                <w:szCs w:val="28"/>
                <w:lang w:val="uk"/>
              </w:rPr>
            </w:pPr>
            <w:r w:rsidRPr="00FF4CBF">
              <w:rPr>
                <w:b/>
                <w:color w:val="0070C0"/>
                <w:sz w:val="28"/>
                <w:szCs w:val="28"/>
                <w:lang w:val="uk"/>
              </w:rPr>
              <w:t>Засідання педагогічної ради №1 «Про основні завдання роботи Вовчинецького НВК в 2022/2023 навчальному році»</w:t>
            </w:r>
          </w:p>
          <w:p w:rsidR="00FF4CBF" w:rsidRPr="00FF4CBF" w:rsidRDefault="00FF4CBF" w:rsidP="00FF4CBF">
            <w:pPr>
              <w:pStyle w:val="ac"/>
              <w:jc w:val="right"/>
              <w:rPr>
                <w:b/>
                <w:color w:val="FF0000"/>
                <w:sz w:val="28"/>
                <w:szCs w:val="28"/>
                <w:lang w:val="uk"/>
              </w:rPr>
            </w:pPr>
            <w:r w:rsidRPr="00FF4CBF">
              <w:rPr>
                <w:b/>
                <w:color w:val="FF0000"/>
                <w:sz w:val="28"/>
                <w:szCs w:val="28"/>
                <w:lang w:val="uk"/>
              </w:rPr>
              <w:t>Дата проведення – 31.08.2022</w:t>
            </w:r>
          </w:p>
        </w:tc>
      </w:tr>
      <w:tr w:rsidR="004D7B72" w:rsidTr="00362D9D">
        <w:tc>
          <w:tcPr>
            <w:tcW w:w="499" w:type="dxa"/>
          </w:tcPr>
          <w:p w:rsidR="004D7B72" w:rsidRDefault="00F0036D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sz w:val="28"/>
                <w:szCs w:val="28"/>
                <w:lang w:val="uk"/>
              </w:rPr>
              <w:t>№</w:t>
            </w:r>
          </w:p>
        </w:tc>
        <w:tc>
          <w:tcPr>
            <w:tcW w:w="9849" w:type="dxa"/>
            <w:gridSpan w:val="2"/>
          </w:tcPr>
          <w:p w:rsidR="004D7B72" w:rsidRDefault="00F0036D" w:rsidP="00F0036D">
            <w:pPr>
              <w:pStyle w:val="ac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sz w:val="28"/>
                <w:szCs w:val="28"/>
                <w:lang w:val="uk"/>
              </w:rPr>
              <w:t>Зміст заходів</w:t>
            </w:r>
          </w:p>
        </w:tc>
        <w:tc>
          <w:tcPr>
            <w:tcW w:w="2977" w:type="dxa"/>
            <w:gridSpan w:val="2"/>
          </w:tcPr>
          <w:p w:rsidR="004D7B72" w:rsidRDefault="00F0036D" w:rsidP="00F0036D">
            <w:pPr>
              <w:pStyle w:val="ac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sz w:val="28"/>
                <w:szCs w:val="28"/>
                <w:lang w:val="uk"/>
              </w:rPr>
              <w:t>Відповідальний за виконання</w:t>
            </w:r>
          </w:p>
        </w:tc>
        <w:tc>
          <w:tcPr>
            <w:tcW w:w="1985" w:type="dxa"/>
          </w:tcPr>
          <w:p w:rsidR="004D7B72" w:rsidRDefault="00F0036D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sz w:val="28"/>
                <w:szCs w:val="28"/>
                <w:lang w:val="uk"/>
              </w:rPr>
              <w:t>Відмітка про виконання</w:t>
            </w: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 w:rsidRPr="008F092A">
              <w:rPr>
                <w:sz w:val="28"/>
                <w:szCs w:val="28"/>
                <w:lang w:val="uk"/>
              </w:rPr>
              <w:t>1</w:t>
            </w:r>
          </w:p>
        </w:tc>
        <w:tc>
          <w:tcPr>
            <w:tcW w:w="9849" w:type="dxa"/>
            <w:gridSpan w:val="2"/>
          </w:tcPr>
          <w:p w:rsidR="002068CC" w:rsidRPr="008F092A" w:rsidRDefault="002068CC" w:rsidP="008F092A">
            <w:pPr>
              <w:numPr>
                <w:ilvl w:val="0"/>
                <w:numId w:val="2"/>
              </w:numPr>
              <w:ind w:left="289" w:hanging="283"/>
              <w:jc w:val="both"/>
              <w:rPr>
                <w:sz w:val="28"/>
                <w:szCs w:val="28"/>
                <w:lang w:val="uk-UA"/>
              </w:rPr>
            </w:pPr>
            <w:r w:rsidRPr="00F0036D">
              <w:rPr>
                <w:sz w:val="28"/>
                <w:szCs w:val="28"/>
                <w:lang w:val="uk-UA"/>
              </w:rPr>
              <w:t>Про підсумки роботи НВК за 2021/2022 навчальний рік і основні завдання на 2022/2023 навчальний рік.</w:t>
            </w:r>
          </w:p>
        </w:tc>
        <w:tc>
          <w:tcPr>
            <w:tcW w:w="2977" w:type="dxa"/>
            <w:gridSpan w:val="2"/>
            <w:vMerge w:val="restart"/>
          </w:tcPr>
          <w:p w:rsidR="002068CC" w:rsidRP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педколектив</w:t>
            </w:r>
            <w:proofErr w:type="spellEnd"/>
          </w:p>
        </w:tc>
        <w:tc>
          <w:tcPr>
            <w:tcW w:w="1985" w:type="dxa"/>
            <w:vMerge w:val="restart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>Затвердження робочого навчального плану НВК та річного плану роботи НВК і дошкільного підрозділу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3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 xml:space="preserve">Про затвердження структури 2022-2023 </w:t>
            </w:r>
            <w:proofErr w:type="spellStart"/>
            <w:r w:rsidRPr="00F0036D">
              <w:rPr>
                <w:sz w:val="28"/>
                <w:szCs w:val="28"/>
              </w:rPr>
              <w:t>н.р</w:t>
            </w:r>
            <w:proofErr w:type="spellEnd"/>
            <w:r w:rsidRPr="00F0036D">
              <w:rPr>
                <w:sz w:val="28"/>
                <w:szCs w:val="28"/>
              </w:rPr>
              <w:t xml:space="preserve">. та режиму роботи НВК, правил </w:t>
            </w:r>
            <w:proofErr w:type="spellStart"/>
            <w:r w:rsidRPr="00F0036D">
              <w:rPr>
                <w:sz w:val="28"/>
                <w:szCs w:val="28"/>
              </w:rPr>
              <w:t>внутрішкільного</w:t>
            </w:r>
            <w:proofErr w:type="spellEnd"/>
            <w:r w:rsidRPr="00F0036D">
              <w:rPr>
                <w:sz w:val="28"/>
                <w:szCs w:val="28"/>
              </w:rPr>
              <w:t xml:space="preserve"> розпорядку та режиму роботи.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4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>Про затвердження Типового положення щодо порядку організації освітнього процесу ЗЗСО в період карантину.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5</w:t>
            </w:r>
          </w:p>
        </w:tc>
        <w:tc>
          <w:tcPr>
            <w:tcW w:w="9849" w:type="dxa"/>
            <w:gridSpan w:val="2"/>
          </w:tcPr>
          <w:p w:rsidR="002068CC" w:rsidRPr="00F0036D" w:rsidRDefault="002068CC" w:rsidP="00F0036D">
            <w:pPr>
              <w:jc w:val="both"/>
              <w:rPr>
                <w:sz w:val="28"/>
                <w:szCs w:val="28"/>
                <w:lang w:val="uk-UA"/>
              </w:rPr>
            </w:pPr>
            <w:r w:rsidRPr="00F0036D">
              <w:rPr>
                <w:sz w:val="28"/>
                <w:szCs w:val="28"/>
                <w:lang w:val="uk-UA"/>
              </w:rPr>
              <w:t>Про затвердження модулів з фізичної культури.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6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>Про затвердження навчальної програм 1-5 класів.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7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>Про оцінювання учнів 2-5 класів.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8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>Про оцінювання у 7 класі курсу за вибором «Основи християнської етики».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9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>Про затвердження гуртка.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10</w:t>
            </w:r>
          </w:p>
        </w:tc>
        <w:tc>
          <w:tcPr>
            <w:tcW w:w="9849" w:type="dxa"/>
            <w:gridSpan w:val="2"/>
          </w:tcPr>
          <w:p w:rsidR="002068CC" w:rsidRPr="00F0036D" w:rsidRDefault="002068CC" w:rsidP="00F0036D">
            <w:pPr>
              <w:jc w:val="both"/>
              <w:rPr>
                <w:sz w:val="28"/>
                <w:szCs w:val="28"/>
                <w:lang w:val="uk-UA"/>
              </w:rPr>
            </w:pPr>
            <w:r w:rsidRPr="00F0036D">
              <w:rPr>
                <w:sz w:val="28"/>
                <w:szCs w:val="28"/>
                <w:lang w:val="uk-UA"/>
              </w:rPr>
              <w:t xml:space="preserve">Про організацію харчування учнів Вовчинецького НВК у 2022/2023 </w:t>
            </w:r>
            <w:proofErr w:type="spellStart"/>
            <w:r w:rsidRPr="00F0036D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F0036D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Pr="008F092A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11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r w:rsidRPr="00F0036D">
              <w:rPr>
                <w:sz w:val="28"/>
                <w:szCs w:val="28"/>
              </w:rPr>
              <w:t>Про затвердження графік курсової перепідготовки вчителів у 2023 р.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12</w:t>
            </w:r>
          </w:p>
        </w:tc>
        <w:tc>
          <w:tcPr>
            <w:tcW w:w="9849" w:type="dxa"/>
            <w:gridSpan w:val="2"/>
          </w:tcPr>
          <w:p w:rsidR="002068CC" w:rsidRPr="00F0036D" w:rsidRDefault="002068CC" w:rsidP="003A58B8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схвалення стратегії розвитку Вовчинецького НВК на 2022-2027рр.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13</w:t>
            </w:r>
          </w:p>
        </w:tc>
        <w:tc>
          <w:tcPr>
            <w:tcW w:w="9849" w:type="dxa"/>
            <w:gridSpan w:val="2"/>
          </w:tcPr>
          <w:p w:rsidR="002068CC" w:rsidRPr="00F0036D" w:rsidRDefault="002068CC" w:rsidP="003A58B8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схвалення положення про внутрішню систему забезпечення якості освіти у Вовчинецькому НВК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14</w:t>
            </w:r>
          </w:p>
        </w:tc>
        <w:tc>
          <w:tcPr>
            <w:tcW w:w="9849" w:type="dxa"/>
            <w:gridSpan w:val="2"/>
          </w:tcPr>
          <w:p w:rsidR="002068CC" w:rsidRPr="00F0036D" w:rsidRDefault="002068CC" w:rsidP="004D7B72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правил поведінки для здобувачів освіти Вовчинецького НВК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15</w:t>
            </w:r>
          </w:p>
        </w:tc>
        <w:tc>
          <w:tcPr>
            <w:tcW w:w="9849" w:type="dxa"/>
            <w:gridSpan w:val="2"/>
          </w:tcPr>
          <w:p w:rsidR="002068CC" w:rsidRPr="00F0036D" w:rsidRDefault="002068CC" w:rsidP="004D7B72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схвалення положення про академічну доброчесність учасників освітнього процесу Вовчинецького НВК</w:t>
            </w:r>
          </w:p>
        </w:tc>
        <w:tc>
          <w:tcPr>
            <w:tcW w:w="2977" w:type="dxa"/>
            <w:gridSpan w:val="2"/>
            <w:vMerge w:val="restart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 w:val="restart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16</w:t>
            </w:r>
          </w:p>
        </w:tc>
        <w:tc>
          <w:tcPr>
            <w:tcW w:w="9849" w:type="dxa"/>
            <w:gridSpan w:val="2"/>
          </w:tcPr>
          <w:p w:rsidR="002068CC" w:rsidRPr="00F0036D" w:rsidRDefault="002068CC" w:rsidP="006859EC">
            <w:pPr>
              <w:pStyle w:val="ac"/>
              <w:ind w:righ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схвалення положення про моніторинг якості освіти у Вовчинецькому НВК</w:t>
            </w: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17</w:t>
            </w:r>
          </w:p>
        </w:tc>
        <w:tc>
          <w:tcPr>
            <w:tcW w:w="9849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схвалення плану заходів для запобігання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(цькування) та будь-яким іншим проявам насильства.</w:t>
            </w:r>
          </w:p>
          <w:p w:rsidR="00362D9D" w:rsidRPr="00F0036D" w:rsidRDefault="00362D9D" w:rsidP="004D7B72">
            <w:pPr>
              <w:pStyle w:val="ac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1985" w:type="dxa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15310" w:type="dxa"/>
            <w:gridSpan w:val="6"/>
          </w:tcPr>
          <w:p w:rsidR="002068CC" w:rsidRDefault="002068CC" w:rsidP="002068CC">
            <w:pPr>
              <w:pStyle w:val="ac"/>
              <w:tabs>
                <w:tab w:val="left" w:pos="4590"/>
              </w:tabs>
              <w:jc w:val="left"/>
              <w:rPr>
                <w:b/>
                <w:color w:val="0070C0"/>
                <w:sz w:val="28"/>
                <w:szCs w:val="28"/>
                <w:lang w:val="uk"/>
              </w:rPr>
            </w:pPr>
            <w:r w:rsidRPr="00FF4CBF">
              <w:rPr>
                <w:b/>
                <w:color w:val="0070C0"/>
                <w:sz w:val="28"/>
                <w:szCs w:val="28"/>
                <w:lang w:val="uk"/>
              </w:rPr>
              <w:lastRenderedPageBreak/>
              <w:t>Засідання педагогічної ради №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>2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ab/>
            </w:r>
          </w:p>
          <w:p w:rsidR="002068CC" w:rsidRDefault="002068CC" w:rsidP="002068CC">
            <w:pPr>
              <w:pStyle w:val="ac"/>
              <w:jc w:val="right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color w:val="FF0000"/>
                <w:sz w:val="28"/>
                <w:szCs w:val="28"/>
                <w:lang w:val="uk"/>
              </w:rPr>
              <w:t>Дата проведення – 31.10</w:t>
            </w:r>
            <w:r w:rsidRPr="00FF4CBF">
              <w:rPr>
                <w:b/>
                <w:color w:val="FF0000"/>
                <w:sz w:val="28"/>
                <w:szCs w:val="28"/>
                <w:lang w:val="uk"/>
              </w:rPr>
              <w:t>.2022</w:t>
            </w: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</w:t>
            </w:r>
          </w:p>
        </w:tc>
        <w:tc>
          <w:tcPr>
            <w:tcW w:w="9437" w:type="dxa"/>
          </w:tcPr>
          <w:p w:rsidR="002068CC" w:rsidRPr="00362D9D" w:rsidRDefault="002068CC" w:rsidP="00362D9D">
            <w:pPr>
              <w:tabs>
                <w:tab w:val="left" w:pos="175"/>
              </w:tabs>
              <w:jc w:val="both"/>
              <w:rPr>
                <w:sz w:val="28"/>
                <w:szCs w:val="28"/>
                <w:lang w:val="uk-UA"/>
              </w:rPr>
            </w:pPr>
            <w:r w:rsidRPr="002068CC">
              <w:rPr>
                <w:sz w:val="28"/>
                <w:szCs w:val="28"/>
                <w:lang w:val="uk-UA"/>
              </w:rPr>
              <w:t>Про стан викладання, рівень навчальних досягнень учнів з хімії.</w:t>
            </w:r>
          </w:p>
        </w:tc>
        <w:tc>
          <w:tcPr>
            <w:tcW w:w="2968" w:type="dxa"/>
            <w:gridSpan w:val="2"/>
            <w:vMerge w:val="restart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педколектив</w:t>
            </w:r>
            <w:proofErr w:type="spellEnd"/>
          </w:p>
        </w:tc>
        <w:tc>
          <w:tcPr>
            <w:tcW w:w="2406" w:type="dxa"/>
            <w:gridSpan w:val="2"/>
            <w:vMerge w:val="restart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9437" w:type="dxa"/>
          </w:tcPr>
          <w:p w:rsidR="002068CC" w:rsidRPr="002068CC" w:rsidRDefault="002068CC" w:rsidP="004D7B72">
            <w:pPr>
              <w:pStyle w:val="ac"/>
              <w:jc w:val="left"/>
              <w:rPr>
                <w:sz w:val="28"/>
                <w:szCs w:val="28"/>
              </w:rPr>
            </w:pPr>
            <w:r w:rsidRPr="002068CC">
              <w:rPr>
                <w:sz w:val="28"/>
                <w:szCs w:val="28"/>
              </w:rPr>
              <w:t xml:space="preserve">Розвиток морально-етичного та </w:t>
            </w:r>
            <w:proofErr w:type="spellStart"/>
            <w:r w:rsidRPr="002068CC">
              <w:rPr>
                <w:sz w:val="28"/>
                <w:szCs w:val="28"/>
              </w:rPr>
              <w:t>емоційно</w:t>
            </w:r>
            <w:proofErr w:type="spellEnd"/>
            <w:r w:rsidRPr="002068CC">
              <w:rPr>
                <w:sz w:val="28"/>
                <w:szCs w:val="28"/>
              </w:rPr>
              <w:t>-естетичного ставлення до навколишнього світу дітей дошкільного віку.</w:t>
            </w:r>
          </w:p>
        </w:tc>
        <w:tc>
          <w:tcPr>
            <w:tcW w:w="2968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406" w:type="dxa"/>
            <w:gridSpan w:val="2"/>
            <w:vMerge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15310" w:type="dxa"/>
            <w:gridSpan w:val="6"/>
          </w:tcPr>
          <w:p w:rsidR="002068CC" w:rsidRDefault="002068CC" w:rsidP="002068CC">
            <w:pPr>
              <w:pStyle w:val="ac"/>
              <w:tabs>
                <w:tab w:val="left" w:pos="4590"/>
              </w:tabs>
              <w:jc w:val="left"/>
              <w:rPr>
                <w:b/>
                <w:color w:val="0070C0"/>
                <w:sz w:val="28"/>
                <w:szCs w:val="28"/>
                <w:lang w:val="uk"/>
              </w:rPr>
            </w:pPr>
            <w:r w:rsidRPr="00FF4CBF">
              <w:rPr>
                <w:b/>
                <w:color w:val="0070C0"/>
                <w:sz w:val="28"/>
                <w:szCs w:val="28"/>
                <w:lang w:val="uk"/>
              </w:rPr>
              <w:t>Засідання педагогічної ради №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>3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ab/>
            </w:r>
          </w:p>
          <w:p w:rsidR="002068CC" w:rsidRDefault="002068CC" w:rsidP="002068CC">
            <w:pPr>
              <w:pStyle w:val="ac"/>
              <w:jc w:val="right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color w:val="FF0000"/>
                <w:sz w:val="28"/>
                <w:szCs w:val="28"/>
                <w:lang w:val="uk"/>
              </w:rPr>
              <w:t xml:space="preserve">                                                                                                                                  Дата проведення – 20.12</w:t>
            </w:r>
            <w:r w:rsidRPr="00FF4CBF">
              <w:rPr>
                <w:b/>
                <w:color w:val="FF0000"/>
                <w:sz w:val="28"/>
                <w:szCs w:val="28"/>
                <w:lang w:val="uk"/>
              </w:rPr>
              <w:t>.2022</w:t>
            </w: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</w:t>
            </w:r>
          </w:p>
        </w:tc>
        <w:tc>
          <w:tcPr>
            <w:tcW w:w="9437" w:type="dxa"/>
          </w:tcPr>
          <w:p w:rsidR="002068CC" w:rsidRPr="002068CC" w:rsidRDefault="002068CC" w:rsidP="00362D9D">
            <w:pPr>
              <w:pStyle w:val="ac"/>
              <w:jc w:val="left"/>
              <w:rPr>
                <w:sz w:val="28"/>
                <w:szCs w:val="28"/>
              </w:rPr>
            </w:pPr>
            <w:r w:rsidRPr="002068CC">
              <w:rPr>
                <w:sz w:val="28"/>
                <w:szCs w:val="28"/>
              </w:rPr>
              <w:t>Про виконання рішень попередньої педради.</w:t>
            </w:r>
          </w:p>
        </w:tc>
        <w:tc>
          <w:tcPr>
            <w:tcW w:w="2968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педколектив</w:t>
            </w:r>
            <w:proofErr w:type="spellEnd"/>
          </w:p>
        </w:tc>
        <w:tc>
          <w:tcPr>
            <w:tcW w:w="2406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9437" w:type="dxa"/>
          </w:tcPr>
          <w:p w:rsidR="002068CC" w:rsidRPr="00F0036D" w:rsidRDefault="002068CC" w:rsidP="004D7B72">
            <w:pPr>
              <w:pStyle w:val="ac"/>
              <w:jc w:val="left"/>
              <w:rPr>
                <w:sz w:val="28"/>
                <w:szCs w:val="28"/>
              </w:rPr>
            </w:pPr>
            <w:r w:rsidRPr="002068CC">
              <w:rPr>
                <w:sz w:val="28"/>
                <w:szCs w:val="28"/>
              </w:rPr>
              <w:t>Формування у дошкільників ціннісного ставлення до своєї Батьківщини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68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406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499" w:type="dxa"/>
          </w:tcPr>
          <w:p w:rsidR="002068CC" w:rsidRDefault="002068C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3</w:t>
            </w:r>
          </w:p>
        </w:tc>
        <w:tc>
          <w:tcPr>
            <w:tcW w:w="9437" w:type="dxa"/>
          </w:tcPr>
          <w:p w:rsidR="002068CC" w:rsidRPr="00F0036D" w:rsidRDefault="002068CC" w:rsidP="004D7B72">
            <w:pPr>
              <w:pStyle w:val="ac"/>
              <w:jc w:val="left"/>
              <w:rPr>
                <w:sz w:val="28"/>
                <w:szCs w:val="28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національної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свідомості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патріотичних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почуттів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учнів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засобами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національно-патріотичного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виховання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68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  <w:tc>
          <w:tcPr>
            <w:tcW w:w="2406" w:type="dxa"/>
            <w:gridSpan w:val="2"/>
          </w:tcPr>
          <w:p w:rsidR="002068CC" w:rsidRDefault="002068C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15310" w:type="dxa"/>
            <w:gridSpan w:val="6"/>
          </w:tcPr>
          <w:p w:rsidR="002068CC" w:rsidRDefault="002068CC" w:rsidP="002068CC">
            <w:pPr>
              <w:pStyle w:val="ac"/>
              <w:tabs>
                <w:tab w:val="left" w:pos="4590"/>
              </w:tabs>
              <w:jc w:val="left"/>
              <w:rPr>
                <w:b/>
                <w:color w:val="0070C0"/>
                <w:sz w:val="28"/>
                <w:szCs w:val="28"/>
                <w:lang w:val="uk"/>
              </w:rPr>
            </w:pPr>
            <w:r w:rsidRPr="00FF4CBF">
              <w:rPr>
                <w:b/>
                <w:color w:val="0070C0"/>
                <w:sz w:val="28"/>
                <w:szCs w:val="28"/>
                <w:lang w:val="uk"/>
              </w:rPr>
              <w:t>Засідання педагогічної ради №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>4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ab/>
            </w:r>
          </w:p>
          <w:p w:rsidR="002068CC" w:rsidRDefault="00733C1C" w:rsidP="00733C1C">
            <w:pPr>
              <w:pStyle w:val="ac"/>
              <w:tabs>
                <w:tab w:val="left" w:pos="2025"/>
                <w:tab w:val="right" w:pos="15094"/>
              </w:tabs>
              <w:jc w:val="left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color w:val="FF0000"/>
                <w:sz w:val="28"/>
                <w:szCs w:val="28"/>
                <w:lang w:val="uk"/>
              </w:rPr>
              <w:tab/>
            </w:r>
            <w:r>
              <w:rPr>
                <w:b/>
                <w:color w:val="FF0000"/>
                <w:sz w:val="28"/>
                <w:szCs w:val="28"/>
                <w:lang w:val="uk"/>
              </w:rPr>
              <w:tab/>
            </w:r>
            <w:r w:rsidR="002068CC">
              <w:rPr>
                <w:b/>
                <w:color w:val="FF0000"/>
                <w:sz w:val="28"/>
                <w:szCs w:val="28"/>
                <w:lang w:val="uk"/>
              </w:rPr>
              <w:t>Дата проведення – 28.02</w:t>
            </w:r>
            <w:r w:rsidR="002068CC" w:rsidRPr="00FF4CBF">
              <w:rPr>
                <w:b/>
                <w:color w:val="FF0000"/>
                <w:sz w:val="28"/>
                <w:szCs w:val="28"/>
                <w:lang w:val="uk"/>
              </w:rPr>
              <w:t>.202</w:t>
            </w:r>
            <w:r w:rsidR="002068CC">
              <w:rPr>
                <w:b/>
                <w:color w:val="FF0000"/>
                <w:sz w:val="28"/>
                <w:szCs w:val="28"/>
                <w:lang w:val="uk"/>
              </w:rPr>
              <w:t>3</w:t>
            </w: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</w:t>
            </w:r>
          </w:p>
        </w:tc>
        <w:tc>
          <w:tcPr>
            <w:tcW w:w="9437" w:type="dxa"/>
          </w:tcPr>
          <w:p w:rsidR="00733C1C" w:rsidRPr="00F0036D" w:rsidRDefault="00733C1C" w:rsidP="002068CC">
            <w:pPr>
              <w:pStyle w:val="ac"/>
              <w:jc w:val="left"/>
              <w:rPr>
                <w:sz w:val="28"/>
                <w:szCs w:val="28"/>
              </w:rPr>
            </w:pPr>
            <w:r w:rsidRPr="002068CC">
              <w:rPr>
                <w:sz w:val="28"/>
                <w:szCs w:val="28"/>
              </w:rPr>
              <w:t>Про стан викладання, рівень навчальних досягнень з трудового навчання.</w:t>
            </w:r>
          </w:p>
        </w:tc>
        <w:tc>
          <w:tcPr>
            <w:tcW w:w="2968" w:type="dxa"/>
            <w:gridSpan w:val="2"/>
            <w:vMerge w:val="restart"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педколектив</w:t>
            </w:r>
            <w:proofErr w:type="spellEnd"/>
          </w:p>
        </w:tc>
        <w:tc>
          <w:tcPr>
            <w:tcW w:w="2406" w:type="dxa"/>
            <w:gridSpan w:val="2"/>
            <w:vMerge w:val="restart"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9437" w:type="dxa"/>
          </w:tcPr>
          <w:p w:rsidR="00733C1C" w:rsidRPr="00F0036D" w:rsidRDefault="00733C1C" w:rsidP="004D7B72">
            <w:pPr>
              <w:pStyle w:val="ac"/>
              <w:jc w:val="left"/>
              <w:rPr>
                <w:sz w:val="28"/>
                <w:szCs w:val="28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життєвої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дитини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творчих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іграх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68" w:type="dxa"/>
            <w:gridSpan w:val="2"/>
            <w:vMerge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  <w:vMerge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2068CC" w:rsidTr="00362D9D">
        <w:tc>
          <w:tcPr>
            <w:tcW w:w="15310" w:type="dxa"/>
            <w:gridSpan w:val="6"/>
          </w:tcPr>
          <w:p w:rsidR="00733C1C" w:rsidRDefault="00733C1C" w:rsidP="00733C1C">
            <w:pPr>
              <w:pStyle w:val="ac"/>
              <w:tabs>
                <w:tab w:val="left" w:pos="4590"/>
              </w:tabs>
              <w:jc w:val="left"/>
              <w:rPr>
                <w:b/>
                <w:color w:val="0070C0"/>
                <w:sz w:val="28"/>
                <w:szCs w:val="28"/>
                <w:lang w:val="uk"/>
              </w:rPr>
            </w:pPr>
            <w:r w:rsidRPr="00FF4CBF">
              <w:rPr>
                <w:b/>
                <w:color w:val="0070C0"/>
                <w:sz w:val="28"/>
                <w:szCs w:val="28"/>
                <w:lang w:val="uk"/>
              </w:rPr>
              <w:t>Засідання педагогічної ради №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>5</w:t>
            </w:r>
          </w:p>
          <w:p w:rsidR="002068CC" w:rsidRDefault="00733C1C" w:rsidP="00733C1C">
            <w:pPr>
              <w:pStyle w:val="ac"/>
              <w:jc w:val="right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color w:val="FF0000"/>
                <w:sz w:val="28"/>
                <w:szCs w:val="28"/>
                <w:lang w:val="uk"/>
              </w:rPr>
              <w:tab/>
            </w:r>
            <w:r>
              <w:rPr>
                <w:b/>
                <w:color w:val="FF0000"/>
                <w:sz w:val="28"/>
                <w:szCs w:val="28"/>
                <w:lang w:val="uk"/>
              </w:rPr>
              <w:tab/>
              <w:t>Дата проведення – 28.04</w:t>
            </w:r>
            <w:r w:rsidRPr="00FF4CBF">
              <w:rPr>
                <w:b/>
                <w:color w:val="FF0000"/>
                <w:sz w:val="28"/>
                <w:szCs w:val="28"/>
                <w:lang w:val="uk"/>
              </w:rPr>
              <w:t>.202</w:t>
            </w:r>
            <w:r>
              <w:rPr>
                <w:b/>
                <w:color w:val="FF0000"/>
                <w:sz w:val="28"/>
                <w:szCs w:val="28"/>
                <w:lang w:val="uk"/>
              </w:rPr>
              <w:t>3</w:t>
            </w:r>
          </w:p>
        </w:tc>
      </w:tr>
      <w:tr w:rsidR="00733C1C" w:rsidTr="00362D9D">
        <w:tc>
          <w:tcPr>
            <w:tcW w:w="499" w:type="dxa"/>
          </w:tcPr>
          <w:p w:rsidR="00733C1C" w:rsidRPr="00733C1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37" w:type="dxa"/>
          </w:tcPr>
          <w:p w:rsidR="00733C1C" w:rsidRPr="00F0036D" w:rsidRDefault="00733C1C" w:rsidP="00733C1C">
            <w:pPr>
              <w:pStyle w:val="ac"/>
              <w:jc w:val="left"/>
              <w:rPr>
                <w:sz w:val="28"/>
                <w:szCs w:val="28"/>
              </w:rPr>
            </w:pPr>
            <w:r w:rsidRPr="00733C1C">
              <w:rPr>
                <w:sz w:val="28"/>
                <w:szCs w:val="28"/>
              </w:rPr>
              <w:t>Оптимізація процесу фізичного виховання в закладі дошкільної освіти.</w:t>
            </w:r>
          </w:p>
        </w:tc>
        <w:tc>
          <w:tcPr>
            <w:tcW w:w="2968" w:type="dxa"/>
            <w:gridSpan w:val="2"/>
            <w:vMerge w:val="restart"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педколектив</w:t>
            </w:r>
            <w:proofErr w:type="spellEnd"/>
          </w:p>
        </w:tc>
        <w:tc>
          <w:tcPr>
            <w:tcW w:w="2406" w:type="dxa"/>
            <w:gridSpan w:val="2"/>
            <w:vMerge w:val="restart"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9437" w:type="dxa"/>
          </w:tcPr>
          <w:p w:rsidR="00733C1C" w:rsidRPr="00154486" w:rsidRDefault="00154486" w:rsidP="004D7B72">
            <w:pPr>
              <w:pStyle w:val="ac"/>
              <w:jc w:val="left"/>
              <w:rPr>
                <w:sz w:val="28"/>
                <w:szCs w:val="28"/>
              </w:rPr>
            </w:pPr>
            <w:proofErr w:type="spellStart"/>
            <w:r w:rsidRPr="00154486">
              <w:rPr>
                <w:sz w:val="28"/>
                <w:szCs w:val="28"/>
                <w:lang w:val="ru-RU"/>
              </w:rPr>
              <w:t>Формування</w:t>
            </w:r>
            <w:proofErr w:type="spellEnd"/>
            <w:r w:rsidRPr="0015448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54486">
              <w:rPr>
                <w:sz w:val="28"/>
                <w:szCs w:val="28"/>
                <w:lang w:val="ru-RU"/>
              </w:rPr>
              <w:t>здоров’язберігаючих</w:t>
            </w:r>
            <w:proofErr w:type="spellEnd"/>
            <w:r w:rsidRPr="00154486">
              <w:rPr>
                <w:sz w:val="28"/>
                <w:szCs w:val="28"/>
                <w:lang w:val="ru-RU"/>
              </w:rPr>
              <w:t xml:space="preserve"> компетентностей </w:t>
            </w:r>
            <w:proofErr w:type="spellStart"/>
            <w:r w:rsidRPr="00154486">
              <w:rPr>
                <w:sz w:val="28"/>
                <w:szCs w:val="28"/>
                <w:lang w:val="ru-RU"/>
              </w:rPr>
              <w:t>школярів</w:t>
            </w:r>
            <w:proofErr w:type="spellEnd"/>
          </w:p>
        </w:tc>
        <w:tc>
          <w:tcPr>
            <w:tcW w:w="2968" w:type="dxa"/>
            <w:gridSpan w:val="2"/>
            <w:vMerge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  <w:vMerge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364CCF" w:rsidTr="00362D9D">
        <w:tc>
          <w:tcPr>
            <w:tcW w:w="499" w:type="dxa"/>
          </w:tcPr>
          <w:p w:rsidR="00364CCF" w:rsidRDefault="00364CCF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3</w:t>
            </w:r>
          </w:p>
        </w:tc>
        <w:tc>
          <w:tcPr>
            <w:tcW w:w="9437" w:type="dxa"/>
          </w:tcPr>
          <w:p w:rsidR="00364CCF" w:rsidRPr="00733C1C" w:rsidRDefault="00364CCF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r w:rsidRPr="002068CC">
              <w:rPr>
                <w:sz w:val="28"/>
                <w:szCs w:val="28"/>
              </w:rPr>
              <w:t xml:space="preserve">Про стан викладання, рівень навчальних досягнень з </w:t>
            </w:r>
            <w:r>
              <w:rPr>
                <w:sz w:val="28"/>
                <w:szCs w:val="28"/>
              </w:rPr>
              <w:t>природознавства та я досліджую світ 1-4 класах.</w:t>
            </w:r>
          </w:p>
        </w:tc>
        <w:tc>
          <w:tcPr>
            <w:tcW w:w="2968" w:type="dxa"/>
            <w:gridSpan w:val="2"/>
          </w:tcPr>
          <w:p w:rsidR="00364CCF" w:rsidRPr="002068CC" w:rsidRDefault="00364CCF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</w:tcPr>
          <w:p w:rsidR="00364CCF" w:rsidRDefault="00364CCF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15310" w:type="dxa"/>
            <w:gridSpan w:val="6"/>
          </w:tcPr>
          <w:p w:rsidR="00733C1C" w:rsidRDefault="00733C1C" w:rsidP="00733C1C">
            <w:pPr>
              <w:pStyle w:val="ac"/>
              <w:tabs>
                <w:tab w:val="left" w:pos="4590"/>
              </w:tabs>
              <w:jc w:val="left"/>
              <w:rPr>
                <w:b/>
                <w:color w:val="0070C0"/>
                <w:sz w:val="28"/>
                <w:szCs w:val="28"/>
                <w:lang w:val="uk"/>
              </w:rPr>
            </w:pPr>
            <w:r w:rsidRPr="00FF4CBF">
              <w:rPr>
                <w:b/>
                <w:color w:val="0070C0"/>
                <w:sz w:val="28"/>
                <w:szCs w:val="28"/>
                <w:lang w:val="uk"/>
              </w:rPr>
              <w:t>Засідання педагогічної ради №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>6</w:t>
            </w:r>
          </w:p>
          <w:p w:rsidR="00733C1C" w:rsidRDefault="00733C1C" w:rsidP="00733C1C">
            <w:pPr>
              <w:pStyle w:val="ac"/>
              <w:tabs>
                <w:tab w:val="left" w:pos="4590"/>
              </w:tabs>
              <w:jc w:val="right"/>
              <w:rPr>
                <w:b/>
                <w:sz w:val="28"/>
                <w:szCs w:val="28"/>
                <w:lang w:val="uk"/>
              </w:rPr>
            </w:pPr>
            <w:r>
              <w:rPr>
                <w:b/>
                <w:color w:val="FF0000"/>
                <w:sz w:val="28"/>
                <w:szCs w:val="28"/>
                <w:lang w:val="uk"/>
              </w:rPr>
              <w:tab/>
            </w:r>
            <w:r>
              <w:rPr>
                <w:b/>
                <w:color w:val="FF0000"/>
                <w:sz w:val="28"/>
                <w:szCs w:val="28"/>
                <w:lang w:val="uk"/>
              </w:rPr>
              <w:tab/>
              <w:t>Дата проведення – 31.05</w:t>
            </w:r>
            <w:r w:rsidRPr="00FF4CBF">
              <w:rPr>
                <w:b/>
                <w:color w:val="FF0000"/>
                <w:sz w:val="28"/>
                <w:szCs w:val="28"/>
                <w:lang w:val="uk"/>
              </w:rPr>
              <w:t>.202</w:t>
            </w:r>
            <w:r>
              <w:rPr>
                <w:b/>
                <w:color w:val="FF0000"/>
                <w:sz w:val="28"/>
                <w:szCs w:val="28"/>
                <w:lang w:val="uk"/>
              </w:rPr>
              <w:t>3</w:t>
            </w: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</w:t>
            </w:r>
          </w:p>
        </w:tc>
        <w:tc>
          <w:tcPr>
            <w:tcW w:w="9437" w:type="dxa"/>
          </w:tcPr>
          <w:p w:rsidR="00733C1C" w:rsidRPr="00733C1C" w:rsidRDefault="00733C1C" w:rsidP="00733C1C">
            <w:pPr>
              <w:pStyle w:val="ac"/>
              <w:jc w:val="left"/>
              <w:rPr>
                <w:sz w:val="28"/>
                <w:szCs w:val="28"/>
              </w:rPr>
            </w:pPr>
            <w:r w:rsidRPr="00733C1C">
              <w:rPr>
                <w:sz w:val="28"/>
                <w:szCs w:val="28"/>
              </w:rPr>
              <w:t>Про виконання рішень попередньої педради.</w:t>
            </w:r>
          </w:p>
        </w:tc>
        <w:tc>
          <w:tcPr>
            <w:tcW w:w="2968" w:type="dxa"/>
            <w:gridSpan w:val="2"/>
            <w:vMerge w:val="restart"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педколектив</w:t>
            </w:r>
            <w:proofErr w:type="spellEnd"/>
          </w:p>
        </w:tc>
        <w:tc>
          <w:tcPr>
            <w:tcW w:w="2406" w:type="dxa"/>
            <w:gridSpan w:val="2"/>
            <w:vMerge w:val="restart"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9437" w:type="dxa"/>
          </w:tcPr>
          <w:p w:rsidR="00733C1C" w:rsidRPr="00733C1C" w:rsidRDefault="00733C1C" w:rsidP="00733C1C">
            <w:pPr>
              <w:pStyle w:val="ac"/>
              <w:jc w:val="left"/>
              <w:rPr>
                <w:sz w:val="28"/>
                <w:szCs w:val="28"/>
              </w:rPr>
            </w:pPr>
            <w:r w:rsidRPr="00733C1C">
              <w:rPr>
                <w:sz w:val="28"/>
                <w:szCs w:val="28"/>
              </w:rPr>
              <w:t>Рівень підготовленості дітей до навчання у школі.</w:t>
            </w:r>
          </w:p>
        </w:tc>
        <w:tc>
          <w:tcPr>
            <w:tcW w:w="2968" w:type="dxa"/>
            <w:gridSpan w:val="2"/>
            <w:vMerge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  <w:vMerge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3</w:t>
            </w:r>
          </w:p>
        </w:tc>
        <w:tc>
          <w:tcPr>
            <w:tcW w:w="9437" w:type="dxa"/>
          </w:tcPr>
          <w:p w:rsidR="00733C1C" w:rsidRPr="00733C1C" w:rsidRDefault="00733C1C" w:rsidP="00733C1C">
            <w:pPr>
              <w:pStyle w:val="ac"/>
              <w:jc w:val="left"/>
              <w:rPr>
                <w:sz w:val="28"/>
                <w:szCs w:val="28"/>
              </w:rPr>
            </w:pPr>
            <w:proofErr w:type="spellStart"/>
            <w:r w:rsidRPr="00733C1C">
              <w:rPr>
                <w:sz w:val="28"/>
                <w:szCs w:val="28"/>
                <w:lang w:val="ru-RU"/>
              </w:rPr>
              <w:t>Підготовка</w:t>
            </w:r>
            <w:proofErr w:type="spellEnd"/>
            <w:r w:rsidRPr="00733C1C">
              <w:rPr>
                <w:sz w:val="28"/>
                <w:szCs w:val="28"/>
                <w:lang w:val="ru-RU"/>
              </w:rPr>
              <w:t xml:space="preserve"> закладу до </w:t>
            </w:r>
            <w:proofErr w:type="spellStart"/>
            <w:r w:rsidRPr="00733C1C">
              <w:rPr>
                <w:sz w:val="28"/>
                <w:szCs w:val="28"/>
                <w:lang w:val="ru-RU"/>
              </w:rPr>
              <w:t>оздоровчого</w:t>
            </w:r>
            <w:proofErr w:type="spellEnd"/>
            <w:r w:rsidRPr="00733C1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C1C">
              <w:rPr>
                <w:sz w:val="28"/>
                <w:szCs w:val="28"/>
                <w:lang w:val="ru-RU"/>
              </w:rPr>
              <w:t>періоду</w:t>
            </w:r>
            <w:proofErr w:type="spellEnd"/>
            <w:r w:rsidRPr="00733C1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68" w:type="dxa"/>
            <w:gridSpan w:val="2"/>
            <w:vMerge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  <w:vMerge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15310" w:type="dxa"/>
            <w:gridSpan w:val="6"/>
          </w:tcPr>
          <w:p w:rsidR="00733C1C" w:rsidRPr="00362D9D" w:rsidRDefault="00733C1C" w:rsidP="00362D9D">
            <w:pPr>
              <w:pStyle w:val="ac"/>
              <w:tabs>
                <w:tab w:val="left" w:pos="4590"/>
              </w:tabs>
              <w:jc w:val="left"/>
              <w:rPr>
                <w:b/>
                <w:color w:val="0070C0"/>
                <w:sz w:val="28"/>
                <w:szCs w:val="28"/>
                <w:lang w:val="uk"/>
              </w:rPr>
            </w:pPr>
            <w:r w:rsidRPr="00FF4CBF">
              <w:rPr>
                <w:b/>
                <w:color w:val="0070C0"/>
                <w:sz w:val="28"/>
                <w:szCs w:val="28"/>
                <w:lang w:val="uk"/>
              </w:rPr>
              <w:t>Засідання педагогічної ради №</w:t>
            </w:r>
            <w:r>
              <w:rPr>
                <w:b/>
                <w:color w:val="0070C0"/>
                <w:sz w:val="28"/>
                <w:szCs w:val="28"/>
                <w:lang w:val="uk"/>
              </w:rPr>
              <w:t>7</w:t>
            </w:r>
            <w:r w:rsidR="00362D9D">
              <w:rPr>
                <w:b/>
                <w:color w:val="0070C0"/>
                <w:sz w:val="28"/>
                <w:szCs w:val="28"/>
                <w:lang w:val="uk"/>
              </w:rPr>
              <w:t xml:space="preserve">                                                                                                        </w:t>
            </w:r>
            <w:r>
              <w:rPr>
                <w:b/>
                <w:color w:val="FF0000"/>
                <w:sz w:val="28"/>
                <w:szCs w:val="28"/>
                <w:lang w:val="uk"/>
              </w:rPr>
              <w:t>Дата проведення – 15.06</w:t>
            </w:r>
            <w:r w:rsidRPr="00FF4CBF">
              <w:rPr>
                <w:b/>
                <w:color w:val="FF0000"/>
                <w:sz w:val="28"/>
                <w:szCs w:val="28"/>
                <w:lang w:val="uk"/>
              </w:rPr>
              <w:t>.202</w:t>
            </w:r>
            <w:r>
              <w:rPr>
                <w:b/>
                <w:color w:val="FF0000"/>
                <w:sz w:val="28"/>
                <w:szCs w:val="28"/>
                <w:lang w:val="uk"/>
              </w:rPr>
              <w:t>3</w:t>
            </w: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1</w:t>
            </w:r>
          </w:p>
        </w:tc>
        <w:tc>
          <w:tcPr>
            <w:tcW w:w="9437" w:type="dxa"/>
          </w:tcPr>
          <w:p w:rsidR="00733C1C" w:rsidRPr="00733C1C" w:rsidRDefault="00733C1C" w:rsidP="00733C1C">
            <w:pPr>
              <w:pStyle w:val="ac"/>
              <w:jc w:val="left"/>
              <w:rPr>
                <w:sz w:val="28"/>
                <w:szCs w:val="28"/>
              </w:rPr>
            </w:pPr>
            <w:r w:rsidRPr="00733C1C">
              <w:rPr>
                <w:sz w:val="28"/>
                <w:szCs w:val="28"/>
              </w:rPr>
              <w:t>Про перевід учнів 1-8 класів.</w:t>
            </w:r>
          </w:p>
        </w:tc>
        <w:tc>
          <w:tcPr>
            <w:tcW w:w="2968" w:type="dxa"/>
            <w:gridSpan w:val="2"/>
            <w:vMerge w:val="restart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2068CC">
              <w:rPr>
                <w:sz w:val="28"/>
                <w:szCs w:val="28"/>
                <w:lang w:val="ru-RU"/>
              </w:rPr>
              <w:t>Дирекція</w:t>
            </w:r>
            <w:proofErr w:type="spellEnd"/>
            <w:r w:rsidRPr="002068C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068CC">
              <w:rPr>
                <w:sz w:val="28"/>
                <w:szCs w:val="28"/>
                <w:lang w:val="ru-RU"/>
              </w:rPr>
              <w:t>педколектив</w:t>
            </w:r>
            <w:proofErr w:type="spellEnd"/>
          </w:p>
          <w:p w:rsidR="00362D9D" w:rsidRPr="002068CC" w:rsidRDefault="00362D9D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  <w:vMerge w:val="restart"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  <w:p w:rsidR="00362D9D" w:rsidRDefault="00362D9D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2</w:t>
            </w:r>
          </w:p>
        </w:tc>
        <w:tc>
          <w:tcPr>
            <w:tcW w:w="9437" w:type="dxa"/>
          </w:tcPr>
          <w:p w:rsidR="00733C1C" w:rsidRPr="00733C1C" w:rsidRDefault="00733C1C" w:rsidP="00733C1C">
            <w:pPr>
              <w:pStyle w:val="ac"/>
              <w:ind w:left="8"/>
              <w:jc w:val="left"/>
              <w:rPr>
                <w:sz w:val="28"/>
                <w:szCs w:val="28"/>
              </w:rPr>
            </w:pPr>
            <w:r w:rsidRPr="00733C1C">
              <w:rPr>
                <w:sz w:val="28"/>
                <w:szCs w:val="28"/>
              </w:rPr>
              <w:t>Випуск учнів 9 класу.</w:t>
            </w:r>
          </w:p>
        </w:tc>
        <w:tc>
          <w:tcPr>
            <w:tcW w:w="2968" w:type="dxa"/>
            <w:gridSpan w:val="2"/>
            <w:vMerge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  <w:vMerge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  <w:tr w:rsidR="00733C1C" w:rsidTr="00362D9D">
        <w:tc>
          <w:tcPr>
            <w:tcW w:w="499" w:type="dxa"/>
          </w:tcPr>
          <w:p w:rsidR="00733C1C" w:rsidRDefault="00733C1C" w:rsidP="004D7B72">
            <w:pPr>
              <w:pStyle w:val="ac"/>
              <w:jc w:val="left"/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3</w:t>
            </w:r>
          </w:p>
        </w:tc>
        <w:tc>
          <w:tcPr>
            <w:tcW w:w="9437" w:type="dxa"/>
          </w:tcPr>
          <w:p w:rsidR="00733C1C" w:rsidRPr="00733C1C" w:rsidRDefault="00733C1C" w:rsidP="00733C1C">
            <w:pPr>
              <w:pStyle w:val="ac"/>
              <w:jc w:val="left"/>
              <w:rPr>
                <w:sz w:val="28"/>
                <w:szCs w:val="28"/>
              </w:rPr>
            </w:pPr>
            <w:r w:rsidRPr="00733C1C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733C1C">
              <w:rPr>
                <w:sz w:val="28"/>
                <w:szCs w:val="28"/>
                <w:lang w:val="ru-RU"/>
              </w:rPr>
              <w:t>нагородження</w:t>
            </w:r>
            <w:proofErr w:type="spellEnd"/>
            <w:r w:rsidRPr="00733C1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33C1C">
              <w:rPr>
                <w:sz w:val="28"/>
                <w:szCs w:val="28"/>
                <w:lang w:val="ru-RU"/>
              </w:rPr>
              <w:t>Похвальним</w:t>
            </w:r>
            <w:proofErr w:type="spellEnd"/>
            <w:r w:rsidRPr="00733C1C">
              <w:rPr>
                <w:sz w:val="28"/>
                <w:szCs w:val="28"/>
                <w:lang w:val="ru-RU"/>
              </w:rPr>
              <w:t xml:space="preserve"> листом.</w:t>
            </w:r>
          </w:p>
        </w:tc>
        <w:tc>
          <w:tcPr>
            <w:tcW w:w="2968" w:type="dxa"/>
            <w:gridSpan w:val="2"/>
            <w:vMerge/>
          </w:tcPr>
          <w:p w:rsidR="00733C1C" w:rsidRPr="002068CC" w:rsidRDefault="00733C1C" w:rsidP="004D7B72">
            <w:pPr>
              <w:pStyle w:val="ac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406" w:type="dxa"/>
            <w:gridSpan w:val="2"/>
            <w:vMerge/>
          </w:tcPr>
          <w:p w:rsidR="00733C1C" w:rsidRDefault="00733C1C" w:rsidP="004D7B72">
            <w:pPr>
              <w:pStyle w:val="ac"/>
              <w:jc w:val="left"/>
              <w:rPr>
                <w:b/>
                <w:sz w:val="28"/>
                <w:szCs w:val="28"/>
                <w:lang w:val="uk"/>
              </w:rPr>
            </w:pPr>
          </w:p>
        </w:tc>
      </w:tr>
    </w:tbl>
    <w:p w:rsidR="008C6C29" w:rsidRDefault="008C6C29" w:rsidP="00362D9D">
      <w:pPr>
        <w:pStyle w:val="ac"/>
        <w:rPr>
          <w:b/>
          <w:sz w:val="28"/>
          <w:szCs w:val="28"/>
        </w:rPr>
      </w:pPr>
    </w:p>
    <w:p w:rsidR="000932F9" w:rsidRDefault="000932F9" w:rsidP="00362D9D">
      <w:pPr>
        <w:pStyle w:val="ac"/>
        <w:rPr>
          <w:b/>
          <w:sz w:val="28"/>
          <w:szCs w:val="28"/>
          <w:lang w:val="uk"/>
        </w:rPr>
      </w:pPr>
      <w:r w:rsidRPr="000932F9">
        <w:rPr>
          <w:b/>
          <w:sz w:val="28"/>
          <w:szCs w:val="28"/>
        </w:rPr>
        <w:lastRenderedPageBreak/>
        <w:t xml:space="preserve">ІІІ. </w:t>
      </w:r>
      <w:r>
        <w:rPr>
          <w:b/>
          <w:sz w:val="28"/>
          <w:szCs w:val="28"/>
        </w:rPr>
        <w:t>ПЛАН ОРГАНІЗАЦІЇ ВНУТРІШКІЛЬНОГО КОНТРОЛЮ</w:t>
      </w:r>
    </w:p>
    <w:p w:rsidR="000932F9" w:rsidRDefault="000932F9" w:rsidP="004D7B72">
      <w:pPr>
        <w:pStyle w:val="ac"/>
        <w:jc w:val="left"/>
        <w:rPr>
          <w:b/>
          <w:sz w:val="28"/>
          <w:szCs w:val="28"/>
          <w:lang w:val="uk"/>
        </w:rPr>
      </w:pPr>
    </w:p>
    <w:tbl>
      <w:tblPr>
        <w:tblStyle w:val="af3"/>
        <w:tblW w:w="14709" w:type="dxa"/>
        <w:tblLayout w:type="fixed"/>
        <w:tblLook w:val="0000" w:firstRow="0" w:lastRow="0" w:firstColumn="0" w:lastColumn="0" w:noHBand="0" w:noVBand="0"/>
      </w:tblPr>
      <w:tblGrid>
        <w:gridCol w:w="637"/>
        <w:gridCol w:w="9"/>
        <w:gridCol w:w="7909"/>
        <w:gridCol w:w="47"/>
        <w:gridCol w:w="10"/>
        <w:gridCol w:w="132"/>
        <w:gridCol w:w="47"/>
        <w:gridCol w:w="52"/>
        <w:gridCol w:w="137"/>
        <w:gridCol w:w="48"/>
        <w:gridCol w:w="236"/>
        <w:gridCol w:w="1026"/>
        <w:gridCol w:w="24"/>
        <w:gridCol w:w="284"/>
        <w:gridCol w:w="94"/>
        <w:gridCol w:w="2032"/>
        <w:gridCol w:w="142"/>
        <w:gridCol w:w="1843"/>
      </w:tblGrid>
      <w:tr w:rsidR="000277F7" w:rsidRPr="004A76B0" w:rsidTr="00362D9D">
        <w:tc>
          <w:tcPr>
            <w:tcW w:w="14709" w:type="dxa"/>
            <w:gridSpan w:val="18"/>
          </w:tcPr>
          <w:p w:rsidR="000277F7" w:rsidRPr="000932F9" w:rsidRDefault="000932F9" w:rsidP="000932F9">
            <w:pPr>
              <w:tabs>
                <w:tab w:val="left" w:pos="5895"/>
                <w:tab w:val="left" w:pos="6045"/>
                <w:tab w:val="center" w:pos="7509"/>
                <w:tab w:val="left" w:pos="9360"/>
              </w:tabs>
              <w:rPr>
                <w:b/>
                <w:sz w:val="28"/>
                <w:szCs w:val="28"/>
                <w:lang w:val="uk-UA"/>
              </w:rPr>
            </w:pPr>
            <w:bookmarkStart w:id="9" w:name="_Toc283573616"/>
            <w:r>
              <w:rPr>
                <w:b/>
                <w:sz w:val="24"/>
                <w:szCs w:val="24"/>
                <w:lang w:val="uk-UA"/>
              </w:rPr>
              <w:tab/>
            </w:r>
            <w:bookmarkEnd w:id="9"/>
            <w:r>
              <w:rPr>
                <w:b/>
                <w:sz w:val="24"/>
                <w:szCs w:val="24"/>
                <w:lang w:val="uk-UA"/>
              </w:rPr>
              <w:t>І.</w:t>
            </w:r>
            <w:r>
              <w:rPr>
                <w:b/>
                <w:sz w:val="24"/>
                <w:szCs w:val="24"/>
                <w:lang w:val="uk-UA"/>
              </w:rPr>
              <w:tab/>
            </w:r>
            <w:proofErr w:type="spellStart"/>
            <w:r w:rsidRPr="000932F9">
              <w:rPr>
                <w:b/>
                <w:sz w:val="28"/>
                <w:szCs w:val="28"/>
              </w:rPr>
              <w:t>Наради</w:t>
            </w:r>
            <w:proofErr w:type="spellEnd"/>
            <w:r w:rsidRPr="000932F9">
              <w:rPr>
                <w:b/>
                <w:sz w:val="28"/>
                <w:szCs w:val="28"/>
              </w:rPr>
              <w:t xml:space="preserve"> при </w:t>
            </w:r>
            <w:proofErr w:type="spellStart"/>
            <w:r w:rsidRPr="000932F9">
              <w:rPr>
                <w:b/>
                <w:sz w:val="28"/>
                <w:szCs w:val="28"/>
              </w:rPr>
              <w:t>директорі</w:t>
            </w:r>
            <w:proofErr w:type="spellEnd"/>
          </w:p>
        </w:tc>
      </w:tr>
      <w:tr w:rsidR="00E82949" w:rsidRPr="00364CCF" w:rsidTr="00362D9D">
        <w:tc>
          <w:tcPr>
            <w:tcW w:w="637" w:type="dxa"/>
          </w:tcPr>
          <w:p w:rsidR="000932F9" w:rsidRPr="00364CCF" w:rsidRDefault="000932F9" w:rsidP="001D2340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918" w:type="dxa"/>
            <w:gridSpan w:val="2"/>
          </w:tcPr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структуру 2022-2023 навчального року та навчальний план НВК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режим роботи навчального закладу у 2022-2023 навчальному році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Всеукраїнського місячника «Увага! Діти на дорозі!»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подальше навчання і працевлаштування випускників НВК.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урочистих заходів, присвячених Дню знань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контролю за відвідуванням учнями навчальних занять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фізкультурно-оздоровчих та спортивно-масових заходів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заборону збору коштів працівниками навчального закладу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стан оформлення класних журналів педагогічними працівниками (заповнення списків учнів та інших відомостей).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заходи щодо організації харчування учнів 1-9 класів</w:t>
            </w:r>
          </w:p>
          <w:p w:rsidR="000932F9" w:rsidRPr="00364CCF" w:rsidRDefault="000932F9" w:rsidP="00F83D65">
            <w:pPr>
              <w:numPr>
                <w:ilvl w:val="0"/>
                <w:numId w:val="6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забезпечення впровадження Державного стандарту базової середньої освіти.</w:t>
            </w:r>
          </w:p>
        </w:tc>
        <w:tc>
          <w:tcPr>
            <w:tcW w:w="1735" w:type="dxa"/>
            <w:gridSpan w:val="9"/>
          </w:tcPr>
          <w:p w:rsidR="000932F9" w:rsidRPr="00364CCF" w:rsidRDefault="000932F9" w:rsidP="00B22B61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434" w:type="dxa"/>
            <w:gridSpan w:val="4"/>
          </w:tcPr>
          <w:p w:rsidR="000932F9" w:rsidRPr="00364CCF" w:rsidRDefault="000932F9" w:rsidP="00B22B61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1D23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466"/>
        </w:trPr>
        <w:tc>
          <w:tcPr>
            <w:tcW w:w="637" w:type="dxa"/>
          </w:tcPr>
          <w:p w:rsidR="000277F7" w:rsidRPr="00364CCF" w:rsidRDefault="000277F7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918" w:type="dxa"/>
            <w:gridSpan w:val="2"/>
          </w:tcPr>
          <w:p w:rsidR="00E10CE9" w:rsidRPr="00364CCF" w:rsidRDefault="00AB571C" w:rsidP="00F83D65">
            <w:pPr>
              <w:numPr>
                <w:ilvl w:val="0"/>
                <w:numId w:val="6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b/>
                <w:bCs/>
                <w:color w:val="000000"/>
                <w:spacing w:val="1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="00E10CE9" w:rsidRPr="00364CCF">
              <w:rPr>
                <w:sz w:val="28"/>
                <w:szCs w:val="28"/>
                <w:lang w:val="uk-UA"/>
              </w:rPr>
              <w:t>Про орга</w:t>
            </w:r>
            <w:r w:rsidR="00313C7A" w:rsidRPr="00364CCF">
              <w:rPr>
                <w:sz w:val="28"/>
                <w:szCs w:val="28"/>
                <w:lang w:val="uk-UA"/>
              </w:rPr>
              <w:t>нізацію роботи з батьками у 2022-2023</w:t>
            </w:r>
            <w:r w:rsidR="00E10CE9" w:rsidRPr="00364CCF">
              <w:rPr>
                <w:sz w:val="28"/>
                <w:szCs w:val="28"/>
                <w:lang w:val="uk-UA"/>
              </w:rPr>
              <w:t xml:space="preserve"> навчальному році</w:t>
            </w:r>
          </w:p>
          <w:p w:rsidR="00E10CE9" w:rsidRPr="00364CCF" w:rsidRDefault="00E10CE9" w:rsidP="00F83D65">
            <w:pPr>
              <w:numPr>
                <w:ilvl w:val="0"/>
                <w:numId w:val="62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роботи з обдаро</w:t>
            </w:r>
            <w:r w:rsidR="00313C7A" w:rsidRPr="00364CCF">
              <w:rPr>
                <w:sz w:val="28"/>
                <w:szCs w:val="28"/>
                <w:lang w:val="uk-UA"/>
              </w:rPr>
              <w:t>ваними та здібними учнями у 2022</w:t>
            </w:r>
            <w:r w:rsidR="003256A1" w:rsidRPr="00364CCF">
              <w:rPr>
                <w:sz w:val="28"/>
                <w:szCs w:val="28"/>
                <w:lang w:val="uk-UA"/>
              </w:rPr>
              <w:t xml:space="preserve"> </w:t>
            </w:r>
            <w:r w:rsidR="00695572" w:rsidRPr="00364CCF">
              <w:rPr>
                <w:sz w:val="28"/>
                <w:szCs w:val="28"/>
                <w:lang w:val="uk-UA"/>
              </w:rPr>
              <w:t>-</w:t>
            </w:r>
            <w:r w:rsidR="00313C7A" w:rsidRPr="00364CCF">
              <w:rPr>
                <w:sz w:val="28"/>
                <w:szCs w:val="28"/>
                <w:lang w:val="uk-UA"/>
              </w:rPr>
              <w:t xml:space="preserve"> 2023</w:t>
            </w:r>
            <w:r w:rsidRPr="00364CCF">
              <w:rPr>
                <w:sz w:val="28"/>
                <w:szCs w:val="28"/>
                <w:lang w:val="uk-UA"/>
              </w:rPr>
              <w:t xml:space="preserve"> навчальному році</w:t>
            </w:r>
          </w:p>
          <w:p w:rsidR="00E10CE9" w:rsidRPr="00364CCF" w:rsidRDefault="00E10CE9" w:rsidP="00F83D65">
            <w:pPr>
              <w:numPr>
                <w:ilvl w:val="0"/>
                <w:numId w:val="62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посилення заходів безпеки життєдіяльн</w:t>
            </w:r>
            <w:r w:rsidR="00E4703C" w:rsidRPr="00364CCF">
              <w:rPr>
                <w:sz w:val="28"/>
                <w:szCs w:val="28"/>
                <w:lang w:val="uk-UA"/>
              </w:rPr>
              <w:t>ості під час освітнього</w:t>
            </w:r>
            <w:r w:rsidR="00313C7A" w:rsidRPr="00364CCF">
              <w:rPr>
                <w:sz w:val="28"/>
                <w:szCs w:val="28"/>
                <w:lang w:val="uk-UA"/>
              </w:rPr>
              <w:t xml:space="preserve"> процесу та чергування у 2022-2023</w:t>
            </w:r>
            <w:r w:rsidRPr="00364CCF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  <w:p w:rsidR="00AB6E18" w:rsidRPr="00364CCF" w:rsidRDefault="00AB6E18" w:rsidP="00F83D65">
            <w:pPr>
              <w:numPr>
                <w:ilvl w:val="0"/>
                <w:numId w:val="6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Про організацію роботи з питання збереження та зміцнення здоров’я дітей та формування здорового способу життя.</w:t>
            </w:r>
          </w:p>
          <w:p w:rsidR="00AB6E18" w:rsidRPr="00364CCF" w:rsidRDefault="00AB6E18" w:rsidP="00F83D65">
            <w:pPr>
              <w:numPr>
                <w:ilvl w:val="0"/>
                <w:numId w:val="6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попередження дитячого дорожньо-транспортного травматизму.</w:t>
            </w:r>
          </w:p>
          <w:p w:rsidR="00FB1681" w:rsidRPr="00364CCF" w:rsidRDefault="00FB1681" w:rsidP="00F83D65">
            <w:pPr>
              <w:numPr>
                <w:ilvl w:val="0"/>
                <w:numId w:val="6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Щодо роботи закладу на період карантину.</w:t>
            </w:r>
          </w:p>
          <w:p w:rsidR="00FB1681" w:rsidRPr="00364CCF" w:rsidRDefault="003256A1" w:rsidP="00F83D65">
            <w:pPr>
              <w:numPr>
                <w:ilvl w:val="0"/>
                <w:numId w:val="62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 стан харчування учнів</w:t>
            </w:r>
            <w:r w:rsidR="005C7682"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6" w:type="dxa"/>
            <w:gridSpan w:val="4"/>
            <w:vMerge w:val="restart"/>
            <w:tcBorders>
              <w:right w:val="nil"/>
            </w:tcBorders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77F7" w:rsidRPr="00364CCF" w:rsidRDefault="000277F7" w:rsidP="000932F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gridSpan w:val="5"/>
            <w:tcBorders>
              <w:left w:val="nil"/>
            </w:tcBorders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34" w:type="dxa"/>
            <w:gridSpan w:val="4"/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1045"/>
        </w:trPr>
        <w:tc>
          <w:tcPr>
            <w:tcW w:w="637" w:type="dxa"/>
          </w:tcPr>
          <w:p w:rsidR="000277F7" w:rsidRPr="00364CCF" w:rsidRDefault="000277F7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7918" w:type="dxa"/>
            <w:gridSpan w:val="2"/>
          </w:tcPr>
          <w:p w:rsidR="00E10CE9" w:rsidRPr="00364CCF" w:rsidRDefault="00E10CE9" w:rsidP="00F83D65">
            <w:pPr>
              <w:numPr>
                <w:ilvl w:val="0"/>
                <w:numId w:val="63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364CCF">
              <w:rPr>
                <w:sz w:val="28"/>
                <w:szCs w:val="28"/>
                <w:lang w:val="uk-UA"/>
              </w:rPr>
              <w:t>Про дотримання вимог пожежної безпеки в навчальному закладі</w:t>
            </w:r>
          </w:p>
          <w:p w:rsidR="00E10CE9" w:rsidRPr="00364CCF" w:rsidRDefault="00E10CE9" w:rsidP="00F83D65">
            <w:pPr>
              <w:numPr>
                <w:ilvl w:val="0"/>
                <w:numId w:val="63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Щодо безпеки життєдіяльнос</w:t>
            </w:r>
            <w:r w:rsidR="00E4703C" w:rsidRPr="00364CCF">
              <w:rPr>
                <w:sz w:val="28"/>
                <w:szCs w:val="28"/>
                <w:lang w:val="uk-UA"/>
              </w:rPr>
              <w:t>ті учасників освітнього</w:t>
            </w:r>
            <w:r w:rsidRPr="00364CCF">
              <w:rPr>
                <w:sz w:val="28"/>
                <w:szCs w:val="28"/>
                <w:lang w:val="uk-UA"/>
              </w:rPr>
              <w:t xml:space="preserve"> процесу.</w:t>
            </w:r>
          </w:p>
          <w:p w:rsidR="00E10CE9" w:rsidRPr="00364CCF" w:rsidRDefault="00E10CE9" w:rsidP="00F83D65">
            <w:pPr>
              <w:numPr>
                <w:ilvl w:val="0"/>
                <w:numId w:val="63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</w:t>
            </w:r>
            <w:r w:rsidR="00275518" w:rsidRPr="00364CCF">
              <w:rPr>
                <w:sz w:val="28"/>
                <w:szCs w:val="28"/>
                <w:lang w:val="uk-UA"/>
              </w:rPr>
              <w:t xml:space="preserve">дсумки відвідування </w:t>
            </w:r>
            <w:r w:rsidR="00313C7A" w:rsidRPr="00364CCF">
              <w:rPr>
                <w:sz w:val="28"/>
                <w:szCs w:val="28"/>
                <w:lang w:val="uk-UA"/>
              </w:rPr>
              <w:t>учнями НВК протягом вересня 2022</w:t>
            </w:r>
            <w:r w:rsidRPr="00364CCF">
              <w:rPr>
                <w:sz w:val="28"/>
                <w:szCs w:val="28"/>
                <w:lang w:val="uk-UA"/>
              </w:rPr>
              <w:t xml:space="preserve"> року.</w:t>
            </w:r>
          </w:p>
          <w:p w:rsidR="000277F7" w:rsidRPr="00364CCF" w:rsidRDefault="00E10CE9" w:rsidP="00F83D65">
            <w:pPr>
              <w:numPr>
                <w:ilvl w:val="0"/>
                <w:numId w:val="63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І та ІІ етапів Всеукраїнських учнівських олімпіад з навчальних предм</w:t>
            </w:r>
            <w:r w:rsidR="00313C7A" w:rsidRPr="00364CCF">
              <w:rPr>
                <w:sz w:val="28"/>
                <w:szCs w:val="28"/>
                <w:lang w:val="uk-UA"/>
              </w:rPr>
              <w:t>етів у 2022-2023</w:t>
            </w:r>
            <w:r w:rsidRPr="00364CCF">
              <w:rPr>
                <w:sz w:val="28"/>
                <w:szCs w:val="28"/>
                <w:lang w:val="uk-UA"/>
              </w:rPr>
              <w:t xml:space="preserve"> навчальному році.</w:t>
            </w:r>
          </w:p>
          <w:p w:rsidR="00275518" w:rsidRPr="00364CCF" w:rsidRDefault="00EE39C5" w:rsidP="00F83D65">
            <w:pPr>
              <w:numPr>
                <w:ilvl w:val="0"/>
                <w:numId w:val="63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стан харчування</w:t>
            </w:r>
            <w:r w:rsidR="00275518"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6" w:type="dxa"/>
            <w:gridSpan w:val="4"/>
            <w:vMerge/>
            <w:tcBorders>
              <w:right w:val="nil"/>
            </w:tcBorders>
          </w:tcPr>
          <w:p w:rsidR="000277F7" w:rsidRPr="00364CCF" w:rsidRDefault="000277F7" w:rsidP="00B21CA7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99" w:type="dxa"/>
            <w:gridSpan w:val="5"/>
            <w:tcBorders>
              <w:left w:val="nil"/>
            </w:tcBorders>
          </w:tcPr>
          <w:p w:rsidR="000277F7" w:rsidRPr="00364CCF" w:rsidRDefault="000277F7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34" w:type="dxa"/>
            <w:gridSpan w:val="4"/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c>
          <w:tcPr>
            <w:tcW w:w="637" w:type="dxa"/>
          </w:tcPr>
          <w:p w:rsidR="000277F7" w:rsidRPr="00364CCF" w:rsidRDefault="000277F7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918" w:type="dxa"/>
            <w:gridSpan w:val="2"/>
          </w:tcPr>
          <w:p w:rsidR="00E10CE9" w:rsidRPr="00364CCF" w:rsidRDefault="00E10CE9" w:rsidP="00F83D65">
            <w:pPr>
              <w:numPr>
                <w:ilvl w:val="0"/>
                <w:numId w:val="64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результати перевірки класних журналів 1-9 класів.</w:t>
            </w:r>
          </w:p>
          <w:p w:rsidR="00E10CE9" w:rsidRPr="00364CCF" w:rsidRDefault="00E10CE9" w:rsidP="00F83D65">
            <w:pPr>
              <w:numPr>
                <w:ilvl w:val="0"/>
                <w:numId w:val="64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І етапу Всеукраїнських учнівських олі</w:t>
            </w:r>
            <w:r w:rsidR="00313C7A" w:rsidRPr="00364CCF">
              <w:rPr>
                <w:sz w:val="28"/>
                <w:szCs w:val="28"/>
                <w:lang w:val="uk-UA"/>
              </w:rPr>
              <w:t>мпіад з базових дисциплін у 2022-2023</w:t>
            </w:r>
            <w:r w:rsidRPr="00364CCF">
              <w:rPr>
                <w:sz w:val="28"/>
                <w:szCs w:val="28"/>
                <w:lang w:val="uk-UA"/>
              </w:rPr>
              <w:t xml:space="preserve"> навчальному році.</w:t>
            </w:r>
          </w:p>
          <w:p w:rsidR="00E10CE9" w:rsidRPr="00364CCF" w:rsidRDefault="00E10CE9" w:rsidP="00F83D65">
            <w:pPr>
              <w:numPr>
                <w:ilvl w:val="0"/>
                <w:numId w:val="64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контролю від</w:t>
            </w:r>
            <w:r w:rsidR="00275518" w:rsidRPr="00364CCF">
              <w:rPr>
                <w:sz w:val="28"/>
                <w:szCs w:val="28"/>
                <w:lang w:val="uk-UA"/>
              </w:rPr>
              <w:t>ві</w:t>
            </w:r>
            <w:r w:rsidR="00313C7A" w:rsidRPr="00364CCF">
              <w:rPr>
                <w:sz w:val="28"/>
                <w:szCs w:val="28"/>
                <w:lang w:val="uk-UA"/>
              </w:rPr>
              <w:t>дування учнями НВК в жовтні 2022</w:t>
            </w:r>
            <w:r w:rsidRPr="00364CCF">
              <w:rPr>
                <w:sz w:val="28"/>
                <w:szCs w:val="28"/>
                <w:lang w:val="uk-UA"/>
              </w:rPr>
              <w:t xml:space="preserve"> року.</w:t>
            </w:r>
          </w:p>
          <w:p w:rsidR="000F35CC" w:rsidRPr="00364CCF" w:rsidRDefault="00F022E8" w:rsidP="00F83D65">
            <w:pPr>
              <w:numPr>
                <w:ilvl w:val="0"/>
                <w:numId w:val="64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роботу педколективу щодо попередження правопорушень та злочинності серед здобувачів освіти.</w:t>
            </w:r>
          </w:p>
          <w:p w:rsidR="00EE39C5" w:rsidRPr="00364CCF" w:rsidRDefault="00EE39C5" w:rsidP="00F83D65">
            <w:pPr>
              <w:numPr>
                <w:ilvl w:val="0"/>
                <w:numId w:val="64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</w:t>
            </w:r>
            <w:r w:rsidR="00F022E8" w:rsidRPr="00364CCF">
              <w:rPr>
                <w:sz w:val="28"/>
                <w:szCs w:val="28"/>
                <w:lang w:val="uk-UA"/>
              </w:rPr>
              <w:t xml:space="preserve">роботу шкільної їдальні та </w:t>
            </w:r>
            <w:r w:rsidRPr="00364CCF">
              <w:rPr>
                <w:sz w:val="28"/>
                <w:szCs w:val="28"/>
                <w:lang w:val="uk-UA"/>
              </w:rPr>
              <w:t>стан харчування</w:t>
            </w:r>
            <w:r w:rsidR="00F022E8" w:rsidRPr="00364CCF">
              <w:rPr>
                <w:sz w:val="28"/>
                <w:szCs w:val="28"/>
                <w:lang w:val="uk-UA"/>
              </w:rPr>
              <w:t xml:space="preserve"> в закладі освіти.</w:t>
            </w:r>
          </w:p>
        </w:tc>
        <w:tc>
          <w:tcPr>
            <w:tcW w:w="236" w:type="dxa"/>
            <w:gridSpan w:val="4"/>
            <w:vMerge/>
            <w:tcBorders>
              <w:right w:val="nil"/>
            </w:tcBorders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gridSpan w:val="5"/>
            <w:tcBorders>
              <w:left w:val="nil"/>
            </w:tcBorders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34" w:type="dxa"/>
            <w:gridSpan w:val="4"/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rPr>
          <w:trHeight w:val="246"/>
        </w:trPr>
        <w:tc>
          <w:tcPr>
            <w:tcW w:w="637" w:type="dxa"/>
          </w:tcPr>
          <w:p w:rsidR="000277F7" w:rsidRPr="00364CCF" w:rsidRDefault="000277F7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918" w:type="dxa"/>
            <w:gridSpan w:val="2"/>
          </w:tcPr>
          <w:p w:rsidR="00E10CE9" w:rsidRPr="00364CCF" w:rsidRDefault="00AB571C" w:rsidP="00F83D65">
            <w:pPr>
              <w:numPr>
                <w:ilvl w:val="0"/>
                <w:numId w:val="65"/>
              </w:numPr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 xml:space="preserve">1. </w:t>
            </w:r>
            <w:r w:rsidR="00E10CE9" w:rsidRPr="00364CCF">
              <w:rPr>
                <w:sz w:val="28"/>
                <w:szCs w:val="28"/>
                <w:lang w:val="uk-UA"/>
              </w:rPr>
              <w:t>Про стан відвідуван</w:t>
            </w:r>
            <w:r w:rsidR="00EE39C5" w:rsidRPr="00364CCF">
              <w:rPr>
                <w:sz w:val="28"/>
                <w:szCs w:val="28"/>
                <w:lang w:val="uk-UA"/>
              </w:rPr>
              <w:t>ня НВК учнями</w:t>
            </w:r>
            <w:r w:rsidR="005C7682" w:rsidRPr="00364CCF">
              <w:rPr>
                <w:sz w:val="28"/>
                <w:szCs w:val="28"/>
                <w:lang w:val="uk-UA"/>
              </w:rPr>
              <w:t xml:space="preserve"> в листопаді 2022</w:t>
            </w:r>
            <w:r w:rsidR="00E10CE9" w:rsidRPr="00364CCF">
              <w:rPr>
                <w:sz w:val="28"/>
                <w:szCs w:val="28"/>
                <w:lang w:val="uk-UA"/>
              </w:rPr>
              <w:t xml:space="preserve"> року.</w:t>
            </w:r>
          </w:p>
          <w:p w:rsidR="00E10CE9" w:rsidRPr="00364CCF" w:rsidRDefault="00E10CE9" w:rsidP="00F83D65">
            <w:pPr>
              <w:numPr>
                <w:ilvl w:val="0"/>
                <w:numId w:val="65"/>
              </w:numPr>
              <w:spacing w:after="200" w:line="276" w:lineRule="auto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Новорічних та різдвяних заходів.</w:t>
            </w:r>
          </w:p>
          <w:p w:rsidR="00E10CE9" w:rsidRPr="00364CCF" w:rsidRDefault="00E10CE9" w:rsidP="00F83D65">
            <w:pPr>
              <w:numPr>
                <w:ilvl w:val="0"/>
                <w:numId w:val="65"/>
              </w:numPr>
              <w:spacing w:after="200" w:line="276" w:lineRule="auto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запобігання дитячого травматизму серед учнів під час шкільних зимових канікул.</w:t>
            </w:r>
          </w:p>
          <w:p w:rsidR="00E10CE9" w:rsidRPr="00364CCF" w:rsidRDefault="00E10CE9" w:rsidP="00F83D65">
            <w:pPr>
              <w:numPr>
                <w:ilvl w:val="0"/>
                <w:numId w:val="65"/>
              </w:numPr>
              <w:spacing w:after="200" w:line="276" w:lineRule="auto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дотримання вимог пожежної безпеки під час </w:t>
            </w:r>
            <w:r w:rsidRPr="00364CCF">
              <w:rPr>
                <w:sz w:val="28"/>
                <w:szCs w:val="28"/>
                <w:lang w:val="uk-UA"/>
              </w:rPr>
              <w:lastRenderedPageBreak/>
              <w:t>проведення новорічних та різдвяних свят.</w:t>
            </w:r>
          </w:p>
          <w:p w:rsidR="00275518" w:rsidRPr="00364CCF" w:rsidRDefault="00E10CE9" w:rsidP="00F83D65">
            <w:pPr>
              <w:numPr>
                <w:ilvl w:val="0"/>
                <w:numId w:val="65"/>
              </w:numPr>
              <w:spacing w:after="200" w:line="276" w:lineRule="auto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</w:t>
            </w:r>
            <w:r w:rsidR="00E4703C" w:rsidRPr="00364CCF">
              <w:rPr>
                <w:sz w:val="28"/>
                <w:szCs w:val="28"/>
                <w:lang w:val="uk-UA"/>
              </w:rPr>
              <w:t>умки освітнього</w:t>
            </w:r>
            <w:r w:rsidR="00CE1EE5" w:rsidRPr="00364CCF">
              <w:rPr>
                <w:sz w:val="28"/>
                <w:szCs w:val="28"/>
                <w:lang w:val="uk-UA"/>
              </w:rPr>
              <w:t xml:space="preserve"> </w:t>
            </w:r>
            <w:r w:rsidR="00E4703C" w:rsidRPr="00364CCF">
              <w:rPr>
                <w:sz w:val="28"/>
                <w:szCs w:val="28"/>
                <w:lang w:val="uk-UA"/>
              </w:rPr>
              <w:t>процесу</w:t>
            </w:r>
            <w:r w:rsidR="005C7682" w:rsidRPr="00364CCF">
              <w:rPr>
                <w:sz w:val="28"/>
                <w:szCs w:val="28"/>
                <w:lang w:val="uk-UA"/>
              </w:rPr>
              <w:t xml:space="preserve"> в І семестрі 2022-2023</w:t>
            </w:r>
            <w:r w:rsidRPr="00364CCF">
              <w:rPr>
                <w:sz w:val="28"/>
                <w:szCs w:val="28"/>
                <w:lang w:val="uk-UA"/>
              </w:rPr>
              <w:t xml:space="preserve"> навчального року.</w:t>
            </w:r>
          </w:p>
        </w:tc>
        <w:tc>
          <w:tcPr>
            <w:tcW w:w="236" w:type="dxa"/>
            <w:gridSpan w:val="4"/>
            <w:vMerge/>
            <w:tcBorders>
              <w:right w:val="nil"/>
            </w:tcBorders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99" w:type="dxa"/>
            <w:gridSpan w:val="5"/>
            <w:tcBorders>
              <w:left w:val="nil"/>
            </w:tcBorders>
          </w:tcPr>
          <w:p w:rsidR="000277F7" w:rsidRPr="00364CCF" w:rsidRDefault="000277F7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434" w:type="dxa"/>
            <w:gridSpan w:val="4"/>
          </w:tcPr>
          <w:p w:rsidR="000277F7" w:rsidRPr="00364CCF" w:rsidRDefault="000277F7" w:rsidP="00B21CA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277F7" w:rsidRPr="00364CCF" w:rsidRDefault="000277F7" w:rsidP="00B21CA7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rPr>
          <w:trHeight w:val="1123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7918" w:type="dxa"/>
            <w:gridSpan w:val="2"/>
          </w:tcPr>
          <w:p w:rsidR="000932F9" w:rsidRPr="00364CCF" w:rsidRDefault="000932F9" w:rsidP="00F83D65">
            <w:pPr>
              <w:numPr>
                <w:ilvl w:val="0"/>
                <w:numId w:val="66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Підсумки проведення Новорічних та різдвяних свят, змістовного дозвілля дітей під час зимових канікул.</w:t>
            </w:r>
          </w:p>
          <w:p w:rsidR="000932F9" w:rsidRPr="00364CCF" w:rsidRDefault="000932F9" w:rsidP="00F83D65">
            <w:pPr>
              <w:numPr>
                <w:ilvl w:val="0"/>
                <w:numId w:val="66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заходи щодо організації харчування учнів 1-9 класів у 2023 році.</w:t>
            </w:r>
          </w:p>
          <w:p w:rsidR="000932F9" w:rsidRPr="00364CCF" w:rsidRDefault="000932F9" w:rsidP="00F83D65">
            <w:pPr>
              <w:numPr>
                <w:ilvl w:val="0"/>
                <w:numId w:val="66"/>
              </w:numPr>
              <w:spacing w:after="200" w:line="276" w:lineRule="auto"/>
              <w:ind w:left="354" w:hanging="284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заходів для профілактики захворювань на грип та ГРВІ в зимовий період 2023 року.</w:t>
            </w:r>
          </w:p>
          <w:p w:rsidR="000932F9" w:rsidRPr="00364CCF" w:rsidRDefault="000932F9" w:rsidP="00F83D65">
            <w:pPr>
              <w:numPr>
                <w:ilvl w:val="0"/>
                <w:numId w:val="66"/>
              </w:numPr>
              <w:spacing w:after="200" w:line="276" w:lineRule="auto"/>
              <w:ind w:left="354" w:hanging="284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участі учнів школи в ІІ (районному) етапі Всеукраїнських учнівських олімпіад з базових дисциплін.</w:t>
            </w:r>
          </w:p>
        </w:tc>
        <w:tc>
          <w:tcPr>
            <w:tcW w:w="1735" w:type="dxa"/>
            <w:gridSpan w:val="9"/>
          </w:tcPr>
          <w:p w:rsidR="000932F9" w:rsidRPr="00364CCF" w:rsidRDefault="000932F9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34" w:type="dxa"/>
            <w:gridSpan w:val="4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rPr>
          <w:trHeight w:val="325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918" w:type="dxa"/>
            <w:gridSpan w:val="2"/>
          </w:tcPr>
          <w:p w:rsidR="000932F9" w:rsidRPr="00364CCF" w:rsidRDefault="000932F9" w:rsidP="00F83D65">
            <w:pPr>
              <w:numPr>
                <w:ilvl w:val="0"/>
                <w:numId w:val="67"/>
              </w:numPr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хід атестації педагогічних працівників в навчальному закладі</w:t>
            </w:r>
          </w:p>
          <w:p w:rsidR="000932F9" w:rsidRPr="00364CCF" w:rsidRDefault="000932F9" w:rsidP="00F83D65">
            <w:pPr>
              <w:numPr>
                <w:ilvl w:val="0"/>
                <w:numId w:val="67"/>
              </w:numPr>
              <w:spacing w:after="200" w:line="276" w:lineRule="auto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контролю відвідування здобувачами освіти НВК у січні 2023 року.</w:t>
            </w:r>
          </w:p>
          <w:p w:rsidR="000932F9" w:rsidRPr="00364CCF" w:rsidRDefault="000932F9" w:rsidP="00F83D65">
            <w:pPr>
              <w:numPr>
                <w:ilvl w:val="0"/>
                <w:numId w:val="67"/>
              </w:numPr>
              <w:spacing w:after="200" w:line="276" w:lineRule="auto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проведення профілактичної роботи щодо дотримання правил поведінки під час снігопаду, на льоду, снігових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накрижень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біля водоймищ в зимовий період.</w:t>
            </w:r>
          </w:p>
          <w:p w:rsidR="000932F9" w:rsidRPr="00364CCF" w:rsidRDefault="000932F9" w:rsidP="00F83D65">
            <w:pPr>
              <w:numPr>
                <w:ilvl w:val="0"/>
                <w:numId w:val="67"/>
              </w:numPr>
              <w:spacing w:after="200" w:line="276" w:lineRule="auto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дотримання санітарно-епідеміологічного режиму в навчальному закладі.</w:t>
            </w:r>
          </w:p>
        </w:tc>
        <w:tc>
          <w:tcPr>
            <w:tcW w:w="1735" w:type="dxa"/>
            <w:gridSpan w:val="9"/>
          </w:tcPr>
          <w:p w:rsidR="000932F9" w:rsidRPr="00364CCF" w:rsidRDefault="000932F9" w:rsidP="004D319F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34" w:type="dxa"/>
            <w:gridSpan w:val="4"/>
          </w:tcPr>
          <w:p w:rsidR="000932F9" w:rsidRPr="00364CCF" w:rsidRDefault="000932F9" w:rsidP="004D319F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rPr>
          <w:trHeight w:val="246"/>
        </w:trPr>
        <w:tc>
          <w:tcPr>
            <w:tcW w:w="637" w:type="dxa"/>
          </w:tcPr>
          <w:p w:rsidR="000932F9" w:rsidRPr="00364CCF" w:rsidRDefault="000932F9" w:rsidP="00F149A8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7918" w:type="dxa"/>
            <w:gridSpan w:val="2"/>
          </w:tcPr>
          <w:p w:rsidR="000932F9" w:rsidRPr="00364CCF" w:rsidRDefault="000932F9" w:rsidP="00F83D65">
            <w:pPr>
              <w:numPr>
                <w:ilvl w:val="0"/>
                <w:numId w:val="68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організаційні заходи щодо забезпечення замовлення, видачі та обліку документів про освіту державного зразка для випускників 9 класу у 2023 році.</w:t>
            </w:r>
          </w:p>
          <w:p w:rsidR="000932F9" w:rsidRPr="00364CCF" w:rsidRDefault="000932F9" w:rsidP="00F83D65">
            <w:pPr>
              <w:numPr>
                <w:ilvl w:val="0"/>
                <w:numId w:val="68"/>
              </w:numPr>
              <w:spacing w:after="200"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Підсумки контролю відвідування здобувачами освіти НВК в лютому 2023 року.</w:t>
            </w:r>
          </w:p>
          <w:p w:rsidR="000932F9" w:rsidRPr="00364CCF" w:rsidRDefault="000932F9" w:rsidP="00F83D65">
            <w:pPr>
              <w:numPr>
                <w:ilvl w:val="0"/>
                <w:numId w:val="68"/>
              </w:numPr>
              <w:spacing w:line="276" w:lineRule="auto"/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Обговорення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навчального плану на наступний рік.</w:t>
            </w:r>
          </w:p>
        </w:tc>
        <w:tc>
          <w:tcPr>
            <w:tcW w:w="1735" w:type="dxa"/>
            <w:gridSpan w:val="9"/>
          </w:tcPr>
          <w:p w:rsidR="000932F9" w:rsidRPr="00364CCF" w:rsidRDefault="000932F9" w:rsidP="001A6B9C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34" w:type="dxa"/>
            <w:gridSpan w:val="4"/>
          </w:tcPr>
          <w:p w:rsidR="000932F9" w:rsidRPr="00364CCF" w:rsidRDefault="000932F9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rPr>
          <w:trHeight w:val="333"/>
        </w:trPr>
        <w:tc>
          <w:tcPr>
            <w:tcW w:w="637" w:type="dxa"/>
          </w:tcPr>
          <w:p w:rsidR="000932F9" w:rsidRPr="00364CCF" w:rsidRDefault="000932F9" w:rsidP="00E80B2F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7918" w:type="dxa"/>
            <w:gridSpan w:val="2"/>
          </w:tcPr>
          <w:p w:rsidR="000932F9" w:rsidRPr="00364CCF" w:rsidRDefault="000932F9" w:rsidP="00F83D65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ремонтних робіт</w:t>
            </w:r>
          </w:p>
          <w:p w:rsidR="000932F9" w:rsidRPr="00364CCF" w:rsidRDefault="000932F9" w:rsidP="00F83D65">
            <w:pPr>
              <w:numPr>
                <w:ilvl w:val="0"/>
                <w:numId w:val="69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надання щорічної відпустки працівникам</w:t>
            </w:r>
          </w:p>
          <w:p w:rsidR="000932F9" w:rsidRPr="00364CCF" w:rsidRDefault="000932F9" w:rsidP="00AF0E9D">
            <w:pPr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3.Обговорення і затвердження матеріалів до ДПА</w:t>
            </w:r>
          </w:p>
          <w:p w:rsidR="000932F9" w:rsidRPr="00364CCF" w:rsidRDefault="000932F9" w:rsidP="00AF0E9D">
            <w:pPr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4.Підсумки перевірки ведення класних журналів, журналів гурткової роботи.</w:t>
            </w:r>
          </w:p>
          <w:p w:rsidR="000932F9" w:rsidRPr="00364CCF" w:rsidRDefault="000932F9" w:rsidP="00AF0E9D">
            <w:pPr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5. Про стан харчування.</w:t>
            </w:r>
          </w:p>
        </w:tc>
        <w:tc>
          <w:tcPr>
            <w:tcW w:w="1735" w:type="dxa"/>
            <w:gridSpan w:val="9"/>
          </w:tcPr>
          <w:p w:rsidR="000932F9" w:rsidRPr="00364CCF" w:rsidRDefault="000932F9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Квітень</w:t>
            </w:r>
          </w:p>
        </w:tc>
        <w:tc>
          <w:tcPr>
            <w:tcW w:w="2434" w:type="dxa"/>
            <w:gridSpan w:val="4"/>
          </w:tcPr>
          <w:p w:rsidR="000932F9" w:rsidRPr="00364CCF" w:rsidRDefault="000932F9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rPr>
          <w:trHeight w:val="530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7918" w:type="dxa"/>
            <w:gridSpan w:val="2"/>
          </w:tcPr>
          <w:p w:rsidR="000932F9" w:rsidRPr="00364CCF" w:rsidRDefault="000932F9" w:rsidP="00F83D65">
            <w:pPr>
              <w:numPr>
                <w:ilvl w:val="0"/>
                <w:numId w:val="70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проведення річних контрольних робіт</w:t>
            </w:r>
          </w:p>
          <w:p w:rsidR="000932F9" w:rsidRPr="00364CCF" w:rsidRDefault="000932F9" w:rsidP="00F83D65">
            <w:pPr>
              <w:numPr>
                <w:ilvl w:val="0"/>
                <w:numId w:val="70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Аналіз навчально-виховної роботи за ІІ семестр</w:t>
            </w:r>
          </w:p>
          <w:p w:rsidR="000932F9" w:rsidRPr="00364CCF" w:rsidRDefault="000932F9" w:rsidP="00F83D65">
            <w:pPr>
              <w:numPr>
                <w:ilvl w:val="0"/>
                <w:numId w:val="70"/>
              </w:numPr>
              <w:ind w:left="354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контролю відвідування здобувачами освіти школи</w:t>
            </w:r>
          </w:p>
        </w:tc>
        <w:tc>
          <w:tcPr>
            <w:tcW w:w="1735" w:type="dxa"/>
            <w:gridSpan w:val="9"/>
          </w:tcPr>
          <w:p w:rsidR="000932F9" w:rsidRPr="00364CCF" w:rsidRDefault="000932F9" w:rsidP="001A6B9C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34" w:type="dxa"/>
            <w:gridSpan w:val="4"/>
          </w:tcPr>
          <w:p w:rsidR="000932F9" w:rsidRPr="00364CCF" w:rsidRDefault="000932F9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rPr>
          <w:trHeight w:val="1182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7918" w:type="dxa"/>
            <w:gridSpan w:val="2"/>
          </w:tcPr>
          <w:p w:rsidR="000932F9" w:rsidRPr="00364CCF" w:rsidRDefault="000932F9" w:rsidP="00F83D65">
            <w:pPr>
              <w:numPr>
                <w:ilvl w:val="0"/>
                <w:numId w:val="7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виконання навчальних програм за ІІ семестр та рік</w:t>
            </w:r>
          </w:p>
          <w:p w:rsidR="000932F9" w:rsidRPr="00364CCF" w:rsidRDefault="000932F9" w:rsidP="00F83D65">
            <w:pPr>
              <w:numPr>
                <w:ilvl w:val="0"/>
                <w:numId w:val="7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результати проведення ДПА в 9 класі</w:t>
            </w:r>
          </w:p>
          <w:p w:rsidR="000932F9" w:rsidRPr="00364CCF" w:rsidRDefault="000932F9" w:rsidP="00F83D65">
            <w:pPr>
              <w:numPr>
                <w:ilvl w:val="0"/>
                <w:numId w:val="7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випускного вечора</w:t>
            </w:r>
          </w:p>
          <w:p w:rsidR="000932F9" w:rsidRPr="00364CCF" w:rsidRDefault="000932F9" w:rsidP="00F83D65">
            <w:pPr>
              <w:numPr>
                <w:ilvl w:val="0"/>
                <w:numId w:val="71"/>
              </w:numPr>
              <w:ind w:left="357" w:hanging="357"/>
              <w:contextualSpacing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літнього відпочинку учнів</w:t>
            </w:r>
          </w:p>
        </w:tc>
        <w:tc>
          <w:tcPr>
            <w:tcW w:w="1735" w:type="dxa"/>
            <w:gridSpan w:val="9"/>
          </w:tcPr>
          <w:p w:rsidR="000932F9" w:rsidRPr="00364CCF" w:rsidRDefault="000932F9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434" w:type="dxa"/>
            <w:gridSpan w:val="4"/>
          </w:tcPr>
          <w:p w:rsidR="000932F9" w:rsidRPr="00364CCF" w:rsidRDefault="000932F9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0277F7" w:rsidRPr="00364CCF" w:rsidTr="00362D9D">
        <w:trPr>
          <w:trHeight w:val="189"/>
        </w:trPr>
        <w:tc>
          <w:tcPr>
            <w:tcW w:w="14709" w:type="dxa"/>
            <w:gridSpan w:val="18"/>
          </w:tcPr>
          <w:p w:rsidR="000277F7" w:rsidRPr="00364CCF" w:rsidRDefault="007A05D2" w:rsidP="00CD1D23">
            <w:pPr>
              <w:pStyle w:val="3"/>
              <w:rPr>
                <w:sz w:val="28"/>
                <w:szCs w:val="28"/>
              </w:rPr>
            </w:pPr>
            <w:bookmarkStart w:id="10" w:name="_Toc283573620"/>
            <w:r w:rsidRPr="00364CCF">
              <w:rPr>
                <w:sz w:val="28"/>
                <w:szCs w:val="28"/>
              </w:rPr>
              <w:t>І</w:t>
            </w:r>
            <w:r w:rsidR="000277F7" w:rsidRPr="00364CCF">
              <w:rPr>
                <w:sz w:val="28"/>
                <w:szCs w:val="28"/>
              </w:rPr>
              <w:t>І. Атестація вчителів</w:t>
            </w:r>
            <w:bookmarkEnd w:id="10"/>
          </w:p>
        </w:tc>
      </w:tr>
      <w:tr w:rsidR="00E82949" w:rsidRPr="00364CCF" w:rsidTr="00362D9D">
        <w:tc>
          <w:tcPr>
            <w:tcW w:w="637" w:type="dxa"/>
            <w:tcBorders>
              <w:bottom w:val="single" w:sz="4" w:space="0" w:color="auto"/>
            </w:tcBorders>
          </w:tcPr>
          <w:p w:rsidR="004B7B8C" w:rsidRPr="00364CCF" w:rsidRDefault="004B7B8C" w:rsidP="00CD1D23">
            <w:pPr>
              <w:pStyle w:val="3"/>
              <w:rPr>
                <w:b w:val="0"/>
                <w:sz w:val="28"/>
                <w:szCs w:val="28"/>
              </w:rPr>
            </w:pPr>
            <w:bookmarkStart w:id="11" w:name="_Toc283573621"/>
            <w:r w:rsidRPr="00364CCF">
              <w:rPr>
                <w:b w:val="0"/>
                <w:sz w:val="28"/>
                <w:szCs w:val="28"/>
              </w:rPr>
              <w:t>1.</w:t>
            </w:r>
            <w:bookmarkEnd w:id="11"/>
          </w:p>
        </w:tc>
        <w:tc>
          <w:tcPr>
            <w:tcW w:w="7918" w:type="dxa"/>
            <w:gridSpan w:val="2"/>
          </w:tcPr>
          <w:p w:rsidR="004B7B8C" w:rsidRPr="00364CCF" w:rsidRDefault="004B7B8C" w:rsidP="00CB75FC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1. </w:t>
            </w:r>
            <w:r w:rsidR="00CB75FC" w:rsidRPr="00364CCF">
              <w:rPr>
                <w:sz w:val="28"/>
                <w:szCs w:val="28"/>
                <w:lang w:val="uk-UA"/>
              </w:rPr>
              <w:t>Створення атестаційної комісії</w:t>
            </w:r>
            <w:r w:rsidR="00770EAD" w:rsidRPr="00364CCF">
              <w:rPr>
                <w:sz w:val="28"/>
                <w:szCs w:val="28"/>
                <w:lang w:val="uk-UA"/>
              </w:rPr>
              <w:t>.</w:t>
            </w:r>
          </w:p>
          <w:p w:rsidR="004B7B8C" w:rsidRPr="00364CCF" w:rsidRDefault="00770EAD" w:rsidP="00770EAD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 Ознайомлення педагогічного колективу зі списком педагогічних працівників, що включені адміністрацією до атестації поточного навчального року.</w:t>
            </w:r>
          </w:p>
        </w:tc>
        <w:tc>
          <w:tcPr>
            <w:tcW w:w="288" w:type="dxa"/>
            <w:gridSpan w:val="5"/>
            <w:vMerge w:val="restart"/>
            <w:tcBorders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4B7B8C" w:rsidRPr="00364CCF" w:rsidRDefault="004B7B8C" w:rsidP="00CD1D23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10" w:type="dxa"/>
            <w:gridSpan w:val="3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Філіпець Л.Г.</w:t>
            </w:r>
          </w:p>
        </w:tc>
        <w:tc>
          <w:tcPr>
            <w:tcW w:w="1985" w:type="dxa"/>
            <w:gridSpan w:val="2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362D9D">
        <w:tc>
          <w:tcPr>
            <w:tcW w:w="637" w:type="dxa"/>
            <w:tcBorders>
              <w:top w:val="single" w:sz="4" w:space="0" w:color="auto"/>
            </w:tcBorders>
          </w:tcPr>
          <w:p w:rsidR="004B7B8C" w:rsidRPr="00364CCF" w:rsidRDefault="004B7B8C" w:rsidP="00CD1D23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918" w:type="dxa"/>
            <w:gridSpan w:val="2"/>
            <w:tcBorders>
              <w:top w:val="nil"/>
            </w:tcBorders>
          </w:tcPr>
          <w:p w:rsidR="00082FE2" w:rsidRPr="00364CCF" w:rsidRDefault="00082FE2" w:rsidP="00082FE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1. Засідання атестаційної комісії.</w:t>
            </w:r>
          </w:p>
          <w:p w:rsidR="00082FE2" w:rsidRPr="00364CCF" w:rsidRDefault="00082FE2" w:rsidP="00082FE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2.Затвердження списку та графіку атестації.</w:t>
            </w:r>
          </w:p>
          <w:p w:rsidR="00082FE2" w:rsidRPr="00364CCF" w:rsidRDefault="00082FE2" w:rsidP="00082FE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2. Розгляд поданих матеріалів на атестацію педагогічних працівників.</w:t>
            </w:r>
          </w:p>
          <w:p w:rsidR="00082FE2" w:rsidRPr="00364CCF" w:rsidRDefault="00082FE2" w:rsidP="00082FE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3. Затвердження графіку проведення атестації педпрацівників.</w:t>
            </w:r>
          </w:p>
          <w:p w:rsidR="00082FE2" w:rsidRPr="00364CCF" w:rsidRDefault="00082FE2" w:rsidP="00082FE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4. Оновлення матеріалів куточка атестації педагогічних працівників згідно з Типовим положенням.</w:t>
            </w:r>
          </w:p>
          <w:p w:rsidR="00D8109C" w:rsidRPr="00364CCF" w:rsidRDefault="00082FE2" w:rsidP="00082FE2">
            <w:pPr>
              <w:tabs>
                <w:tab w:val="left" w:pos="1013"/>
              </w:tabs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5. Ознайомлення вчителів, які атестуються, з графіком проведення атестації.</w:t>
            </w:r>
          </w:p>
        </w:tc>
        <w:tc>
          <w:tcPr>
            <w:tcW w:w="288" w:type="dxa"/>
            <w:gridSpan w:val="5"/>
            <w:vMerge/>
            <w:tcBorders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10" w:type="dxa"/>
            <w:gridSpan w:val="3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Філіпець Л.Г.</w:t>
            </w:r>
          </w:p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Маслова Н.С.</w:t>
            </w:r>
          </w:p>
        </w:tc>
        <w:tc>
          <w:tcPr>
            <w:tcW w:w="1985" w:type="dxa"/>
            <w:gridSpan w:val="2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1397"/>
        </w:trPr>
        <w:tc>
          <w:tcPr>
            <w:tcW w:w="637" w:type="dxa"/>
            <w:tcBorders>
              <w:bottom w:val="single" w:sz="4" w:space="0" w:color="auto"/>
            </w:tcBorders>
          </w:tcPr>
          <w:p w:rsidR="004B7B8C" w:rsidRPr="00364CCF" w:rsidRDefault="004B7B8C" w:rsidP="00CD1D23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918" w:type="dxa"/>
            <w:gridSpan w:val="2"/>
            <w:tcBorders>
              <w:bottom w:val="single" w:sz="4" w:space="0" w:color="auto"/>
            </w:tcBorders>
          </w:tcPr>
          <w:p w:rsidR="004B7B8C" w:rsidRPr="00364CCF" w:rsidRDefault="004B7B8C" w:rsidP="00ED7703">
            <w:pPr>
              <w:pStyle w:val="Standard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атестаційної комісії:</w:t>
            </w:r>
          </w:p>
          <w:p w:rsidR="004B7B8C" w:rsidRPr="00364CCF" w:rsidRDefault="00A92D89" w:rsidP="00F83D65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проміжного вивчення роботи педагогічних працівників.</w:t>
            </w:r>
          </w:p>
          <w:p w:rsidR="00A92D89" w:rsidRPr="00364CCF" w:rsidRDefault="00A92D89" w:rsidP="00F83D65">
            <w:pPr>
              <w:pStyle w:val="Standard"/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роботи педагогічних працівників, які атестуються.</w:t>
            </w:r>
          </w:p>
        </w:tc>
        <w:tc>
          <w:tcPr>
            <w:tcW w:w="288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tcBorders>
              <w:left w:val="nil"/>
              <w:bottom w:val="single" w:sz="4" w:space="0" w:color="auto"/>
            </w:tcBorders>
          </w:tcPr>
          <w:p w:rsidR="004B7B8C" w:rsidRPr="00364CCF" w:rsidRDefault="004B7B8C" w:rsidP="00CD1D23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Філіпець Л.Г.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585"/>
        </w:trPr>
        <w:tc>
          <w:tcPr>
            <w:tcW w:w="637" w:type="dxa"/>
          </w:tcPr>
          <w:p w:rsidR="004B7B8C" w:rsidRPr="00364CCF" w:rsidRDefault="004B7B8C" w:rsidP="00CD1D23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7918" w:type="dxa"/>
            <w:gridSpan w:val="2"/>
          </w:tcPr>
          <w:p w:rsidR="004B7B8C" w:rsidRPr="00364CCF" w:rsidRDefault="00D92885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</w:t>
            </w:r>
            <w:r w:rsidR="004B7B8C" w:rsidRPr="00364CCF">
              <w:rPr>
                <w:sz w:val="28"/>
                <w:szCs w:val="28"/>
                <w:lang w:val="uk-UA"/>
              </w:rPr>
              <w:t>.Звіт вчителів</w:t>
            </w:r>
            <w:r w:rsidR="004B7B8C" w:rsidRPr="00364CCF">
              <w:rPr>
                <w:b/>
                <w:sz w:val="28"/>
                <w:szCs w:val="28"/>
                <w:lang w:val="uk-UA"/>
              </w:rPr>
              <w:t xml:space="preserve">, </w:t>
            </w:r>
            <w:r w:rsidR="004B7B8C" w:rsidRPr="00364CCF">
              <w:rPr>
                <w:sz w:val="28"/>
                <w:szCs w:val="28"/>
                <w:lang w:val="uk-UA"/>
              </w:rPr>
              <w:t>що атестуються, декада «Я– атестуюсь».</w:t>
            </w:r>
          </w:p>
        </w:tc>
        <w:tc>
          <w:tcPr>
            <w:tcW w:w="288" w:type="dxa"/>
            <w:gridSpan w:val="5"/>
            <w:vMerge/>
            <w:tcBorders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4B7B8C" w:rsidRPr="00364CCF" w:rsidRDefault="004B7B8C" w:rsidP="001A6B9C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10" w:type="dxa"/>
            <w:gridSpan w:val="3"/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Маслова Н.С.</w:t>
            </w:r>
          </w:p>
        </w:tc>
        <w:tc>
          <w:tcPr>
            <w:tcW w:w="1985" w:type="dxa"/>
            <w:gridSpan w:val="2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246"/>
        </w:trPr>
        <w:tc>
          <w:tcPr>
            <w:tcW w:w="637" w:type="dxa"/>
          </w:tcPr>
          <w:p w:rsidR="004B7B8C" w:rsidRPr="00364CCF" w:rsidRDefault="004B7B8C" w:rsidP="00CD1D23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918" w:type="dxa"/>
            <w:gridSpan w:val="2"/>
          </w:tcPr>
          <w:p w:rsidR="004B7B8C" w:rsidRPr="00364CCF" w:rsidRDefault="004B7B8C" w:rsidP="001A6B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Підсумкове засідання атестаційної комісії по питанню </w:t>
            </w:r>
            <w:r w:rsidRPr="00364CCF">
              <w:rPr>
                <w:sz w:val="28"/>
                <w:szCs w:val="28"/>
                <w:lang w:val="uk-UA"/>
              </w:rPr>
              <w:lastRenderedPageBreak/>
              <w:t>«Підтвердження та встановлення педпрацівникам кваліфікаційної категорії».</w:t>
            </w:r>
          </w:p>
        </w:tc>
        <w:tc>
          <w:tcPr>
            <w:tcW w:w="288" w:type="dxa"/>
            <w:gridSpan w:val="5"/>
            <w:vMerge/>
            <w:tcBorders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10" w:type="dxa"/>
            <w:gridSpan w:val="3"/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Філіпець Л.Г.</w:t>
            </w:r>
          </w:p>
        </w:tc>
        <w:tc>
          <w:tcPr>
            <w:tcW w:w="1985" w:type="dxa"/>
            <w:gridSpan w:val="2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611"/>
        </w:trPr>
        <w:tc>
          <w:tcPr>
            <w:tcW w:w="637" w:type="dxa"/>
          </w:tcPr>
          <w:p w:rsidR="004B7B8C" w:rsidRPr="00364CCF" w:rsidRDefault="004B7B8C" w:rsidP="00CD1D23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7918" w:type="dxa"/>
            <w:gridSpan w:val="2"/>
          </w:tcPr>
          <w:p w:rsidR="004B7B8C" w:rsidRPr="00364CCF" w:rsidRDefault="004B7B8C" w:rsidP="001A6B9C">
            <w:pPr>
              <w:tabs>
                <w:tab w:val="num" w:pos="88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Виставка «Творчість вчителя –запорука успіху».</w:t>
            </w:r>
          </w:p>
        </w:tc>
        <w:tc>
          <w:tcPr>
            <w:tcW w:w="288" w:type="dxa"/>
            <w:gridSpan w:val="5"/>
            <w:vMerge/>
            <w:tcBorders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4B7B8C" w:rsidRPr="00364CCF" w:rsidRDefault="004B7B8C" w:rsidP="001A6B9C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10" w:type="dxa"/>
            <w:gridSpan w:val="3"/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Маслова Н.С.</w:t>
            </w:r>
          </w:p>
        </w:tc>
        <w:tc>
          <w:tcPr>
            <w:tcW w:w="1985" w:type="dxa"/>
            <w:gridSpan w:val="2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388"/>
        </w:trPr>
        <w:tc>
          <w:tcPr>
            <w:tcW w:w="637" w:type="dxa"/>
          </w:tcPr>
          <w:p w:rsidR="004B7B8C" w:rsidRPr="00364CCF" w:rsidRDefault="004B7B8C" w:rsidP="00CD1D23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918" w:type="dxa"/>
            <w:gridSpan w:val="2"/>
          </w:tcPr>
          <w:p w:rsidR="004B7B8C" w:rsidRPr="00364CCF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Підготовка підсумкового наказу по завершенню атестації.</w:t>
            </w:r>
          </w:p>
          <w:p w:rsidR="004B7B8C" w:rsidRPr="00364CCF" w:rsidRDefault="004B7B8C" w:rsidP="001A6B9C">
            <w:pPr>
              <w:tabs>
                <w:tab w:val="left" w:pos="29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Уточнення плану курсової підготовки на наступний рік.</w:t>
            </w:r>
          </w:p>
        </w:tc>
        <w:tc>
          <w:tcPr>
            <w:tcW w:w="288" w:type="dxa"/>
            <w:gridSpan w:val="5"/>
            <w:vMerge/>
            <w:tcBorders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10" w:type="dxa"/>
            <w:gridSpan w:val="3"/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Філіпець Л.Г.</w:t>
            </w:r>
          </w:p>
        </w:tc>
        <w:tc>
          <w:tcPr>
            <w:tcW w:w="1985" w:type="dxa"/>
            <w:gridSpan w:val="2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529"/>
        </w:trPr>
        <w:tc>
          <w:tcPr>
            <w:tcW w:w="637" w:type="dxa"/>
          </w:tcPr>
          <w:p w:rsidR="004B7B8C" w:rsidRPr="00364CCF" w:rsidRDefault="004B7B8C" w:rsidP="00CD1D23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7918" w:type="dxa"/>
            <w:gridSpan w:val="2"/>
          </w:tcPr>
          <w:p w:rsidR="004B7B8C" w:rsidRPr="00364CCF" w:rsidRDefault="004B7B8C" w:rsidP="001A6B9C">
            <w:pPr>
              <w:tabs>
                <w:tab w:val="num" w:pos="601"/>
              </w:tabs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Оновлення банку даних про</w:t>
            </w:r>
            <w:r w:rsidR="00EE39C5" w:rsidRPr="00364CCF">
              <w:rPr>
                <w:sz w:val="28"/>
                <w:szCs w:val="28"/>
                <w:lang w:val="uk-UA"/>
              </w:rPr>
              <w:t xml:space="preserve"> вчителів, що атестуються у 2022/2023</w:t>
            </w:r>
            <w:r w:rsidR="00AD6477" w:rsidRPr="00364C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" w:type="dxa"/>
            <w:gridSpan w:val="5"/>
            <w:vMerge/>
            <w:tcBorders>
              <w:righ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10" w:type="dxa"/>
            <w:gridSpan w:val="3"/>
          </w:tcPr>
          <w:p w:rsidR="004B7B8C" w:rsidRPr="00364CCF" w:rsidRDefault="004B7B8C" w:rsidP="001A6B9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Маслова Н.С.</w:t>
            </w:r>
          </w:p>
        </w:tc>
        <w:tc>
          <w:tcPr>
            <w:tcW w:w="1985" w:type="dxa"/>
            <w:gridSpan w:val="2"/>
          </w:tcPr>
          <w:p w:rsidR="004B7B8C" w:rsidRPr="00364CCF" w:rsidRDefault="004B7B8C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77F7" w:rsidRPr="00364CCF" w:rsidTr="00362D9D">
        <w:trPr>
          <w:trHeight w:val="189"/>
        </w:trPr>
        <w:tc>
          <w:tcPr>
            <w:tcW w:w="14709" w:type="dxa"/>
            <w:gridSpan w:val="18"/>
          </w:tcPr>
          <w:p w:rsidR="000277F7" w:rsidRPr="00364CCF" w:rsidRDefault="000277F7" w:rsidP="000932F9">
            <w:pPr>
              <w:pStyle w:val="3"/>
              <w:rPr>
                <w:sz w:val="28"/>
                <w:szCs w:val="28"/>
              </w:rPr>
            </w:pPr>
            <w:bookmarkStart w:id="12" w:name="_Toc283573622"/>
            <w:r w:rsidRPr="00364CCF">
              <w:rPr>
                <w:sz w:val="28"/>
                <w:szCs w:val="28"/>
              </w:rPr>
              <w:t>ІІ</w:t>
            </w:r>
            <w:r w:rsidR="000932F9" w:rsidRPr="00364CCF">
              <w:rPr>
                <w:sz w:val="28"/>
                <w:szCs w:val="28"/>
              </w:rPr>
              <w:t>І</w:t>
            </w:r>
            <w:r w:rsidRPr="00364CCF">
              <w:rPr>
                <w:sz w:val="28"/>
                <w:szCs w:val="28"/>
              </w:rPr>
              <w:t>.</w:t>
            </w:r>
            <w:r w:rsidR="000932F9" w:rsidRPr="00364CCF">
              <w:rPr>
                <w:sz w:val="28"/>
                <w:szCs w:val="28"/>
              </w:rPr>
              <w:t xml:space="preserve"> </w:t>
            </w:r>
            <w:r w:rsidRPr="00364CCF">
              <w:rPr>
                <w:sz w:val="28"/>
                <w:szCs w:val="28"/>
              </w:rPr>
              <w:t>Планування та контроль</w:t>
            </w:r>
            <w:bookmarkEnd w:id="12"/>
            <w:r w:rsidRPr="00364CCF">
              <w:rPr>
                <w:sz w:val="28"/>
                <w:szCs w:val="28"/>
              </w:rPr>
              <w:t>.</w:t>
            </w:r>
          </w:p>
        </w:tc>
      </w:tr>
      <w:tr w:rsidR="000932F9" w:rsidRPr="00364CCF" w:rsidTr="00362D9D">
        <w:trPr>
          <w:trHeight w:val="1979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</w:rPr>
              <w:t>1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гарячого харчування в НВК вихованців, 1-4 класів та дітей пільгової категорії.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роботи з обдарованими дітьми та розвиток системи позакласної роботи.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самоосвітою класних керівників.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Класно-узагальнюючий контроль учнів 5 класу.</w:t>
            </w:r>
          </w:p>
          <w:p w:rsidR="000932F9" w:rsidRPr="00364CCF" w:rsidRDefault="000932F9" w:rsidP="005B5760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5. Наступність у роботі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дошкілля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та початкової ланки.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529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en-US"/>
              </w:rPr>
              <w:t>2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класних журналів.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учнівських зошитів.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щоденних планів вихователів.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стану проведення І етапу учнівських олімпіад.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занять.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Атестація педкадрів.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10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викладання хімії. </w:t>
            </w:r>
          </w:p>
          <w:p w:rsidR="000932F9" w:rsidRPr="00364CCF" w:rsidRDefault="000932F9" w:rsidP="00F83D65">
            <w:pPr>
              <w:pStyle w:val="af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Організація осінніх канікул.</w:t>
            </w:r>
          </w:p>
        </w:tc>
        <w:tc>
          <w:tcPr>
            <w:tcW w:w="1570" w:type="dxa"/>
            <w:gridSpan w:val="7"/>
            <w:tcBorders>
              <w:top w:val="nil"/>
            </w:tcBorders>
          </w:tcPr>
          <w:p w:rsidR="000932F9" w:rsidRPr="00364CCF" w:rsidRDefault="000932F9" w:rsidP="00B21CA7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:rsidR="000932F9" w:rsidRPr="00364CCF" w:rsidRDefault="000932F9" w:rsidP="00B21CA7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  <w:p w:rsidR="000932F9" w:rsidRPr="00364CCF" w:rsidRDefault="000932F9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1045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en-US"/>
              </w:rPr>
              <w:t>3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1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ІІ етапі учнівських олімпіад.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дитячого травматизму.</w:t>
            </w:r>
          </w:p>
          <w:p w:rsidR="000932F9" w:rsidRPr="00364CCF" w:rsidRDefault="000932F9" w:rsidP="004B0A8C">
            <w:pPr>
              <w:pStyle w:val="Standard"/>
              <w:tabs>
                <w:tab w:val="left" w:pos="459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 Відвідування занять вихованцями НВК.</w:t>
            </w:r>
          </w:p>
          <w:p w:rsidR="000932F9" w:rsidRPr="00364CCF" w:rsidRDefault="000932F9" w:rsidP="00A15942">
            <w:pPr>
              <w:ind w:left="458" w:hanging="458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4.Стан викладання української мови та літератури.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1212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</w:rPr>
              <w:t>4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A5123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 xml:space="preserve">1. Вивчення стану виконання плану заходів запобігання та протидії </w:t>
            </w:r>
            <w:proofErr w:type="spellStart"/>
            <w:r w:rsidRPr="00364CCF">
              <w:rPr>
                <w:sz w:val="28"/>
                <w:szCs w:val="28"/>
                <w:lang w:val="uk-UA" w:eastAsia="uk-UA"/>
              </w:rPr>
              <w:t>булінгу</w:t>
            </w:r>
            <w:proofErr w:type="spellEnd"/>
            <w:r w:rsidRPr="00364CCF">
              <w:rPr>
                <w:sz w:val="28"/>
                <w:szCs w:val="28"/>
                <w:lang w:val="uk-UA" w:eastAsia="uk-UA"/>
              </w:rPr>
              <w:t xml:space="preserve"> і дискримінації за І семестр.</w:t>
            </w:r>
          </w:p>
          <w:p w:rsidR="000932F9" w:rsidRPr="00364CCF" w:rsidRDefault="000932F9" w:rsidP="00A5123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3.</w:t>
            </w:r>
            <w:r w:rsidRPr="00364CCF">
              <w:rPr>
                <w:rFonts w:ascii="Calibri" w:hAnsi="Calibri" w:cs="Arial"/>
                <w:sz w:val="28"/>
                <w:szCs w:val="28"/>
                <w:lang w:val="uk-UA" w:eastAsia="uk-UA"/>
              </w:rPr>
              <w:t> </w:t>
            </w:r>
            <w:r w:rsidRPr="00364CCF">
              <w:rPr>
                <w:sz w:val="28"/>
                <w:szCs w:val="28"/>
                <w:lang w:val="uk-UA" w:eastAsia="uk-UA"/>
              </w:rPr>
              <w:t>Вивчення стану охорони праці та техніки безпеки під час освітнього процесу.</w:t>
            </w:r>
          </w:p>
          <w:p w:rsidR="000932F9" w:rsidRPr="00364CCF" w:rsidRDefault="000932F9" w:rsidP="00A5123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lastRenderedPageBreak/>
              <w:t>4. Вивчення стану збереження учнями підручників.</w:t>
            </w:r>
          </w:p>
          <w:p w:rsidR="000932F9" w:rsidRPr="00364CCF" w:rsidRDefault="000932F9" w:rsidP="00A5123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5. Контроль за веденням класних  журналів.</w:t>
            </w:r>
          </w:p>
          <w:p w:rsidR="000932F9" w:rsidRPr="00364CCF" w:rsidRDefault="000932F9" w:rsidP="00A5123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6. Вивчення стану чергування учнів та вчителів у I семестрі.</w:t>
            </w:r>
          </w:p>
          <w:p w:rsidR="000932F9" w:rsidRPr="00364CCF" w:rsidRDefault="000932F9" w:rsidP="00A5123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7. Вивчення роботи методичних об’єднань.</w:t>
            </w:r>
          </w:p>
          <w:p w:rsidR="000932F9" w:rsidRPr="00364CCF" w:rsidRDefault="000932F9" w:rsidP="00A51232">
            <w:pPr>
              <w:rPr>
                <w:rFonts w:ascii="Arial" w:hAnsi="Arial" w:cs="Arial"/>
                <w:sz w:val="28"/>
                <w:szCs w:val="28"/>
                <w:lang w:val="uk-UA" w:eastAsia="uk-UA"/>
              </w:rPr>
            </w:pPr>
            <w:r w:rsidRPr="00364CCF">
              <w:rPr>
                <w:sz w:val="28"/>
                <w:szCs w:val="28"/>
                <w:lang w:val="uk-UA" w:eastAsia="uk-UA"/>
              </w:rPr>
              <w:t>8.</w:t>
            </w:r>
            <w:r w:rsidRPr="00364CCF">
              <w:rPr>
                <w:rFonts w:ascii="Calibri" w:hAnsi="Calibri" w:cs="Arial"/>
                <w:sz w:val="28"/>
                <w:szCs w:val="28"/>
                <w:lang w:val="uk-UA" w:eastAsia="uk-UA"/>
              </w:rPr>
              <w:t> </w:t>
            </w:r>
            <w:r w:rsidRPr="00364CCF">
              <w:rPr>
                <w:sz w:val="28"/>
                <w:szCs w:val="28"/>
                <w:lang w:val="uk-UA" w:eastAsia="uk-UA"/>
              </w:rPr>
              <w:t>Вивчення впровадження концепції нової української школи як простору освітніх можливостей.</w:t>
            </w:r>
          </w:p>
          <w:p w:rsidR="000932F9" w:rsidRPr="00364CCF" w:rsidRDefault="000932F9" w:rsidP="00A512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uk-UA"/>
              </w:rPr>
              <w:t>9. Вивчення стану інклюзивного навчання.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B21CA7">
            <w:pPr>
              <w:pStyle w:val="a3"/>
              <w:jc w:val="both"/>
              <w:rPr>
                <w:b w:val="0"/>
                <w:sz w:val="28"/>
                <w:szCs w:val="28"/>
                <w:lang w:val="ru-RU"/>
              </w:rPr>
            </w:pPr>
          </w:p>
          <w:p w:rsidR="000932F9" w:rsidRPr="00364CCF" w:rsidRDefault="000932F9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1131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317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Календарно-тематичне планування на ІІ семестр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317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виховної роботи класних керівників та вихователів на ІІ семестр.</w:t>
            </w:r>
          </w:p>
          <w:p w:rsidR="000932F9" w:rsidRPr="00364CCF" w:rsidRDefault="000932F9" w:rsidP="00364CCF">
            <w:pPr>
              <w:pStyle w:val="Standard"/>
              <w:numPr>
                <w:ilvl w:val="0"/>
                <w:numId w:val="4"/>
              </w:numPr>
              <w:spacing w:after="0" w:line="240" w:lineRule="auto"/>
              <w:ind w:left="317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>Про стан в</w:t>
            </w:r>
            <w:proofErr w:type="spellStart"/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ідвідування</w:t>
            </w:r>
            <w:proofErr w:type="spellEnd"/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здобувачами освіти</w:t>
            </w:r>
            <w:r w:rsidRPr="00364CCF">
              <w:rPr>
                <w:rFonts w:ascii="Times New Roman" w:hAnsi="Times New Roman" w:cs="Times New Roman"/>
                <w:sz w:val="28"/>
                <w:szCs w:val="28"/>
              </w:rPr>
              <w:t xml:space="preserve"> занять.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B21CA7">
            <w:pPr>
              <w:pStyle w:val="a3"/>
              <w:jc w:val="both"/>
              <w:rPr>
                <w:b w:val="0"/>
                <w:sz w:val="28"/>
                <w:szCs w:val="28"/>
                <w:lang w:val="ru-RU"/>
              </w:rPr>
            </w:pPr>
          </w:p>
          <w:p w:rsidR="000932F9" w:rsidRPr="00364CCF" w:rsidRDefault="000932F9" w:rsidP="00B21CA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CD1D23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905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класних журналів.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роботи з профілактики правопорушень.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викладання трудового навчання.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стану інклюзивного навчання.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46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роботи педагогічного колективу з впровадження нових підходів до організації освітнього процесу.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608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учнями занять.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Поурочне планування.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уроків та виховних заходів з питань уникнення ураження мінами та вибухонебезпечними предметами.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6930" w:rsidRPr="00364CCF" w:rsidTr="00362D9D">
        <w:trPr>
          <w:trHeight w:val="526"/>
        </w:trPr>
        <w:tc>
          <w:tcPr>
            <w:tcW w:w="637" w:type="dxa"/>
          </w:tcPr>
          <w:p w:rsidR="00F46930" w:rsidRPr="00364CCF" w:rsidRDefault="00F46930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1.Ведення класних журналів.</w:t>
            </w:r>
          </w:p>
          <w:p w:rsidR="00F46930" w:rsidRPr="00364CCF" w:rsidRDefault="00F46930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2.Ведення щоденників.</w:t>
            </w:r>
          </w:p>
          <w:p w:rsidR="00F46930" w:rsidRPr="00364CCF" w:rsidRDefault="00F46930" w:rsidP="0002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3.Стан ОП та ТБ.</w:t>
            </w:r>
          </w:p>
          <w:p w:rsidR="00F46930" w:rsidRPr="00364CCF" w:rsidRDefault="00F46930" w:rsidP="00A1330E">
            <w:pPr>
              <w:pStyle w:val="af"/>
              <w:ind w:left="3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</w:t>
            </w:r>
            <w:r w:rsidRPr="00364CCF">
              <w:rPr>
                <w:color w:val="000000"/>
                <w:sz w:val="28"/>
                <w:szCs w:val="28"/>
                <w:lang w:val="uk-UA"/>
              </w:rPr>
              <w:t>Відвідування вихованцями НВК занять.</w:t>
            </w:r>
          </w:p>
          <w:p w:rsidR="00F46930" w:rsidRPr="00364CCF" w:rsidRDefault="00F46930" w:rsidP="00A1330E">
            <w:pPr>
              <w:pStyle w:val="af"/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 xml:space="preserve">5. Стан викладання </w:t>
            </w:r>
            <w:r w:rsidR="00364CCF">
              <w:rPr>
                <w:color w:val="000000"/>
                <w:sz w:val="28"/>
                <w:szCs w:val="28"/>
                <w:lang w:val="uk-UA"/>
              </w:rPr>
              <w:t>природознавства та я досліджую світ.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526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виховної роботи в НВК.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Сформованість навичок читання учнів початкових класів.</w:t>
            </w:r>
          </w:p>
          <w:p w:rsidR="000932F9" w:rsidRPr="00364CCF" w:rsidRDefault="000932F9" w:rsidP="000446D6">
            <w:pPr>
              <w:pStyle w:val="Standard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Про хід державної підсумкової атестації.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526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Підсумки роботи бібліотеки.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навчальних планів та програм.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7"/>
              </w:numPr>
              <w:spacing w:after="0" w:line="240" w:lineRule="auto"/>
              <w:ind w:left="318" w:hanging="284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Оформлення журналів, особових справ, алфавітної книги, документів про закінчення НВК.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Червень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32F9" w:rsidRPr="00364CCF" w:rsidTr="00362D9D">
        <w:trPr>
          <w:trHeight w:val="526"/>
        </w:trPr>
        <w:tc>
          <w:tcPr>
            <w:tcW w:w="637" w:type="dxa"/>
          </w:tcPr>
          <w:p w:rsidR="000932F9" w:rsidRPr="00364CCF" w:rsidRDefault="000932F9" w:rsidP="00B21CA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8107" w:type="dxa"/>
            <w:gridSpan w:val="5"/>
          </w:tcPr>
          <w:p w:rsidR="000932F9" w:rsidRPr="00364CCF" w:rsidRDefault="000932F9" w:rsidP="00F83D65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підготовки НВК до нового навчального року.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8"/>
                <w:szCs w:val="28"/>
                <w:lang w:val="uk-UA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Самоаналіз діяльності роботи адміністрації НВК.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Комплектація класів.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серпневій конференції педагогічних працівників.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Календарно-тематичне планування на І семестр.</w:t>
            </w:r>
          </w:p>
          <w:p w:rsidR="000932F9" w:rsidRPr="00364CCF" w:rsidRDefault="000932F9" w:rsidP="00F83D65">
            <w:pPr>
              <w:pStyle w:val="Standard"/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sz w:val="28"/>
                <w:szCs w:val="28"/>
              </w:rPr>
            </w:pPr>
            <w:r w:rsidRPr="00364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роботи класних керівників.</w:t>
            </w:r>
          </w:p>
          <w:p w:rsidR="000932F9" w:rsidRPr="00364CCF" w:rsidRDefault="000932F9" w:rsidP="00F83D65">
            <w:pPr>
              <w:pStyle w:val="af"/>
              <w:numPr>
                <w:ilvl w:val="0"/>
                <w:numId w:val="8"/>
              </w:numPr>
              <w:tabs>
                <w:tab w:val="left" w:pos="1013"/>
              </w:tabs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Забезпечення учнів підручниками.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410" w:type="dxa"/>
            <w:gridSpan w:val="3"/>
          </w:tcPr>
          <w:p w:rsidR="000932F9" w:rsidRPr="00364CCF" w:rsidRDefault="000932F9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0932F9" w:rsidRPr="00364CCF" w:rsidRDefault="000932F9" w:rsidP="00B21CA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77F7" w:rsidRPr="00364CCF" w:rsidTr="00362D9D">
        <w:trPr>
          <w:cantSplit/>
          <w:trHeight w:val="189"/>
        </w:trPr>
        <w:tc>
          <w:tcPr>
            <w:tcW w:w="14709" w:type="dxa"/>
            <w:gridSpan w:val="18"/>
          </w:tcPr>
          <w:p w:rsidR="000277F7" w:rsidRPr="00364CCF" w:rsidRDefault="000277F7" w:rsidP="008A4A0A">
            <w:pPr>
              <w:pStyle w:val="3"/>
              <w:rPr>
                <w:sz w:val="28"/>
                <w:szCs w:val="28"/>
                <w:lang w:val="en-US"/>
              </w:rPr>
            </w:pPr>
            <w:bookmarkStart w:id="13" w:name="_Toc283573624"/>
            <w:r w:rsidRPr="00364CCF">
              <w:rPr>
                <w:sz w:val="28"/>
                <w:szCs w:val="28"/>
                <w:lang w:val="en-US"/>
              </w:rPr>
              <w:t>I</w:t>
            </w:r>
            <w:proofErr w:type="spellStart"/>
            <w:r w:rsidR="0012075B">
              <w:rPr>
                <w:sz w:val="28"/>
                <w:szCs w:val="28"/>
              </w:rPr>
              <w:t>V</w:t>
            </w:r>
            <w:r w:rsidRPr="00364CCF">
              <w:rPr>
                <w:sz w:val="28"/>
                <w:szCs w:val="28"/>
              </w:rPr>
              <w:t>.Організаційні</w:t>
            </w:r>
            <w:proofErr w:type="spellEnd"/>
            <w:r w:rsidRPr="00364CCF">
              <w:rPr>
                <w:sz w:val="28"/>
                <w:szCs w:val="28"/>
              </w:rPr>
              <w:t xml:space="preserve"> накази</w:t>
            </w:r>
            <w:r w:rsidRPr="00364CCF">
              <w:rPr>
                <w:sz w:val="28"/>
                <w:szCs w:val="28"/>
                <w:lang w:val="en-US"/>
              </w:rPr>
              <w:t>.</w:t>
            </w:r>
            <w:bookmarkEnd w:id="13"/>
          </w:p>
        </w:tc>
      </w:tr>
      <w:tr w:rsidR="000932F9" w:rsidRPr="00364CCF" w:rsidTr="00362D9D">
        <w:trPr>
          <w:cantSplit/>
          <w:trHeight w:val="189"/>
        </w:trPr>
        <w:tc>
          <w:tcPr>
            <w:tcW w:w="646" w:type="dxa"/>
            <w:gridSpan w:val="2"/>
          </w:tcPr>
          <w:p w:rsidR="000932F9" w:rsidRPr="00364CCF" w:rsidRDefault="000932F9" w:rsidP="008A4A0A">
            <w:pPr>
              <w:pStyle w:val="3"/>
              <w:rPr>
                <w:b w:val="0"/>
                <w:sz w:val="28"/>
                <w:szCs w:val="28"/>
              </w:rPr>
            </w:pPr>
            <w:r w:rsidRPr="00364CC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8098" w:type="dxa"/>
            <w:gridSpan w:val="4"/>
          </w:tcPr>
          <w:p w:rsidR="000932F9" w:rsidRPr="00364CCF" w:rsidRDefault="000932F9" w:rsidP="00F83D65">
            <w:pPr>
              <w:numPr>
                <w:ilvl w:val="0"/>
                <w:numId w:val="19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харчування учнів НВК.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створення комісії для проведення тарифікації педагогічних працівників.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призначення класних керівників.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призначення громадського інспектора з охорони праці.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створення комісії з попередження правопорушень серед учнів.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створення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бракеражних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комісій.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заборону тютюнопаління та пропаганду здорового способу життя.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призначення відповідальних з обліку дітей і підлітків шкільного віку.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створення комісії з трудових спорів.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роботи з охорони праці.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створення комісії для розслідування нещасних випадків.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створення тарифікаційної комісії.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впровадження інклюзивного навчання.</w:t>
            </w:r>
          </w:p>
          <w:p w:rsidR="000932F9" w:rsidRPr="00364CCF" w:rsidRDefault="000932F9" w:rsidP="00F83D65">
            <w:pPr>
              <w:numPr>
                <w:ilvl w:val="0"/>
                <w:numId w:val="19"/>
              </w:numPr>
              <w:tabs>
                <w:tab w:val="left" w:pos="459"/>
              </w:tabs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допуск учнів до уроку фізичної культури.</w:t>
            </w:r>
          </w:p>
        </w:tc>
        <w:tc>
          <w:tcPr>
            <w:tcW w:w="1570" w:type="dxa"/>
            <w:gridSpan w:val="7"/>
          </w:tcPr>
          <w:p w:rsidR="000932F9" w:rsidRPr="00364CCF" w:rsidRDefault="000932F9" w:rsidP="008A4A0A">
            <w:pPr>
              <w:pStyle w:val="3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364CCF">
              <w:rPr>
                <w:b w:val="0"/>
                <w:sz w:val="28"/>
                <w:szCs w:val="28"/>
                <w:lang w:val="ru-RU"/>
              </w:rPr>
              <w:t>Серпень</w:t>
            </w:r>
            <w:proofErr w:type="spellEnd"/>
          </w:p>
        </w:tc>
        <w:tc>
          <w:tcPr>
            <w:tcW w:w="2410" w:type="dxa"/>
            <w:gridSpan w:val="3"/>
          </w:tcPr>
          <w:p w:rsidR="000932F9" w:rsidRPr="00364CCF" w:rsidRDefault="000932F9" w:rsidP="008A4A0A">
            <w:pPr>
              <w:pStyle w:val="3"/>
              <w:rPr>
                <w:b w:val="0"/>
                <w:sz w:val="28"/>
                <w:szCs w:val="28"/>
                <w:lang w:val="ru-RU"/>
              </w:rPr>
            </w:pPr>
            <w:proofErr w:type="spellStart"/>
            <w:r w:rsidRPr="00364CCF">
              <w:rPr>
                <w:b w:val="0"/>
                <w:sz w:val="28"/>
                <w:szCs w:val="28"/>
                <w:lang w:val="ru-RU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0932F9" w:rsidRPr="00364CCF" w:rsidRDefault="000932F9" w:rsidP="008A4A0A">
            <w:pPr>
              <w:pStyle w:val="3"/>
              <w:rPr>
                <w:sz w:val="28"/>
                <w:szCs w:val="28"/>
                <w:lang w:val="ru-RU"/>
              </w:rPr>
            </w:pPr>
          </w:p>
        </w:tc>
      </w:tr>
      <w:tr w:rsidR="00E82949" w:rsidRPr="00364CCF" w:rsidTr="00362D9D">
        <w:trPr>
          <w:trHeight w:val="90"/>
        </w:trPr>
        <w:tc>
          <w:tcPr>
            <w:tcW w:w="637" w:type="dxa"/>
          </w:tcPr>
          <w:p w:rsidR="000277F7" w:rsidRPr="00364CCF" w:rsidRDefault="000277F7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107" w:type="dxa"/>
            <w:gridSpan w:val="5"/>
          </w:tcPr>
          <w:p w:rsidR="00361CF6" w:rsidRPr="00364CCF" w:rsidRDefault="00361CF6" w:rsidP="00F83D65">
            <w:pPr>
              <w:pStyle w:val="af"/>
              <w:numPr>
                <w:ilvl w:val="0"/>
                <w:numId w:val="20"/>
              </w:numPr>
              <w:ind w:left="35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освітнього процесу під час воєнного стану.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ind w:left="35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організацію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методичної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роботи</w:t>
            </w:r>
            <w:proofErr w:type="spellEnd"/>
            <w:r w:rsidRPr="00364CCF">
              <w:rPr>
                <w:sz w:val="28"/>
                <w:szCs w:val="28"/>
              </w:rPr>
              <w:t xml:space="preserve"> в 2022 – 2023 </w:t>
            </w:r>
            <w:proofErr w:type="spellStart"/>
            <w:r w:rsidRPr="00364CCF">
              <w:rPr>
                <w:sz w:val="28"/>
                <w:szCs w:val="28"/>
              </w:rPr>
              <w:t>н.р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ind w:left="35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організацію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виховної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роботи</w:t>
            </w:r>
            <w:proofErr w:type="spellEnd"/>
            <w:r w:rsidRPr="00364CCF">
              <w:rPr>
                <w:sz w:val="28"/>
                <w:szCs w:val="28"/>
              </w:rPr>
              <w:t xml:space="preserve"> в 2022 – 2023 </w:t>
            </w:r>
            <w:proofErr w:type="spellStart"/>
            <w:r w:rsidRPr="00364CCF">
              <w:rPr>
                <w:sz w:val="28"/>
                <w:szCs w:val="28"/>
              </w:rPr>
              <w:t>н.р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0277F7" w:rsidRPr="00364CCF" w:rsidRDefault="000277F7" w:rsidP="00F83D65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Про створення комісії для проведення атестації працівників НВК.</w:t>
            </w:r>
          </w:p>
          <w:p w:rsidR="00C14B5E" w:rsidRPr="00364CCF" w:rsidRDefault="00C14B5E" w:rsidP="00F83D65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атестації педагогічних працівників НВК.</w:t>
            </w:r>
          </w:p>
          <w:p w:rsidR="00316897" w:rsidRPr="00364CCF" w:rsidRDefault="000277F7" w:rsidP="00F83D65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пільгового харчування.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призначення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відповідального</w:t>
            </w:r>
            <w:proofErr w:type="spellEnd"/>
            <w:r w:rsidRPr="00364CCF">
              <w:rPr>
                <w:sz w:val="28"/>
                <w:szCs w:val="28"/>
              </w:rPr>
              <w:t xml:space="preserve"> за </w:t>
            </w:r>
            <w:proofErr w:type="spellStart"/>
            <w:r w:rsidRPr="00364CCF">
              <w:rPr>
                <w:sz w:val="28"/>
                <w:szCs w:val="28"/>
              </w:rPr>
              <w:t>збереження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електроенергії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призначення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відповідального</w:t>
            </w:r>
            <w:proofErr w:type="spellEnd"/>
            <w:r w:rsidRPr="00364CCF">
              <w:rPr>
                <w:sz w:val="28"/>
                <w:szCs w:val="28"/>
              </w:rPr>
              <w:t xml:space="preserve"> за </w:t>
            </w:r>
            <w:proofErr w:type="spellStart"/>
            <w:r w:rsidRPr="00364CCF">
              <w:rPr>
                <w:sz w:val="28"/>
                <w:szCs w:val="28"/>
              </w:rPr>
              <w:t>пожежну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безпеку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створення</w:t>
            </w:r>
            <w:proofErr w:type="spellEnd"/>
            <w:r w:rsidRPr="00364CCF">
              <w:rPr>
                <w:sz w:val="28"/>
                <w:szCs w:val="28"/>
              </w:rPr>
              <w:t xml:space="preserve">  </w:t>
            </w:r>
            <w:proofErr w:type="spellStart"/>
            <w:r w:rsidRPr="00364CCF">
              <w:rPr>
                <w:sz w:val="28"/>
                <w:szCs w:val="28"/>
              </w:rPr>
              <w:t>пожежно</w:t>
            </w:r>
            <w:proofErr w:type="spellEnd"/>
            <w:r w:rsidRPr="00364CCF">
              <w:rPr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364CCF">
              <w:rPr>
                <w:sz w:val="28"/>
                <w:szCs w:val="28"/>
              </w:rPr>
              <w:t>техн</w:t>
            </w:r>
            <w:proofErr w:type="gramEnd"/>
            <w:r w:rsidRPr="00364CCF">
              <w:rPr>
                <w:sz w:val="28"/>
                <w:szCs w:val="28"/>
              </w:rPr>
              <w:t>ічної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комісії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відповідального</w:t>
            </w:r>
            <w:proofErr w:type="spellEnd"/>
            <w:r w:rsidRPr="00364CCF">
              <w:rPr>
                <w:sz w:val="28"/>
                <w:szCs w:val="28"/>
              </w:rPr>
              <w:t xml:space="preserve"> за </w:t>
            </w:r>
            <w:proofErr w:type="spellStart"/>
            <w:r w:rsidRPr="00364CCF">
              <w:rPr>
                <w:sz w:val="28"/>
                <w:szCs w:val="28"/>
              </w:rPr>
              <w:t>газове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господарство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ind w:left="70" w:hanging="36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створення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комісії</w:t>
            </w:r>
            <w:proofErr w:type="spellEnd"/>
            <w:r w:rsidRPr="00364CCF">
              <w:rPr>
                <w:sz w:val="28"/>
                <w:szCs w:val="28"/>
              </w:rPr>
              <w:t xml:space="preserve"> з </w:t>
            </w:r>
            <w:proofErr w:type="spellStart"/>
            <w:r w:rsidRPr="00364CCF">
              <w:rPr>
                <w:sz w:val="28"/>
                <w:szCs w:val="28"/>
              </w:rPr>
              <w:t>інвентаризації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матеріальних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цінностей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16897" w:rsidRPr="00364CCF" w:rsidRDefault="00316897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створення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комісії</w:t>
            </w:r>
            <w:proofErr w:type="spellEnd"/>
            <w:r w:rsidRPr="00364CCF">
              <w:rPr>
                <w:sz w:val="28"/>
                <w:szCs w:val="28"/>
              </w:rPr>
              <w:t xml:space="preserve"> для </w:t>
            </w:r>
            <w:proofErr w:type="spellStart"/>
            <w:r w:rsidRPr="00364CCF">
              <w:rPr>
                <w:sz w:val="28"/>
                <w:szCs w:val="28"/>
              </w:rPr>
              <w:t>списування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непридатних</w:t>
            </w:r>
            <w:proofErr w:type="spellEnd"/>
            <w:r w:rsidRPr="00364CCF">
              <w:rPr>
                <w:sz w:val="28"/>
                <w:szCs w:val="28"/>
              </w:rPr>
              <w:t xml:space="preserve"> до </w:t>
            </w:r>
            <w:proofErr w:type="spellStart"/>
            <w:r w:rsidRPr="00364CCF">
              <w:rPr>
                <w:sz w:val="28"/>
                <w:szCs w:val="28"/>
              </w:rPr>
              <w:t>подальшого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використання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матеріальних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цінностей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16897" w:rsidRPr="00364CCF" w:rsidRDefault="000277F7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роботи з обдарованими дітьми.</w:t>
            </w:r>
          </w:p>
          <w:p w:rsidR="00316897" w:rsidRPr="00364CCF" w:rsidRDefault="00C14B5E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І етапу Всеукраїнських учнівських олімпіад з базових дисциплін.</w:t>
            </w:r>
          </w:p>
          <w:p w:rsidR="00316897" w:rsidRPr="00364CCF" w:rsidRDefault="000277F7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проведення Олімпійського тижня.</w:t>
            </w:r>
          </w:p>
          <w:p w:rsidR="00316897" w:rsidRPr="00364CCF" w:rsidRDefault="00677F49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</w:t>
            </w:r>
            <w:r w:rsidR="00C14B5E" w:rsidRPr="00364CCF">
              <w:rPr>
                <w:sz w:val="28"/>
                <w:szCs w:val="28"/>
                <w:lang w:val="uk-UA"/>
              </w:rPr>
              <w:t>ацію шкільного наукового об’єднання.</w:t>
            </w:r>
          </w:p>
          <w:p w:rsidR="00316897" w:rsidRPr="00364CCF" w:rsidRDefault="00C14B5E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вимоги щодо ведення шкільної документації.</w:t>
            </w:r>
          </w:p>
          <w:p w:rsidR="00316897" w:rsidRPr="00364CCF" w:rsidRDefault="00C14B5E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директорських контрольних замірів.</w:t>
            </w:r>
          </w:p>
          <w:p w:rsidR="00216BA8" w:rsidRPr="00364CCF" w:rsidRDefault="000277F7" w:rsidP="00F83D65">
            <w:pPr>
              <w:pStyle w:val="af"/>
              <w:numPr>
                <w:ilvl w:val="0"/>
                <w:numId w:val="20"/>
              </w:numPr>
              <w:tabs>
                <w:tab w:val="left" w:pos="70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класно-узагальнюючого контролю за темою «Проблеми адаптації учнів 5 класу».</w:t>
            </w: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0277F7" w:rsidRPr="00364CCF" w:rsidRDefault="000277F7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gridSpan w:val="4"/>
            <w:tcBorders>
              <w:left w:val="nil"/>
            </w:tcBorders>
          </w:tcPr>
          <w:p w:rsidR="000277F7" w:rsidRPr="00364CCF" w:rsidRDefault="000277F7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10" w:type="dxa"/>
            <w:gridSpan w:val="3"/>
          </w:tcPr>
          <w:p w:rsidR="000277F7" w:rsidRPr="00364CCF" w:rsidRDefault="000277F7" w:rsidP="0097510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0277F7" w:rsidRPr="00364CCF" w:rsidRDefault="000277F7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388"/>
        </w:trPr>
        <w:tc>
          <w:tcPr>
            <w:tcW w:w="637" w:type="dxa"/>
          </w:tcPr>
          <w:p w:rsidR="000277F7" w:rsidRPr="00364CCF" w:rsidRDefault="000277F7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8107" w:type="dxa"/>
            <w:gridSpan w:val="5"/>
          </w:tcPr>
          <w:p w:rsidR="00004728" w:rsidRPr="00364CCF" w:rsidRDefault="00004728" w:rsidP="00F83D65">
            <w:pPr>
              <w:pStyle w:val="af"/>
              <w:numPr>
                <w:ilvl w:val="0"/>
                <w:numId w:val="21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ради.</w:t>
            </w:r>
          </w:p>
          <w:p w:rsidR="00677F49" w:rsidRPr="00364CCF" w:rsidRDefault="00677F49" w:rsidP="00F83D65">
            <w:pPr>
              <w:pStyle w:val="af"/>
              <w:numPr>
                <w:ilvl w:val="0"/>
                <w:numId w:val="21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</w:t>
            </w:r>
            <w:r w:rsidR="0012075B">
              <w:rPr>
                <w:sz w:val="28"/>
                <w:szCs w:val="28"/>
                <w:lang w:val="uk-UA"/>
              </w:rPr>
              <w:t xml:space="preserve"> проведення тижня безпеки життєдіяльності. </w:t>
            </w:r>
          </w:p>
          <w:p w:rsidR="00004728" w:rsidRPr="00364CCF" w:rsidRDefault="00004728" w:rsidP="00F83D65">
            <w:pPr>
              <w:pStyle w:val="af"/>
              <w:numPr>
                <w:ilvl w:val="0"/>
                <w:numId w:val="21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ви</w:t>
            </w:r>
            <w:r w:rsidR="00425736" w:rsidRPr="00364CCF">
              <w:rPr>
                <w:sz w:val="28"/>
                <w:szCs w:val="28"/>
                <w:lang w:val="uk-UA"/>
              </w:rPr>
              <w:t>вчення ст</w:t>
            </w:r>
            <w:r w:rsidR="00252E58" w:rsidRPr="00364CCF">
              <w:rPr>
                <w:sz w:val="28"/>
                <w:szCs w:val="28"/>
                <w:lang w:val="uk-UA"/>
              </w:rPr>
              <w:t xml:space="preserve">ану </w:t>
            </w:r>
            <w:r w:rsidR="00472DBB" w:rsidRPr="00364CCF">
              <w:rPr>
                <w:sz w:val="28"/>
                <w:szCs w:val="28"/>
                <w:lang w:val="uk-UA"/>
              </w:rPr>
              <w:t>викладання хімії</w:t>
            </w:r>
            <w:r w:rsidRPr="00364CCF">
              <w:rPr>
                <w:sz w:val="28"/>
                <w:szCs w:val="28"/>
                <w:lang w:val="uk-UA"/>
              </w:rPr>
              <w:t>.</w:t>
            </w:r>
            <w:r w:rsidR="00A15942" w:rsidRPr="00364CCF">
              <w:rPr>
                <w:sz w:val="28"/>
                <w:szCs w:val="28"/>
                <w:lang w:val="uk-UA"/>
              </w:rPr>
              <w:t xml:space="preserve"> </w:t>
            </w:r>
          </w:p>
          <w:p w:rsidR="000277F7" w:rsidRPr="00364CCF" w:rsidRDefault="000277F7" w:rsidP="00F83D65">
            <w:pPr>
              <w:pStyle w:val="af"/>
              <w:numPr>
                <w:ilvl w:val="0"/>
                <w:numId w:val="21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осінніх канікул.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0277F7" w:rsidRPr="00364CCF" w:rsidRDefault="000277F7" w:rsidP="00975107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left w:val="nil"/>
            </w:tcBorders>
          </w:tcPr>
          <w:p w:rsidR="000277F7" w:rsidRPr="00364CCF" w:rsidRDefault="000277F7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10" w:type="dxa"/>
            <w:gridSpan w:val="3"/>
          </w:tcPr>
          <w:p w:rsidR="000277F7" w:rsidRPr="00364CCF" w:rsidRDefault="000277F7" w:rsidP="0097510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0277F7" w:rsidRPr="00364CCF" w:rsidRDefault="000277F7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383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22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вивчення стану викладання української мови.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проведення І та участь у ІІ етапі Міжнародного конкурсу знавців української мови ім. П. Яцика.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2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проведення І етапу Міжнародного мовно – літературного конкурсу учнівської та студентської молоді імені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Т.Г.Шевченка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1459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23"/>
              </w:numPr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роботи під час канікул.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Про. організацію тижня безпеки життєдіяльності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23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проведення тижня пожежної безпеки.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97510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1410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ради.</w:t>
            </w:r>
          </w:p>
          <w:p w:rsidR="00F46930" w:rsidRPr="00364CCF" w:rsidRDefault="00F46930" w:rsidP="00F83D65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затвердження номенклатури справ.</w:t>
            </w:r>
          </w:p>
          <w:p w:rsidR="00F46930" w:rsidRPr="00364CCF" w:rsidRDefault="00F46930" w:rsidP="00F83D65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здійснення Цивільного захисту у НВК.</w:t>
            </w:r>
          </w:p>
          <w:p w:rsidR="00F46930" w:rsidRPr="00364CCF" w:rsidRDefault="00F46930" w:rsidP="00F83D65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директорські контрольні заміри.</w:t>
            </w:r>
          </w:p>
          <w:p w:rsidR="00F46930" w:rsidRPr="00364CCF" w:rsidRDefault="00F46930" w:rsidP="00F83D65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стан викладання я досліджую світ у 1-4 класах.</w:t>
            </w:r>
          </w:p>
          <w:p w:rsidR="00F46930" w:rsidRPr="00364CCF" w:rsidRDefault="00F46930" w:rsidP="00F83D65">
            <w:pPr>
              <w:numPr>
                <w:ilvl w:val="0"/>
                <w:numId w:val="14"/>
              </w:numPr>
              <w:ind w:left="318" w:hanging="284"/>
              <w:contextualSpacing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організацію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декади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початкової</w:t>
            </w:r>
            <w:proofErr w:type="spellEnd"/>
            <w:r w:rsidRPr="00364CCF">
              <w:rPr>
                <w:sz w:val="28"/>
                <w:szCs w:val="28"/>
              </w:rPr>
              <w:t xml:space="preserve"> ланки.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529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13"/>
              </w:numPr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3"/>
              </w:numPr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стан викладання трудового навчання.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3"/>
              </w:numPr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Про </w:t>
            </w:r>
            <w:proofErr w:type="spellStart"/>
            <w:r w:rsidRPr="00364CCF">
              <w:rPr>
                <w:sz w:val="28"/>
                <w:szCs w:val="28"/>
              </w:rPr>
              <w:t>організацію</w:t>
            </w:r>
            <w:proofErr w:type="spellEnd"/>
            <w:r w:rsidRPr="00364CCF">
              <w:rPr>
                <w:sz w:val="28"/>
                <w:szCs w:val="28"/>
              </w:rPr>
              <w:t xml:space="preserve"> та </w:t>
            </w:r>
            <w:proofErr w:type="spellStart"/>
            <w:r w:rsidRPr="00364CCF">
              <w:rPr>
                <w:sz w:val="28"/>
                <w:szCs w:val="28"/>
              </w:rPr>
              <w:t>проведення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декади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суспільно-гуманітарного</w:t>
            </w:r>
            <w:proofErr w:type="spellEnd"/>
            <w:r w:rsidRPr="00364CCF">
              <w:rPr>
                <w:sz w:val="28"/>
                <w:szCs w:val="28"/>
              </w:rPr>
              <w:t xml:space="preserve"> циклу.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246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15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порядок закінчення 2022–2023 навчального року та проведення державної підсумкової атестації учнів.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5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проведення Шевченківського тижня.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863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16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6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стан викладання фізичної культури.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6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проведення декади природничо-математичного циклу.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6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проведення Дня цивільного захисту.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246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17"/>
              </w:numPr>
              <w:tabs>
                <w:tab w:val="left" w:pos="459"/>
              </w:tabs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7"/>
              </w:numPr>
              <w:tabs>
                <w:tab w:val="left" w:pos="459"/>
              </w:tabs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відпочинку, дозвілля т</w:t>
            </w:r>
            <w:r w:rsidR="0012075B">
              <w:rPr>
                <w:sz w:val="28"/>
                <w:szCs w:val="28"/>
                <w:lang w:val="uk-UA"/>
              </w:rPr>
              <w:t>а оздоровлення дітей влітку 2023</w:t>
            </w:r>
            <w:r w:rsidRPr="00364CCF">
              <w:rPr>
                <w:sz w:val="28"/>
                <w:szCs w:val="28"/>
                <w:lang w:val="uk-UA"/>
              </w:rPr>
              <w:t xml:space="preserve"> року.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362D9D">
        <w:trPr>
          <w:trHeight w:val="324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педагогічної ради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медичне обстеження працівників НВК.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 Про організацію та проведення випускного вечора.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1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затвердження положення та інструкцій з охорони праці.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277F7" w:rsidRPr="00364CCF" w:rsidTr="00362D9D">
        <w:trPr>
          <w:trHeight w:val="189"/>
        </w:trPr>
        <w:tc>
          <w:tcPr>
            <w:tcW w:w="14709" w:type="dxa"/>
            <w:gridSpan w:val="18"/>
          </w:tcPr>
          <w:p w:rsidR="000277F7" w:rsidRPr="00364CCF" w:rsidRDefault="000277F7" w:rsidP="00975107">
            <w:pPr>
              <w:pStyle w:val="3"/>
              <w:rPr>
                <w:sz w:val="28"/>
                <w:szCs w:val="28"/>
                <w:lang w:val="ru-RU"/>
              </w:rPr>
            </w:pPr>
            <w:bookmarkStart w:id="14" w:name="_Toc283573625"/>
            <w:r w:rsidRPr="00364CCF">
              <w:rPr>
                <w:sz w:val="28"/>
                <w:szCs w:val="28"/>
                <w:lang w:val="en-US"/>
              </w:rPr>
              <w:t>V</w:t>
            </w:r>
            <w:r w:rsidRPr="00364CCF">
              <w:rPr>
                <w:sz w:val="28"/>
                <w:szCs w:val="28"/>
              </w:rPr>
              <w:t>. Виробничі накази</w:t>
            </w:r>
            <w:r w:rsidRPr="00364CCF">
              <w:rPr>
                <w:sz w:val="28"/>
                <w:szCs w:val="28"/>
                <w:lang w:val="ru-RU"/>
              </w:rPr>
              <w:t>.</w:t>
            </w:r>
            <w:bookmarkEnd w:id="14"/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0277F7" w:rsidRPr="00364CCF" w:rsidRDefault="000277F7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107" w:type="dxa"/>
            <w:gridSpan w:val="5"/>
          </w:tcPr>
          <w:p w:rsidR="000277F7" w:rsidRPr="00364CCF" w:rsidRDefault="000277F7" w:rsidP="00F83D65">
            <w:pPr>
              <w:pStyle w:val="af"/>
              <w:numPr>
                <w:ilvl w:val="0"/>
                <w:numId w:val="39"/>
              </w:numPr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</w:t>
            </w:r>
            <w:r w:rsidR="00AB4374" w:rsidRPr="00364CCF">
              <w:rPr>
                <w:sz w:val="28"/>
                <w:szCs w:val="28"/>
                <w:lang w:val="uk-UA"/>
              </w:rPr>
              <w:t xml:space="preserve"> підсумки Олімпійського тижня.</w:t>
            </w:r>
          </w:p>
          <w:p w:rsidR="000277F7" w:rsidRPr="00364CCF" w:rsidRDefault="00FE5BE1" w:rsidP="00F83D65">
            <w:pPr>
              <w:pStyle w:val="af"/>
              <w:numPr>
                <w:ilvl w:val="0"/>
                <w:numId w:val="39"/>
              </w:numPr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Про підсумки класно–узагальнюючого контролю учнів 5 класу.</w:t>
            </w:r>
          </w:p>
        </w:tc>
        <w:tc>
          <w:tcPr>
            <w:tcW w:w="236" w:type="dxa"/>
            <w:gridSpan w:val="3"/>
            <w:vMerge w:val="restart"/>
            <w:tcBorders>
              <w:right w:val="nil"/>
            </w:tcBorders>
          </w:tcPr>
          <w:p w:rsidR="000277F7" w:rsidRPr="00364CCF" w:rsidRDefault="000277F7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34" w:type="dxa"/>
            <w:gridSpan w:val="4"/>
            <w:tcBorders>
              <w:left w:val="nil"/>
            </w:tcBorders>
          </w:tcPr>
          <w:p w:rsidR="000277F7" w:rsidRPr="00364CCF" w:rsidRDefault="000277F7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10" w:type="dxa"/>
            <w:gridSpan w:val="3"/>
          </w:tcPr>
          <w:p w:rsidR="000277F7" w:rsidRPr="00364CCF" w:rsidRDefault="000277F7" w:rsidP="0097510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0277F7" w:rsidRPr="00364CCF" w:rsidRDefault="000277F7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0277F7" w:rsidRPr="00364CCF" w:rsidRDefault="000277F7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8107" w:type="dxa"/>
            <w:gridSpan w:val="5"/>
          </w:tcPr>
          <w:p w:rsidR="000277F7" w:rsidRPr="00364CCF" w:rsidRDefault="000277F7" w:rsidP="00F83D65">
            <w:pPr>
              <w:pStyle w:val="af"/>
              <w:numPr>
                <w:ilvl w:val="0"/>
                <w:numId w:val="4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початок опалювального сезону.</w:t>
            </w:r>
          </w:p>
          <w:p w:rsidR="001703EA" w:rsidRPr="00364CCF" w:rsidRDefault="001703EA" w:rsidP="00F83D65">
            <w:pPr>
              <w:pStyle w:val="af"/>
              <w:numPr>
                <w:ilvl w:val="0"/>
                <w:numId w:val="4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</w:t>
            </w:r>
            <w:r w:rsidR="0012075B">
              <w:rPr>
                <w:sz w:val="28"/>
                <w:szCs w:val="28"/>
                <w:lang w:val="uk-UA"/>
              </w:rPr>
              <w:t>ро підсумки тижня безпеки життєдіяльності.</w:t>
            </w:r>
          </w:p>
          <w:p w:rsidR="00004728" w:rsidRPr="00364CCF" w:rsidRDefault="00004728" w:rsidP="00F83D65">
            <w:pPr>
              <w:pStyle w:val="af"/>
              <w:numPr>
                <w:ilvl w:val="0"/>
                <w:numId w:val="40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</w:t>
            </w:r>
            <w:r w:rsidR="00216BA8" w:rsidRPr="00364CCF">
              <w:rPr>
                <w:sz w:val="28"/>
                <w:szCs w:val="28"/>
                <w:lang w:val="uk-UA"/>
              </w:rPr>
              <w:t>дсумки ст</w:t>
            </w:r>
            <w:r w:rsidR="0012075B">
              <w:rPr>
                <w:sz w:val="28"/>
                <w:szCs w:val="28"/>
                <w:lang w:val="uk-UA"/>
              </w:rPr>
              <w:t>ану викладання хімії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6" w:type="dxa"/>
            <w:gridSpan w:val="3"/>
            <w:vMerge/>
            <w:tcBorders>
              <w:right w:val="nil"/>
            </w:tcBorders>
          </w:tcPr>
          <w:p w:rsidR="000277F7" w:rsidRPr="00364CCF" w:rsidRDefault="000277F7" w:rsidP="00975107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left w:val="nil"/>
            </w:tcBorders>
          </w:tcPr>
          <w:p w:rsidR="000277F7" w:rsidRPr="00364CCF" w:rsidRDefault="000277F7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10" w:type="dxa"/>
            <w:gridSpan w:val="3"/>
          </w:tcPr>
          <w:p w:rsidR="000277F7" w:rsidRPr="00364CCF" w:rsidRDefault="000277F7" w:rsidP="0097510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0277F7" w:rsidRPr="00364CCF" w:rsidRDefault="000277F7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383"/>
        </w:trPr>
        <w:tc>
          <w:tcPr>
            <w:tcW w:w="637" w:type="dxa"/>
          </w:tcPr>
          <w:p w:rsidR="00F46930" w:rsidRPr="00364CCF" w:rsidRDefault="00F46930" w:rsidP="0097510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41"/>
              </w:numPr>
              <w:ind w:left="33" w:firstLine="0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проведення І етапу Всеукраїнських олімпіад.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1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проведення І етапу знавців української мови ім.. П. Яцика.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1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стану викладання</w:t>
            </w:r>
            <w:r w:rsidR="0012075B">
              <w:rPr>
                <w:sz w:val="28"/>
                <w:szCs w:val="28"/>
                <w:lang w:val="uk-UA"/>
              </w:rPr>
              <w:t xml:space="preserve"> української мови та літератури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1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підсумки проведення І етапу Міжнародного мовно – літературного конкурсу учнівської та студентської молоді імені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Т.Г.Шевченка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1045"/>
        </w:trPr>
        <w:tc>
          <w:tcPr>
            <w:tcW w:w="637" w:type="dxa"/>
          </w:tcPr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проведення контрольних замірів.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стан виховної роботи у НВК.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призначення відповідальних за протипожежну безпеку під час новорічних свят.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запобігання травматизму учнів під час зимових канікул.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тижня пожежної безпеки.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2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тижня безпеки життєдіяльності.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97510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97510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388"/>
        </w:trPr>
        <w:tc>
          <w:tcPr>
            <w:tcW w:w="637" w:type="dxa"/>
          </w:tcPr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 Про перерозподіл педагогічного навантаження.</w:t>
            </w:r>
          </w:p>
          <w:p w:rsidR="00F46930" w:rsidRPr="00364CCF" w:rsidRDefault="00F46930" w:rsidP="00FB0A30">
            <w:pPr>
              <w:tabs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2.Про підсумки ІІ етапу Всеукраїнських олімпіад.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9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відпустки працівників.</w:t>
            </w:r>
          </w:p>
          <w:p w:rsidR="00F46930" w:rsidRPr="0012075B" w:rsidRDefault="00F46930" w:rsidP="0012075B">
            <w:pPr>
              <w:pStyle w:val="af"/>
              <w:numPr>
                <w:ilvl w:val="0"/>
                <w:numId w:val="39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декади початкової ланки.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844"/>
        </w:trPr>
        <w:tc>
          <w:tcPr>
            <w:tcW w:w="637" w:type="dxa"/>
          </w:tcPr>
          <w:p w:rsidR="00F46930" w:rsidRPr="00364CCF" w:rsidRDefault="00F46930" w:rsidP="00B517F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504ABD">
            <w:pPr>
              <w:ind w:right="-110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 Про підсумки стану викладанн</w:t>
            </w:r>
            <w:r w:rsidR="0012075B">
              <w:rPr>
                <w:sz w:val="28"/>
                <w:szCs w:val="28"/>
                <w:lang w:val="uk-UA"/>
              </w:rPr>
              <w:t>я трудового навчання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  <w:p w:rsidR="00F46930" w:rsidRPr="00364CCF" w:rsidRDefault="00F46930" w:rsidP="00504ABD">
            <w:pPr>
              <w:ind w:right="-110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 Про підсумки декади суспільно-гуманітарного циклу.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347"/>
        </w:trPr>
        <w:tc>
          <w:tcPr>
            <w:tcW w:w="637" w:type="dxa"/>
          </w:tcPr>
          <w:p w:rsidR="00F46930" w:rsidRPr="00364CCF" w:rsidRDefault="00F46930" w:rsidP="00B517F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36"/>
              </w:numPr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атестації.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6"/>
              </w:numPr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Шевченківського тижня.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6"/>
              </w:numPr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стану викладання фізичної культури.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Дирекція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371"/>
        </w:trPr>
        <w:tc>
          <w:tcPr>
            <w:tcW w:w="637" w:type="dxa"/>
          </w:tcPr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45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графік проведення ДПА.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5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створення предметних комісій на ДПА.</w:t>
            </w:r>
          </w:p>
          <w:p w:rsidR="00F46930" w:rsidRDefault="00F46930" w:rsidP="00F83D65">
            <w:pPr>
              <w:pStyle w:val="af"/>
              <w:numPr>
                <w:ilvl w:val="0"/>
                <w:numId w:val="45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Про підсумки декади природничо-математичного циклу.</w:t>
            </w:r>
          </w:p>
          <w:p w:rsidR="0012075B" w:rsidRPr="00364CCF" w:rsidRDefault="0012075B" w:rsidP="00F83D65">
            <w:pPr>
              <w:pStyle w:val="af"/>
              <w:numPr>
                <w:ilvl w:val="0"/>
                <w:numId w:val="45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підсумки викладання природознавства та я досліджую світ 1-4 класах.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Квітень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696"/>
        </w:trPr>
        <w:tc>
          <w:tcPr>
            <w:tcW w:w="637" w:type="dxa"/>
          </w:tcPr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E0A9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1.Про підсумки роботи бібліотеки.   </w:t>
            </w:r>
          </w:p>
          <w:p w:rsidR="00F46930" w:rsidRPr="00364CCF" w:rsidRDefault="00F46930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2.Про відвідування учнями занять.</w:t>
            </w:r>
          </w:p>
          <w:p w:rsidR="00F46930" w:rsidRPr="00364CCF" w:rsidRDefault="00F46930" w:rsidP="000277F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3.Про результати контрольних замірів.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1664"/>
        </w:trPr>
        <w:tc>
          <w:tcPr>
            <w:tcW w:w="637" w:type="dxa"/>
          </w:tcPr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10.</w:t>
            </w:r>
          </w:p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46930" w:rsidRPr="00364CCF" w:rsidRDefault="00F46930" w:rsidP="007B18F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37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виконання виховного плану роботи НВК..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7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виконання навчальних планів та програм.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7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методичної роботи НВК.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7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стан ведення класних журналів. 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7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роботи з охорони праці.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7"/>
              </w:numPr>
              <w:ind w:left="317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випуск учнів.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</w:p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</w:p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529"/>
        </w:trPr>
        <w:tc>
          <w:tcPr>
            <w:tcW w:w="637" w:type="dxa"/>
          </w:tcPr>
          <w:p w:rsidR="00F46930" w:rsidRPr="00364CCF" w:rsidRDefault="00F46930" w:rsidP="00D43DD7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107" w:type="dxa"/>
            <w:gridSpan w:val="5"/>
          </w:tcPr>
          <w:p w:rsidR="00F46930" w:rsidRPr="00364CCF" w:rsidRDefault="00F46930" w:rsidP="00F83D65">
            <w:pPr>
              <w:pStyle w:val="af"/>
              <w:numPr>
                <w:ilvl w:val="0"/>
                <w:numId w:val="3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розподіл педагогічного навантаження.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затвердження розкладу уроків, занять, режиму дня.</w:t>
            </w:r>
          </w:p>
        </w:tc>
        <w:tc>
          <w:tcPr>
            <w:tcW w:w="1570" w:type="dxa"/>
            <w:gridSpan w:val="7"/>
          </w:tcPr>
          <w:p w:rsidR="00F46930" w:rsidRPr="00364CCF" w:rsidRDefault="00F46930" w:rsidP="000277F7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0277F7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985" w:type="dxa"/>
            <w:gridSpan w:val="2"/>
          </w:tcPr>
          <w:p w:rsidR="00F46930" w:rsidRPr="00364CCF" w:rsidRDefault="00F46930" w:rsidP="009751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03EA" w:rsidRPr="00364CCF" w:rsidTr="00362D9D">
        <w:trPr>
          <w:trHeight w:val="189"/>
        </w:trPr>
        <w:tc>
          <w:tcPr>
            <w:tcW w:w="14709" w:type="dxa"/>
            <w:gridSpan w:val="18"/>
          </w:tcPr>
          <w:p w:rsidR="001703EA" w:rsidRPr="00364CCF" w:rsidRDefault="001703EA" w:rsidP="006A018E">
            <w:pPr>
              <w:pStyle w:val="3"/>
              <w:rPr>
                <w:sz w:val="28"/>
                <w:szCs w:val="28"/>
              </w:rPr>
            </w:pPr>
            <w:bookmarkStart w:id="15" w:name="_Toc283573627"/>
            <w:r w:rsidRPr="00364CCF">
              <w:rPr>
                <w:sz w:val="28"/>
                <w:szCs w:val="28"/>
                <w:lang w:val="en-US"/>
              </w:rPr>
              <w:t>V</w:t>
            </w:r>
            <w:r w:rsidR="0012075B">
              <w:rPr>
                <w:sz w:val="28"/>
                <w:szCs w:val="28"/>
              </w:rPr>
              <w:t>І</w:t>
            </w:r>
            <w:r w:rsidRPr="00364CCF">
              <w:rPr>
                <w:sz w:val="28"/>
                <w:szCs w:val="28"/>
              </w:rPr>
              <w:t>. Організація та проведення методичної роботи з педагогами.</w:t>
            </w:r>
            <w:bookmarkEnd w:id="15"/>
          </w:p>
        </w:tc>
      </w:tr>
      <w:tr w:rsidR="00E82949" w:rsidRPr="00364CCF" w:rsidTr="00C960E2">
        <w:trPr>
          <w:trHeight w:val="333"/>
        </w:trPr>
        <w:tc>
          <w:tcPr>
            <w:tcW w:w="637" w:type="dxa"/>
          </w:tcPr>
          <w:p w:rsidR="00F90292" w:rsidRPr="00364CCF" w:rsidRDefault="00F90292" w:rsidP="006A018E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</w:p>
          <w:p w:rsidR="00F90292" w:rsidRPr="00364CCF" w:rsidRDefault="00F90292" w:rsidP="006A018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965" w:type="dxa"/>
            <w:gridSpan w:val="3"/>
          </w:tcPr>
          <w:p w:rsidR="00F90292" w:rsidRPr="00364CCF" w:rsidRDefault="00F90292" w:rsidP="006A018E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Робота методичних об’єднань,</w:t>
            </w:r>
            <w:r w:rsidR="004D0C1D" w:rsidRPr="00364CCF">
              <w:rPr>
                <w:sz w:val="28"/>
                <w:szCs w:val="28"/>
                <w:lang w:val="uk-UA"/>
              </w:rPr>
              <w:t xml:space="preserve"> </w:t>
            </w:r>
            <w:r w:rsidRPr="00364CCF">
              <w:rPr>
                <w:sz w:val="28"/>
                <w:szCs w:val="28"/>
                <w:lang w:val="uk-UA"/>
              </w:rPr>
              <w:t>творчих груп:</w:t>
            </w:r>
          </w:p>
          <w:p w:rsidR="00F90292" w:rsidRPr="00364CCF" w:rsidRDefault="00F90292" w:rsidP="0004485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-Методичне об’єднання вчителів початкових класів та вихователів дошкільного підрозділу;</w:t>
            </w:r>
          </w:p>
          <w:p w:rsidR="00F90292" w:rsidRPr="00364CCF" w:rsidRDefault="00F90292" w:rsidP="00F83D65">
            <w:pPr>
              <w:numPr>
                <w:ilvl w:val="0"/>
                <w:numId w:val="12"/>
              </w:numPr>
              <w:ind w:left="263" w:hanging="263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вчителів суспільно-гуманітарних дисциплін;</w:t>
            </w:r>
          </w:p>
          <w:p w:rsidR="00F90292" w:rsidRPr="00364CCF" w:rsidRDefault="00F90292" w:rsidP="00F83D65">
            <w:pPr>
              <w:numPr>
                <w:ilvl w:val="0"/>
                <w:numId w:val="12"/>
              </w:numPr>
              <w:ind w:left="263" w:hanging="263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вчителів природничо-математичних дисциплін;</w:t>
            </w:r>
          </w:p>
          <w:p w:rsidR="00F90292" w:rsidRPr="00364CCF" w:rsidRDefault="00F90292" w:rsidP="00F83D65">
            <w:pPr>
              <w:numPr>
                <w:ilvl w:val="0"/>
                <w:numId w:val="12"/>
              </w:numPr>
              <w:ind w:left="263" w:hanging="263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класних керівників.</w:t>
            </w:r>
          </w:p>
        </w:tc>
        <w:tc>
          <w:tcPr>
            <w:tcW w:w="241" w:type="dxa"/>
            <w:gridSpan w:val="4"/>
            <w:vMerge w:val="restart"/>
            <w:tcBorders>
              <w:right w:val="nil"/>
            </w:tcBorders>
          </w:tcPr>
          <w:p w:rsidR="00F90292" w:rsidRPr="00364CCF" w:rsidRDefault="00F90292" w:rsidP="00F4693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F90292" w:rsidRPr="00364CCF" w:rsidRDefault="00F90292" w:rsidP="006A018E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Згідно</w:t>
            </w:r>
            <w:proofErr w:type="spellEnd"/>
            <w:r w:rsidRPr="00364CCF">
              <w:rPr>
                <w:sz w:val="28"/>
                <w:szCs w:val="28"/>
              </w:rPr>
              <w:t xml:space="preserve"> з </w:t>
            </w:r>
            <w:proofErr w:type="spellStart"/>
            <w:r w:rsidRPr="00364CCF">
              <w:rPr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2410" w:type="dxa"/>
            <w:gridSpan w:val="3"/>
          </w:tcPr>
          <w:p w:rsidR="00F90292" w:rsidRPr="00364CCF" w:rsidRDefault="00F90292" w:rsidP="006A018E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Голови</w:t>
            </w:r>
            <w:proofErr w:type="spellEnd"/>
            <w:r w:rsidRPr="00364CCF">
              <w:rPr>
                <w:sz w:val="28"/>
                <w:szCs w:val="28"/>
              </w:rPr>
              <w:t xml:space="preserve"> м/о, </w:t>
            </w:r>
            <w:proofErr w:type="spellStart"/>
            <w:r w:rsidRPr="00364CCF">
              <w:rPr>
                <w:sz w:val="28"/>
                <w:szCs w:val="28"/>
              </w:rPr>
              <w:t>творчихгруп</w:t>
            </w:r>
            <w:proofErr w:type="spellEnd"/>
          </w:p>
        </w:tc>
        <w:tc>
          <w:tcPr>
            <w:tcW w:w="1985" w:type="dxa"/>
            <w:gridSpan w:val="2"/>
          </w:tcPr>
          <w:p w:rsidR="00F90292" w:rsidRPr="00364CCF" w:rsidRDefault="00F90292" w:rsidP="006A01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1703EA" w:rsidRPr="00364CCF" w:rsidRDefault="00F90292" w:rsidP="006A018E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en-US"/>
              </w:rPr>
              <w:t>2</w:t>
            </w:r>
            <w:r w:rsidR="001703EA"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965" w:type="dxa"/>
            <w:gridSpan w:val="3"/>
          </w:tcPr>
          <w:p w:rsidR="001703EA" w:rsidRPr="00364CCF" w:rsidRDefault="00CB75FC" w:rsidP="006A018E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Забезпечення участі педагогів НВК у різних (шкільних, районних, обласних) формах методичної роботи</w:t>
            </w:r>
          </w:p>
        </w:tc>
        <w:tc>
          <w:tcPr>
            <w:tcW w:w="241" w:type="dxa"/>
            <w:gridSpan w:val="4"/>
            <w:vMerge/>
            <w:tcBorders>
              <w:right w:val="nil"/>
            </w:tcBorders>
          </w:tcPr>
          <w:p w:rsidR="001703EA" w:rsidRPr="00364CCF" w:rsidRDefault="001703EA" w:rsidP="006A018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1703EA" w:rsidRPr="00364CCF" w:rsidRDefault="001703EA" w:rsidP="006A018E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Протягом</w:t>
            </w:r>
            <w:proofErr w:type="spellEnd"/>
            <w:r w:rsidRPr="00364CCF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2410" w:type="dxa"/>
            <w:gridSpan w:val="3"/>
          </w:tcPr>
          <w:p w:rsidR="001703EA" w:rsidRPr="00364CCF" w:rsidRDefault="001703EA" w:rsidP="006A018E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1985" w:type="dxa"/>
            <w:gridSpan w:val="2"/>
          </w:tcPr>
          <w:p w:rsidR="001703EA" w:rsidRPr="00364CCF" w:rsidRDefault="001703EA" w:rsidP="006A018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1703EA" w:rsidRPr="00364CCF" w:rsidRDefault="00F90292" w:rsidP="006A018E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</w:t>
            </w:r>
            <w:r w:rsidR="001703EA"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965" w:type="dxa"/>
            <w:gridSpan w:val="3"/>
          </w:tcPr>
          <w:p w:rsidR="00FB0A30" w:rsidRPr="00364CCF" w:rsidRDefault="001703EA" w:rsidP="00E00D54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1. </w:t>
            </w:r>
            <w:r w:rsidR="0004485C" w:rsidRPr="00364CCF">
              <w:rPr>
                <w:sz w:val="28"/>
                <w:szCs w:val="28"/>
                <w:lang w:val="uk-UA"/>
              </w:rPr>
              <w:t xml:space="preserve">Олімпійський тиждень. </w:t>
            </w:r>
          </w:p>
        </w:tc>
        <w:tc>
          <w:tcPr>
            <w:tcW w:w="241" w:type="dxa"/>
            <w:gridSpan w:val="4"/>
            <w:vMerge/>
            <w:tcBorders>
              <w:right w:val="nil"/>
            </w:tcBorders>
          </w:tcPr>
          <w:p w:rsidR="001703EA" w:rsidRPr="00364CCF" w:rsidRDefault="001703EA" w:rsidP="006A018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1703EA" w:rsidRPr="00364CCF" w:rsidRDefault="001703EA" w:rsidP="004D58CC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410" w:type="dxa"/>
            <w:gridSpan w:val="3"/>
          </w:tcPr>
          <w:p w:rsidR="001703EA" w:rsidRPr="00364CCF" w:rsidRDefault="001703EA" w:rsidP="004D58CC">
            <w:pPr>
              <w:rPr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sz w:val="28"/>
                <w:szCs w:val="28"/>
              </w:rPr>
              <w:t>Педколектив</w:t>
            </w:r>
            <w:proofErr w:type="spellEnd"/>
          </w:p>
        </w:tc>
        <w:tc>
          <w:tcPr>
            <w:tcW w:w="1985" w:type="dxa"/>
            <w:gridSpan w:val="2"/>
          </w:tcPr>
          <w:p w:rsidR="001703EA" w:rsidRPr="00364CCF" w:rsidRDefault="001703EA" w:rsidP="006A018E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1703EA" w:rsidRPr="00364CCF" w:rsidRDefault="00F90292" w:rsidP="006A018E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</w:t>
            </w:r>
            <w:r w:rsidR="001703EA"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7965" w:type="dxa"/>
            <w:gridSpan w:val="3"/>
          </w:tcPr>
          <w:p w:rsidR="00FB0A30" w:rsidRPr="00364CCF" w:rsidRDefault="0004485C" w:rsidP="00371A1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1. </w:t>
            </w:r>
            <w:r w:rsidR="00FB0A30" w:rsidRPr="00364CCF">
              <w:rPr>
                <w:sz w:val="28"/>
                <w:szCs w:val="28"/>
                <w:lang w:val="uk-UA"/>
              </w:rPr>
              <w:t>Тиждень безпеки дитини.</w:t>
            </w:r>
          </w:p>
          <w:p w:rsidR="00361CF6" w:rsidRPr="00364CCF" w:rsidRDefault="00361CF6" w:rsidP="00371A17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 Консультація у плануванні уроків для вчителів, які працюють у інклюзивнім класі.</w:t>
            </w:r>
          </w:p>
        </w:tc>
        <w:tc>
          <w:tcPr>
            <w:tcW w:w="241" w:type="dxa"/>
            <w:gridSpan w:val="4"/>
            <w:vMerge/>
            <w:tcBorders>
              <w:right w:val="nil"/>
            </w:tcBorders>
          </w:tcPr>
          <w:p w:rsidR="001703EA" w:rsidRPr="00364CCF" w:rsidRDefault="001703EA" w:rsidP="006A018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1703EA" w:rsidRPr="00364CCF" w:rsidRDefault="001703EA" w:rsidP="004D58CC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10" w:type="dxa"/>
            <w:gridSpan w:val="3"/>
          </w:tcPr>
          <w:p w:rsidR="001703EA" w:rsidRPr="00364CCF" w:rsidRDefault="00536CC6" w:rsidP="004D58CC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Заступник </w:t>
            </w:r>
            <w:r w:rsidR="001703EA" w:rsidRPr="00364CCF">
              <w:rPr>
                <w:sz w:val="28"/>
                <w:szCs w:val="28"/>
              </w:rPr>
              <w:t>з НВР</w:t>
            </w:r>
          </w:p>
        </w:tc>
        <w:tc>
          <w:tcPr>
            <w:tcW w:w="1985" w:type="dxa"/>
            <w:gridSpan w:val="2"/>
          </w:tcPr>
          <w:p w:rsidR="001703EA" w:rsidRPr="00364CCF" w:rsidRDefault="001703EA" w:rsidP="006A018E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965" w:type="dxa"/>
            <w:gridSpan w:val="3"/>
          </w:tcPr>
          <w:p w:rsidR="004B7B8C" w:rsidRPr="00364CCF" w:rsidRDefault="00216BA8" w:rsidP="004B7B8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  <w:r w:rsidR="004B7B8C" w:rsidRPr="00364CCF">
              <w:rPr>
                <w:sz w:val="28"/>
                <w:szCs w:val="28"/>
              </w:rPr>
              <w:t xml:space="preserve"> </w:t>
            </w:r>
            <w:r w:rsidR="004B7B8C" w:rsidRPr="00364CCF">
              <w:rPr>
                <w:sz w:val="28"/>
                <w:szCs w:val="28"/>
                <w:lang w:val="uk-UA"/>
              </w:rPr>
              <w:t xml:space="preserve">Методичний семінар на тему: </w:t>
            </w:r>
          </w:p>
          <w:p w:rsidR="00536CC6" w:rsidRPr="00364CCF" w:rsidRDefault="005D670D" w:rsidP="004B7B8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«Сучасному учневі – сучасний педагог</w:t>
            </w:r>
            <w:r w:rsidR="00B12C01" w:rsidRPr="00364CC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1" w:type="dxa"/>
            <w:gridSpan w:val="4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536CC6" w:rsidRPr="00364CCF" w:rsidRDefault="00536CC6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10" w:type="dxa"/>
            <w:gridSpan w:val="3"/>
          </w:tcPr>
          <w:p w:rsidR="00536CC6" w:rsidRPr="00364CCF" w:rsidRDefault="00536CC6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Заступник з НВР</w:t>
            </w:r>
          </w:p>
        </w:tc>
        <w:tc>
          <w:tcPr>
            <w:tcW w:w="1985" w:type="dxa"/>
            <w:gridSpan w:val="2"/>
          </w:tcPr>
          <w:p w:rsidR="00536CC6" w:rsidRPr="00364CCF" w:rsidRDefault="00536CC6" w:rsidP="00536CC6">
            <w:pPr>
              <w:jc w:val="both"/>
              <w:rPr>
                <w:b/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99"/>
        </w:trPr>
        <w:tc>
          <w:tcPr>
            <w:tcW w:w="637" w:type="dxa"/>
          </w:tcPr>
          <w:p w:rsidR="00536CC6" w:rsidRPr="00364CCF" w:rsidRDefault="00536CC6" w:rsidP="00536CC6">
            <w:pPr>
              <w:pStyle w:val="3"/>
              <w:rPr>
                <w:b w:val="0"/>
                <w:sz w:val="28"/>
                <w:szCs w:val="28"/>
              </w:rPr>
            </w:pPr>
            <w:bookmarkStart w:id="16" w:name="_Toc283573628"/>
            <w:r w:rsidRPr="00364CCF">
              <w:rPr>
                <w:b w:val="0"/>
                <w:sz w:val="28"/>
                <w:szCs w:val="28"/>
              </w:rPr>
              <w:lastRenderedPageBreak/>
              <w:t>6.</w:t>
            </w:r>
            <w:bookmarkEnd w:id="16"/>
          </w:p>
        </w:tc>
        <w:tc>
          <w:tcPr>
            <w:tcW w:w="7965" w:type="dxa"/>
            <w:gridSpan w:val="3"/>
          </w:tcPr>
          <w:p w:rsidR="00536CC6" w:rsidRPr="00364CCF" w:rsidRDefault="00536CC6" w:rsidP="00F83D65">
            <w:pPr>
              <w:pStyle w:val="af"/>
              <w:numPr>
                <w:ilvl w:val="1"/>
                <w:numId w:val="35"/>
              </w:numPr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Тиждень пожежної безпеки.</w:t>
            </w:r>
          </w:p>
          <w:p w:rsidR="00536CC6" w:rsidRPr="00364CCF" w:rsidRDefault="00536CC6" w:rsidP="00F83D65">
            <w:pPr>
              <w:pStyle w:val="af"/>
              <w:numPr>
                <w:ilvl w:val="1"/>
                <w:numId w:val="35"/>
              </w:numPr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Тиждень безпеки життєдіяльності</w:t>
            </w:r>
            <w:r w:rsidR="00C433FC"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41" w:type="dxa"/>
            <w:gridSpan w:val="4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71" w:type="dxa"/>
            <w:gridSpan w:val="5"/>
            <w:tcBorders>
              <w:left w:val="nil"/>
            </w:tcBorders>
          </w:tcPr>
          <w:p w:rsidR="00536CC6" w:rsidRPr="00364CCF" w:rsidRDefault="00536CC6" w:rsidP="00536CC6">
            <w:pPr>
              <w:rPr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410" w:type="dxa"/>
            <w:gridSpan w:val="3"/>
          </w:tcPr>
          <w:p w:rsidR="00536CC6" w:rsidRPr="00364CCF" w:rsidRDefault="00536CC6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Заступник з НВР</w:t>
            </w:r>
          </w:p>
        </w:tc>
        <w:tc>
          <w:tcPr>
            <w:tcW w:w="1985" w:type="dxa"/>
            <w:gridSpan w:val="2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270"/>
        </w:trPr>
        <w:tc>
          <w:tcPr>
            <w:tcW w:w="637" w:type="dxa"/>
          </w:tcPr>
          <w:p w:rsidR="00F46930" w:rsidRPr="00364CCF" w:rsidRDefault="00F46930" w:rsidP="00536CC6">
            <w:pPr>
              <w:pStyle w:val="3"/>
              <w:rPr>
                <w:b w:val="0"/>
                <w:sz w:val="28"/>
                <w:szCs w:val="28"/>
              </w:rPr>
            </w:pPr>
          </w:p>
        </w:tc>
        <w:tc>
          <w:tcPr>
            <w:tcW w:w="7965" w:type="dxa"/>
            <w:gridSpan w:val="3"/>
          </w:tcPr>
          <w:p w:rsidR="00F46930" w:rsidRPr="00364CCF" w:rsidRDefault="00F46930" w:rsidP="00F83D65">
            <w:pPr>
              <w:pStyle w:val="af"/>
              <w:numPr>
                <w:ilvl w:val="0"/>
                <w:numId w:val="72"/>
              </w:numPr>
              <w:ind w:left="35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Декада початкової ланки.</w:t>
            </w:r>
          </w:p>
        </w:tc>
        <w:tc>
          <w:tcPr>
            <w:tcW w:w="1712" w:type="dxa"/>
            <w:gridSpan w:val="9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Заступник з НВР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pStyle w:val="3"/>
              <w:rPr>
                <w:b w:val="0"/>
                <w:sz w:val="28"/>
                <w:szCs w:val="28"/>
              </w:rPr>
            </w:pPr>
            <w:r w:rsidRPr="00364CCF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7965" w:type="dxa"/>
            <w:gridSpan w:val="3"/>
          </w:tcPr>
          <w:p w:rsidR="00F46930" w:rsidRPr="00364CCF" w:rsidRDefault="00F46930" w:rsidP="00F83D65">
            <w:pPr>
              <w:pStyle w:val="af"/>
              <w:numPr>
                <w:ilvl w:val="0"/>
                <w:numId w:val="4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Декада суспільно-гуманітарного циклу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Декада « Я – атестуюсь».</w:t>
            </w:r>
          </w:p>
        </w:tc>
        <w:tc>
          <w:tcPr>
            <w:tcW w:w="1712" w:type="dxa"/>
            <w:gridSpan w:val="9"/>
            <w:tcBorders>
              <w:top w:val="nil"/>
            </w:tcBorders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Заступник з НВР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pStyle w:val="3"/>
              <w:rPr>
                <w:b w:val="0"/>
                <w:sz w:val="28"/>
                <w:szCs w:val="28"/>
              </w:rPr>
            </w:pPr>
            <w:r w:rsidRPr="00364CCF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7965" w:type="dxa"/>
            <w:gridSpan w:val="3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  Шевченківський тиждень.</w:t>
            </w:r>
          </w:p>
        </w:tc>
        <w:tc>
          <w:tcPr>
            <w:tcW w:w="1712" w:type="dxa"/>
            <w:gridSpan w:val="9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Заступник з НВР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pStyle w:val="3"/>
              <w:rPr>
                <w:b w:val="0"/>
                <w:sz w:val="28"/>
                <w:szCs w:val="28"/>
              </w:rPr>
            </w:pPr>
            <w:r w:rsidRPr="00364CCF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7965" w:type="dxa"/>
            <w:gridSpan w:val="3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 Педагогічний тренінг «Я крокую до майстерності»</w:t>
            </w:r>
          </w:p>
          <w:p w:rsidR="00F46930" w:rsidRPr="00364CCF" w:rsidRDefault="00F46930" w:rsidP="00536CC6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 Декада природничо-математичного циклу</w:t>
            </w:r>
          </w:p>
        </w:tc>
        <w:tc>
          <w:tcPr>
            <w:tcW w:w="1712" w:type="dxa"/>
            <w:gridSpan w:val="9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Заступник з НВР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536CC6" w:rsidRPr="00364CCF" w:rsidTr="00362D9D">
        <w:trPr>
          <w:trHeight w:val="300"/>
        </w:trPr>
        <w:tc>
          <w:tcPr>
            <w:tcW w:w="14709" w:type="dxa"/>
            <w:gridSpan w:val="18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364CCF">
              <w:rPr>
                <w:b/>
                <w:sz w:val="28"/>
                <w:szCs w:val="28"/>
              </w:rPr>
              <w:t>V</w:t>
            </w:r>
            <w:r w:rsidR="0012075B">
              <w:rPr>
                <w:b/>
                <w:sz w:val="28"/>
                <w:szCs w:val="28"/>
                <w:lang w:val="uk-UA"/>
              </w:rPr>
              <w:t>І</w:t>
            </w:r>
            <w:r w:rsidRPr="00364CCF">
              <w:rPr>
                <w:b/>
                <w:sz w:val="28"/>
                <w:szCs w:val="28"/>
                <w:lang w:val="uk-UA"/>
              </w:rPr>
              <w:t xml:space="preserve">.І. </w:t>
            </w:r>
            <w:proofErr w:type="spellStart"/>
            <w:r w:rsidRPr="00364CCF">
              <w:rPr>
                <w:b/>
                <w:sz w:val="28"/>
                <w:szCs w:val="28"/>
              </w:rPr>
              <w:t>Методичні</w:t>
            </w:r>
            <w:proofErr w:type="spellEnd"/>
            <w:r w:rsidRPr="00364CCF">
              <w:rPr>
                <w:b/>
                <w:sz w:val="28"/>
                <w:szCs w:val="28"/>
              </w:rPr>
              <w:t xml:space="preserve"> оперативки</w:t>
            </w: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Планування освітньої діяльності НВК на 2022/2023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Безпека життєдіяльності. Попередження жорстокого поводження з дітьми.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Методичні рекомендації щодо вивчення навчальних дисциплін у 2022/2023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Планування роботи з атестації вчителів, курсової перепідготовки.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Погодження планів роботи шкільних метод об’єднань.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Погодження календарних планів на І семестр.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Погодження виховних планів на І семестр.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Ефективність організації шкільного фізичного виховання.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pStyle w:val="3"/>
              <w:rPr>
                <w:b w:val="0"/>
                <w:sz w:val="28"/>
                <w:szCs w:val="28"/>
              </w:rPr>
            </w:pPr>
            <w:r w:rsidRPr="00364CC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082FE2">
            <w:pPr>
              <w:pStyle w:val="af5"/>
              <w:rPr>
                <w:szCs w:val="28"/>
                <w:lang w:val="uk-UA"/>
              </w:rPr>
            </w:pPr>
            <w:r w:rsidRPr="00364CCF">
              <w:rPr>
                <w:szCs w:val="28"/>
                <w:lang w:val="uk-UA"/>
              </w:rPr>
              <w:t>1.  Про готовність та заходи щодо підготовки НВК до роботи в осінньо-зимовий період.</w:t>
            </w:r>
          </w:p>
          <w:p w:rsidR="00F46930" w:rsidRPr="00364CCF" w:rsidRDefault="00F46930" w:rsidP="00082FE2">
            <w:pPr>
              <w:pStyle w:val="af5"/>
              <w:rPr>
                <w:szCs w:val="28"/>
                <w:lang w:val="uk-UA"/>
              </w:rPr>
            </w:pPr>
            <w:r w:rsidRPr="00364CCF">
              <w:rPr>
                <w:szCs w:val="28"/>
                <w:lang w:val="uk-UA"/>
              </w:rPr>
              <w:t>2. Про адаптацію учнів 5 класів.</w:t>
            </w:r>
          </w:p>
          <w:p w:rsidR="00F46930" w:rsidRPr="00364CCF" w:rsidRDefault="00F46930" w:rsidP="00082FE2">
            <w:pPr>
              <w:pStyle w:val="af5"/>
              <w:rPr>
                <w:szCs w:val="28"/>
                <w:lang w:val="uk-UA"/>
              </w:rPr>
            </w:pPr>
            <w:r w:rsidRPr="00364CCF">
              <w:rPr>
                <w:szCs w:val="28"/>
                <w:lang w:val="uk-UA"/>
              </w:rPr>
              <w:t>3. Про організацію діяльності роботи МО педагогічних працівників.</w:t>
            </w:r>
          </w:p>
          <w:p w:rsidR="00F46930" w:rsidRPr="00364CCF" w:rsidRDefault="00F46930" w:rsidP="00082FE2">
            <w:pPr>
              <w:tabs>
                <w:tab w:val="left" w:pos="293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64CCF">
              <w:rPr>
                <w:rFonts w:eastAsia="Calibri"/>
                <w:sz w:val="28"/>
                <w:szCs w:val="28"/>
                <w:lang w:val="uk-UA" w:eastAsia="en-US"/>
              </w:rPr>
              <w:t>4. Про підсумки проведення І етапу учнівських олімпіад.</w:t>
            </w:r>
          </w:p>
          <w:p w:rsidR="00F46930" w:rsidRPr="00364CCF" w:rsidRDefault="00F46930" w:rsidP="00082FE2">
            <w:pPr>
              <w:tabs>
                <w:tab w:val="left" w:pos="293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64CCF">
              <w:rPr>
                <w:rFonts w:eastAsia="Calibri"/>
                <w:sz w:val="28"/>
                <w:szCs w:val="28"/>
                <w:lang w:val="uk-UA" w:eastAsia="en-US"/>
              </w:rPr>
              <w:t>5. Удосконалення освітнього процесу на основі інноваційних технологій.</w:t>
            </w:r>
          </w:p>
          <w:p w:rsidR="00F46930" w:rsidRPr="00364CCF" w:rsidRDefault="00F46930" w:rsidP="00E0429E">
            <w:pPr>
              <w:tabs>
                <w:tab w:val="left" w:pos="293"/>
              </w:tabs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364CCF">
              <w:rPr>
                <w:rFonts w:eastAsia="Calibri"/>
                <w:sz w:val="28"/>
                <w:szCs w:val="28"/>
                <w:lang w:val="uk-UA" w:eastAsia="en-US"/>
              </w:rPr>
              <w:t>6. Робота з обдарованими дітьми, участь у творчих конкурсах.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022E8">
            <w:pPr>
              <w:pStyle w:val="af5"/>
              <w:rPr>
                <w:szCs w:val="28"/>
                <w:lang w:val="uk-UA"/>
              </w:rPr>
            </w:pPr>
            <w:r w:rsidRPr="00364CCF">
              <w:rPr>
                <w:szCs w:val="28"/>
              </w:rPr>
              <w:t xml:space="preserve">1. </w:t>
            </w:r>
            <w:r w:rsidRPr="00364CCF">
              <w:rPr>
                <w:szCs w:val="28"/>
                <w:lang w:val="uk-UA"/>
              </w:rPr>
              <w:t>Підсумки перевірки класних  журналів про стан контролю навчальних досягнень учнів: накопичення оцінок, виконання плану проведення контрольних робіт, тематичного опитування.</w:t>
            </w:r>
          </w:p>
          <w:p w:rsidR="00F46930" w:rsidRPr="00364CCF" w:rsidRDefault="00F46930" w:rsidP="00F022E8">
            <w:pPr>
              <w:pStyle w:val="af5"/>
              <w:rPr>
                <w:szCs w:val="28"/>
                <w:lang w:val="uk-UA"/>
              </w:rPr>
            </w:pPr>
            <w:r w:rsidRPr="00364CCF">
              <w:rPr>
                <w:szCs w:val="28"/>
                <w:lang w:val="uk-UA"/>
              </w:rPr>
              <w:lastRenderedPageBreak/>
              <w:t>2. Контроль за роботою вчителів, що атестуються.</w:t>
            </w:r>
          </w:p>
          <w:p w:rsidR="00F46930" w:rsidRPr="00364CCF" w:rsidRDefault="00F46930" w:rsidP="00F022E8">
            <w:pPr>
              <w:pStyle w:val="af5"/>
              <w:rPr>
                <w:szCs w:val="28"/>
                <w:lang w:val="uk-UA"/>
              </w:rPr>
            </w:pPr>
            <w:r w:rsidRPr="00364CCF">
              <w:rPr>
                <w:szCs w:val="28"/>
                <w:lang w:val="uk-UA"/>
              </w:rPr>
              <w:t>3. Про індивідуальну роботу з обдарованими та невстигаючими учнями.</w:t>
            </w:r>
          </w:p>
          <w:p w:rsidR="00F46930" w:rsidRPr="00364CCF" w:rsidRDefault="00F46930" w:rsidP="00F022E8">
            <w:pPr>
              <w:pStyle w:val="af5"/>
              <w:rPr>
                <w:szCs w:val="28"/>
                <w:lang w:val="uk-UA"/>
              </w:rPr>
            </w:pPr>
            <w:r w:rsidRPr="00364CCF">
              <w:rPr>
                <w:szCs w:val="28"/>
                <w:lang w:val="uk-UA"/>
              </w:rPr>
              <w:t>4. Про дотримання норм фізичного навантаження на уроках фізичної культури.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Листопад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48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54" w:hanging="35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Результати перевірки учнівських щоденників.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8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Результати перевірки класних журналів на предмет введення тематичного обліку знань, виконання навчальних планів та програм, дотримання графіку проведення практичних, контрольних, лабораторних робіт.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8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Безпека життєдіяльності.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8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Профілактика захворюваності на грип та гострі респіраторні вірусні інфекції.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8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проведення дозвілля школярів на зимових канікулах.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49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результати моніторингу освітньої діяльності  учнів за І семестр.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9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Погодження календарних планів на ІІ семестр.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9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Погодження виховних планів на ІІ семестр.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49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Техніка безпеки учнів (під час надзвичайних погодних умов).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Результати перевірки відвідування учнями НВК.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виконання Закону України «Про мову». 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та проведення декади „Я атестуюсь”.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стан інклюзивної освіти в закладі освіти.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0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організацію повторення програмового матеріалу в 5-9 класах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51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хід підготовки екзаменаційних матеріалів до іспитів державних предметних атестацій.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1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Результати перевірки поурочних планів та планів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освітньо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– виховної діяльності з дітьми дошкільного віку.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1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стан реалізації науково-методичної проблеми НВК.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1"/>
              </w:numPr>
              <w:tabs>
                <w:tab w:val="num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Стан підручників.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Результати перевірки учнівських щоденників.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Результати перевірки класних журналів.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2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до ДПА й організоване закінчення навчального року.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5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підготовку та проведення свята Останнього дзвоника.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виконання навчальних планів і програм.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Про попередження всіх видів дитячого травматизму під час оздоровлення та відпочинку дітей у літку.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0"/>
        </w:trPr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7975" w:type="dxa"/>
            <w:gridSpan w:val="4"/>
          </w:tcPr>
          <w:p w:rsidR="00F46930" w:rsidRPr="00364CCF" w:rsidRDefault="00F46930" w:rsidP="00F83D65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 результати моніторингу освітньої діяльності учнів за 2022/2023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5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 підсумки ДПА.</w:t>
            </w:r>
          </w:p>
        </w:tc>
        <w:tc>
          <w:tcPr>
            <w:tcW w:w="1702" w:type="dxa"/>
            <w:gridSpan w:val="8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410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Дирекція, педколектив</w:t>
            </w:r>
          </w:p>
        </w:tc>
        <w:tc>
          <w:tcPr>
            <w:tcW w:w="1985" w:type="dxa"/>
            <w:gridSpan w:val="2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536CC6" w:rsidRPr="00364CCF" w:rsidTr="00362D9D">
        <w:trPr>
          <w:trHeight w:val="189"/>
        </w:trPr>
        <w:tc>
          <w:tcPr>
            <w:tcW w:w="14709" w:type="dxa"/>
            <w:gridSpan w:val="18"/>
          </w:tcPr>
          <w:p w:rsidR="00536CC6" w:rsidRPr="00364CCF" w:rsidRDefault="00536CC6" w:rsidP="00536CC6">
            <w:pPr>
              <w:pStyle w:val="3"/>
              <w:rPr>
                <w:sz w:val="28"/>
                <w:szCs w:val="28"/>
                <w:lang w:val="en-US"/>
              </w:rPr>
            </w:pPr>
            <w:bookmarkStart w:id="17" w:name="_Toc283573630"/>
            <w:r w:rsidRPr="00364CCF">
              <w:rPr>
                <w:sz w:val="28"/>
                <w:szCs w:val="28"/>
                <w:lang w:val="en-US"/>
              </w:rPr>
              <w:t>V</w:t>
            </w:r>
            <w:r w:rsidRPr="00364CCF">
              <w:rPr>
                <w:sz w:val="28"/>
                <w:szCs w:val="28"/>
              </w:rPr>
              <w:t>І</w:t>
            </w:r>
            <w:r w:rsidR="0012075B">
              <w:rPr>
                <w:sz w:val="28"/>
                <w:szCs w:val="28"/>
              </w:rPr>
              <w:t>І</w:t>
            </w:r>
            <w:r w:rsidRPr="00364CCF">
              <w:rPr>
                <w:sz w:val="28"/>
                <w:szCs w:val="28"/>
              </w:rPr>
              <w:t>. Основні виховні заходи.</w:t>
            </w:r>
            <w:bookmarkEnd w:id="17"/>
          </w:p>
        </w:tc>
      </w:tr>
      <w:tr w:rsidR="00536CC6" w:rsidRPr="00364CCF" w:rsidTr="00362D9D">
        <w:trPr>
          <w:trHeight w:val="189"/>
        </w:trPr>
        <w:tc>
          <w:tcPr>
            <w:tcW w:w="14709" w:type="dxa"/>
            <w:gridSpan w:val="18"/>
          </w:tcPr>
          <w:p w:rsidR="00536CC6" w:rsidRPr="00364CCF" w:rsidRDefault="00536CC6" w:rsidP="00536CC6">
            <w:pPr>
              <w:pStyle w:val="3"/>
              <w:rPr>
                <w:sz w:val="28"/>
                <w:szCs w:val="28"/>
                <w:lang w:val="ru-RU"/>
              </w:rPr>
            </w:pPr>
            <w:bookmarkStart w:id="18" w:name="_Toc283573633"/>
            <w:r w:rsidRPr="00364CCF">
              <w:rPr>
                <w:sz w:val="28"/>
                <w:szCs w:val="28"/>
                <w:lang w:val="en-US"/>
              </w:rPr>
              <w:t>V</w:t>
            </w:r>
            <w:r w:rsidR="0012075B">
              <w:rPr>
                <w:sz w:val="28"/>
                <w:szCs w:val="28"/>
              </w:rPr>
              <w:t>І</w:t>
            </w:r>
            <w:r w:rsidRPr="00364CCF">
              <w:rPr>
                <w:sz w:val="28"/>
                <w:szCs w:val="28"/>
              </w:rPr>
              <w:t>І.І. Масові заходи.</w:t>
            </w:r>
            <w:bookmarkEnd w:id="18"/>
          </w:p>
        </w:tc>
      </w:tr>
      <w:tr w:rsidR="00E82949" w:rsidRPr="00364CCF" w:rsidTr="00C960E2">
        <w:tc>
          <w:tcPr>
            <w:tcW w:w="637" w:type="dxa"/>
          </w:tcPr>
          <w:p w:rsidR="00F46930" w:rsidRPr="00364CCF" w:rsidRDefault="00F46930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391" w:type="dxa"/>
            <w:gridSpan w:val="9"/>
          </w:tcPr>
          <w:p w:rsidR="00F46930" w:rsidRPr="00364CCF" w:rsidRDefault="00F46930" w:rsidP="00F83D65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Знань. Перший урок.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Всеукраїнський профілактичний захід «Урок». «Увага діти на дорозі»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себе»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Участь у районних конкурсах « Галерея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мистецт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», «Космічні фантазії», «Мирний космос».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1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Засідання Ради учнівського самоврядування Вовчинецького НВК.</w:t>
            </w:r>
          </w:p>
        </w:tc>
        <w:tc>
          <w:tcPr>
            <w:tcW w:w="1570" w:type="dxa"/>
            <w:gridSpan w:val="4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8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c>
          <w:tcPr>
            <w:tcW w:w="637" w:type="dxa"/>
          </w:tcPr>
          <w:p w:rsidR="00F46930" w:rsidRPr="00364CCF" w:rsidRDefault="00F46930" w:rsidP="00536CC6">
            <w:pPr>
              <w:pStyle w:val="3"/>
              <w:rPr>
                <w:b w:val="0"/>
                <w:sz w:val="28"/>
                <w:szCs w:val="28"/>
              </w:rPr>
            </w:pPr>
            <w:bookmarkStart w:id="19" w:name="_Toc283573634"/>
            <w:r w:rsidRPr="00364CCF">
              <w:rPr>
                <w:b w:val="0"/>
                <w:sz w:val="28"/>
                <w:szCs w:val="28"/>
              </w:rPr>
              <w:t>2.</w:t>
            </w:r>
            <w:bookmarkEnd w:id="19"/>
          </w:p>
        </w:tc>
        <w:tc>
          <w:tcPr>
            <w:tcW w:w="8391" w:type="dxa"/>
            <w:gridSpan w:val="9"/>
          </w:tcPr>
          <w:p w:rsidR="00F46930" w:rsidRPr="00364CCF" w:rsidRDefault="00F46930" w:rsidP="00F83D65">
            <w:pPr>
              <w:pStyle w:val="af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природи».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Проведення Дня самоврядування та святкової урочистої лінійки до Дня вчителя.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Участь в операції </w:t>
            </w:r>
            <w:r w:rsidRPr="00364CCF">
              <w:rPr>
                <w:sz w:val="28"/>
                <w:szCs w:val="28"/>
                <w:shd w:val="clear" w:color="auto" w:fill="FFFFFF"/>
              </w:rPr>
              <w:t>«</w:t>
            </w:r>
            <w:r w:rsidRPr="00364CCF">
              <w:rPr>
                <w:sz w:val="28"/>
                <w:szCs w:val="28"/>
                <w:shd w:val="clear" w:color="auto" w:fill="FFFFFF"/>
                <w:lang w:val="uk-UA"/>
              </w:rPr>
              <w:t>Милосердя</w:t>
            </w:r>
            <w:r w:rsidRPr="00364CCF">
              <w:rPr>
                <w:sz w:val="28"/>
                <w:szCs w:val="28"/>
                <w:shd w:val="clear" w:color="auto" w:fill="FFFFFF"/>
              </w:rPr>
              <w:t>»</w:t>
            </w:r>
            <w:r w:rsidRPr="00364CCF">
              <w:rPr>
                <w:sz w:val="28"/>
                <w:szCs w:val="28"/>
                <w:lang w:val="uk-UA"/>
              </w:rPr>
              <w:t>» до Дня людей похилого віку».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Історичний кінозал «Історія козацького війська».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Зустріч з учасниками бойових дій на Сході України.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козацтва . Спортивно –розважальний захід.</w:t>
            </w:r>
            <w:r w:rsidRPr="00364CCF">
              <w:rPr>
                <w:bCs/>
                <w:sz w:val="28"/>
                <w:szCs w:val="28"/>
                <w:lang w:val="uk-UA" w:eastAsia="uk-UA"/>
              </w:rPr>
              <w:t xml:space="preserve"> Вікторина «Гортаючи сторінки історії»</w:t>
            </w:r>
          </w:p>
          <w:p w:rsidR="00F46930" w:rsidRPr="00364CCF" w:rsidRDefault="00F46930" w:rsidP="00F83D65">
            <w:pPr>
              <w:pStyle w:val="af"/>
              <w:numPr>
                <w:ilvl w:val="0"/>
                <w:numId w:val="32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</w:rPr>
              <w:t xml:space="preserve">Конкурс «Моя </w:t>
            </w:r>
            <w:proofErr w:type="spellStart"/>
            <w:r w:rsidRPr="00364CCF">
              <w:rPr>
                <w:sz w:val="28"/>
                <w:szCs w:val="28"/>
              </w:rPr>
              <w:t>Батьківщина</w:t>
            </w:r>
            <w:proofErr w:type="spellEnd"/>
            <w:r w:rsidRPr="00364CCF">
              <w:rPr>
                <w:sz w:val="28"/>
                <w:szCs w:val="28"/>
              </w:rPr>
              <w:t xml:space="preserve"> – </w:t>
            </w:r>
            <w:proofErr w:type="spellStart"/>
            <w:r w:rsidRPr="00364CCF">
              <w:rPr>
                <w:sz w:val="28"/>
                <w:szCs w:val="28"/>
              </w:rPr>
              <w:t>Україна</w:t>
            </w:r>
            <w:proofErr w:type="spellEnd"/>
            <w:r w:rsidRPr="00364CCF">
              <w:rPr>
                <w:sz w:val="28"/>
                <w:szCs w:val="28"/>
              </w:rPr>
              <w:t>»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70" w:type="dxa"/>
            <w:gridSpan w:val="4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68" w:type="dxa"/>
            <w:gridSpan w:val="3"/>
          </w:tcPr>
          <w:p w:rsidR="00F46930" w:rsidRPr="00364CCF" w:rsidRDefault="00F46930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</w:tcPr>
          <w:p w:rsidR="00F46930" w:rsidRPr="00364CCF" w:rsidRDefault="00F46930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303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11608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   Виховні справи за орієнтиром «Ціннісне ставлення до суспільства і держави».</w:t>
            </w:r>
          </w:p>
          <w:p w:rsidR="00364CCF" w:rsidRPr="00364CCF" w:rsidRDefault="00364CCF" w:rsidP="00511608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2.   День рідної мови</w:t>
            </w:r>
          </w:p>
          <w:p w:rsidR="00364CCF" w:rsidRPr="00364CCF" w:rsidRDefault="00364CCF" w:rsidP="00511608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3.   День толерантності</w:t>
            </w:r>
          </w:p>
          <w:p w:rsidR="00364CCF" w:rsidRPr="00364CCF" w:rsidRDefault="00364CCF" w:rsidP="00511608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   День дитини</w:t>
            </w:r>
          </w:p>
          <w:p w:rsidR="00364CCF" w:rsidRPr="00364CCF" w:rsidRDefault="00364CCF" w:rsidP="00511608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5.   День працівників сільського господарства </w:t>
            </w:r>
          </w:p>
          <w:p w:rsidR="00364CCF" w:rsidRPr="00364CCF" w:rsidRDefault="00364CCF" w:rsidP="00511608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   Тематичний захід «Революція Гідності»</w:t>
            </w:r>
          </w:p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   День пам'яті  жертв голодомору.</w:t>
            </w:r>
          </w:p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8.   </w:t>
            </w:r>
            <w:proofErr w:type="spellStart"/>
            <w:r w:rsidRPr="00364CCF">
              <w:rPr>
                <w:sz w:val="28"/>
                <w:szCs w:val="28"/>
              </w:rPr>
              <w:t>Виховна</w:t>
            </w:r>
            <w:proofErr w:type="spellEnd"/>
            <w:r w:rsidRPr="00364CCF">
              <w:rPr>
                <w:sz w:val="28"/>
                <w:szCs w:val="28"/>
              </w:rPr>
              <w:t xml:space="preserve"> година «</w:t>
            </w:r>
            <w:proofErr w:type="spellStart"/>
            <w:r w:rsidRPr="00364CCF">
              <w:rPr>
                <w:sz w:val="28"/>
                <w:szCs w:val="28"/>
              </w:rPr>
              <w:t>Насильству</w:t>
            </w:r>
            <w:proofErr w:type="spellEnd"/>
            <w:r w:rsidRPr="00364CCF">
              <w:rPr>
                <w:sz w:val="28"/>
                <w:szCs w:val="28"/>
              </w:rPr>
              <w:t xml:space="preserve">-НІ! – 16 </w:t>
            </w:r>
            <w:proofErr w:type="spellStart"/>
            <w:r w:rsidRPr="00364CCF">
              <w:rPr>
                <w:sz w:val="28"/>
                <w:szCs w:val="28"/>
              </w:rPr>
              <w:t>днів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проти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насильства</w:t>
            </w:r>
            <w:proofErr w:type="spellEnd"/>
            <w:r w:rsidRPr="00364CCF">
              <w:rPr>
                <w:sz w:val="28"/>
                <w:szCs w:val="28"/>
              </w:rPr>
              <w:t xml:space="preserve"> і </w:t>
            </w:r>
            <w:proofErr w:type="spellStart"/>
            <w:r w:rsidRPr="00364CCF">
              <w:rPr>
                <w:sz w:val="28"/>
                <w:szCs w:val="28"/>
              </w:rPr>
              <w:t>завжди</w:t>
            </w:r>
            <w:proofErr w:type="spellEnd"/>
            <w:r w:rsidRPr="00364CCF">
              <w:rPr>
                <w:sz w:val="28"/>
                <w:szCs w:val="28"/>
              </w:rPr>
              <w:t>». Онлайн-</w:t>
            </w:r>
            <w:proofErr w:type="spellStart"/>
            <w:r w:rsidRPr="00364CCF">
              <w:rPr>
                <w:sz w:val="28"/>
                <w:szCs w:val="28"/>
              </w:rPr>
              <w:t>презентація</w:t>
            </w:r>
            <w:proofErr w:type="spellEnd"/>
            <w:r w:rsidRPr="00364CCF">
              <w:rPr>
                <w:sz w:val="28"/>
                <w:szCs w:val="28"/>
              </w:rPr>
              <w:t xml:space="preserve"> для </w:t>
            </w:r>
            <w:proofErr w:type="spellStart"/>
            <w:r w:rsidRPr="00364CCF">
              <w:rPr>
                <w:sz w:val="28"/>
                <w:szCs w:val="28"/>
              </w:rPr>
              <w:t>учнів</w:t>
            </w:r>
            <w:proofErr w:type="spellEnd"/>
            <w:r w:rsidRPr="00364CCF">
              <w:rPr>
                <w:sz w:val="28"/>
                <w:szCs w:val="28"/>
              </w:rPr>
              <w:t xml:space="preserve"> 8-</w:t>
            </w:r>
            <w:r w:rsidRPr="00364CCF">
              <w:rPr>
                <w:sz w:val="28"/>
                <w:szCs w:val="28"/>
                <w:lang w:val="uk-UA"/>
              </w:rPr>
              <w:t>9</w:t>
            </w:r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класів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  <w:r w:rsidRPr="00364CC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Листопад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lastRenderedPageBreak/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52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сім’ї, родини та людей»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Інформаційно-мотиваційний тренінг «СНІД – чума ХХІ століття».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Спортивний турнір з волейболу приурочений до Дня Збройних сил України. «Козаки – не простаки» (1-4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кл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.).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Міжнародний день пам’яті жертв геноциду, голокосту.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захисту прав людини.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Свято «Національні традиції святкування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Андрея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святого Миколая.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Акція «Лист Святому Миколаю».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sz w:val="28"/>
                <w:szCs w:val="28"/>
                <w:lang w:val="uk-UA"/>
              </w:rPr>
              <w:t>Новорічно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-різдвяна акція «Букет замість ялинки» («Живи, ялинко!»).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Конкурс «Новорічна композиція», «Український сувенір».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Засідання  Ради учнівського самоврядування Вовчинецького НВК.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Новорічні ранки, бал-маскарад.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24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себе».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4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Засідання  Ради учнівського самоврядування Вовчинецького НВК.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4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Відзначення Дня Соборності України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, класні керівники </w:t>
            </w: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25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мистецтва».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5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Свято до Дня Валентина «Традиції та звичаї світу в День </w:t>
            </w:r>
            <w:r w:rsidRPr="00364CCF">
              <w:rPr>
                <w:sz w:val="28"/>
                <w:szCs w:val="28"/>
                <w:lang w:val="uk-UA"/>
              </w:rPr>
              <w:lastRenderedPageBreak/>
              <w:t>Святого Валентина».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5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Вечір зустрічі з випускниками.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5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Міжнародний день рідної мови.</w:t>
            </w:r>
            <w:r w:rsidRPr="00364CCF">
              <w:rPr>
                <w:sz w:val="28"/>
                <w:szCs w:val="28"/>
              </w:rPr>
              <w:t xml:space="preserve"> </w:t>
            </w:r>
            <w:r w:rsidRPr="00364CCF">
              <w:rPr>
                <w:sz w:val="28"/>
                <w:szCs w:val="28"/>
                <w:lang w:val="uk-UA"/>
              </w:rPr>
              <w:tab/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5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пам’яті жертв Афганської війни.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5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героїв Небесної сотні.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Лютий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, </w:t>
            </w:r>
            <w:r w:rsidRPr="00364CCF">
              <w:rPr>
                <w:sz w:val="28"/>
                <w:szCs w:val="28"/>
                <w:lang w:val="uk-UA"/>
              </w:rPr>
              <w:lastRenderedPageBreak/>
              <w:t>класні керівники</w:t>
            </w: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26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людей».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6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заходи до 8 Березня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6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Свято «Зустрічаємо весну!». Конкурс плакатів до свята весни.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6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Шевченківські дні «Бринить Шевченкова струна» (тиждень Шевченка). 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6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Акція  «Посади квітку біля школи!»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природи».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Тематична лінійка до Дня космонавтики.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гумору.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Всесвітній день здоров'я.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Пасхальні традиції українців.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Всеукраїнська природоохоронна  акція «День Довкілля»: «В  об’єктиві – життя  планети».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Виставка пасхальних композицій «Писанковий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дивограй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». 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Участь у районних екологічних акціях.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Участь у Всеукраїнських природо-охоронних та трудових акціях: «Зелений паросток майбутнього», «День землі», «День довкілля», «Майбутнє лісу в твоїх руках».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7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Міжнародний день пам’яті про чорнобильську катастрофу.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Заступник з НВР, 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Виховні справи за орієнтиром «Ціннісне ставлення до праці».</w:t>
            </w:r>
            <w:r w:rsidRPr="00364CCF">
              <w:rPr>
                <w:sz w:val="28"/>
                <w:szCs w:val="28"/>
              </w:rPr>
              <w:t xml:space="preserve"> </w:t>
            </w:r>
            <w:r w:rsidRPr="00364CCF">
              <w:rPr>
                <w:sz w:val="28"/>
                <w:szCs w:val="28"/>
                <w:lang w:val="uk-UA"/>
              </w:rPr>
              <w:tab/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Мітинг присвячений Дню Перемоги.</w:t>
            </w:r>
            <w:r w:rsidRPr="00364CCF">
              <w:rPr>
                <w:sz w:val="28"/>
                <w:szCs w:val="28"/>
                <w:lang w:val="uk-UA"/>
              </w:rPr>
              <w:tab/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Виховний захід «Війна в історії України».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Міжнародний день вишиванки "День вишиванки єднає"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Загальношкільні та класні заходи до Дня матері.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Заходи до Дня Європи.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8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Свято Останнього дзвоника.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Заступник з НВР, </w:t>
            </w:r>
          </w:p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, класні керівники</w:t>
            </w: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День захисту дітей «Свято дитинства»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29"/>
              </w:numPr>
              <w:ind w:left="31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«Проводи у юність» (випускний вечір)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Заступник з НВР, </w:t>
            </w:r>
          </w:p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30"/>
              </w:numPr>
              <w:ind w:left="318" w:hanging="28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Свято Незалежності України «Діти України». 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Заступник з НВР, </w:t>
            </w:r>
          </w:p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педагог-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орагнізатор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536CC6" w:rsidRPr="00364CCF" w:rsidTr="00362D9D">
        <w:trPr>
          <w:trHeight w:val="189"/>
        </w:trPr>
        <w:tc>
          <w:tcPr>
            <w:tcW w:w="14709" w:type="dxa"/>
            <w:gridSpan w:val="18"/>
          </w:tcPr>
          <w:p w:rsidR="00536CC6" w:rsidRPr="00364CCF" w:rsidRDefault="00536CC6" w:rsidP="00536CC6">
            <w:pPr>
              <w:pStyle w:val="3"/>
              <w:rPr>
                <w:sz w:val="28"/>
                <w:szCs w:val="28"/>
                <w:lang w:val="ru-RU"/>
              </w:rPr>
            </w:pPr>
            <w:bookmarkStart w:id="20" w:name="_Toc283573635"/>
            <w:r w:rsidRPr="00364CCF">
              <w:rPr>
                <w:sz w:val="28"/>
                <w:szCs w:val="28"/>
                <w:lang w:val="en-US"/>
              </w:rPr>
              <w:t>V</w:t>
            </w:r>
            <w:r w:rsidR="00F1299F" w:rsidRPr="00364CCF">
              <w:rPr>
                <w:sz w:val="28"/>
                <w:szCs w:val="28"/>
              </w:rPr>
              <w:t>І</w:t>
            </w:r>
            <w:r w:rsidR="0012075B">
              <w:rPr>
                <w:sz w:val="28"/>
                <w:szCs w:val="28"/>
              </w:rPr>
              <w:t>І</w:t>
            </w:r>
            <w:r w:rsidRPr="00364CCF">
              <w:rPr>
                <w:sz w:val="28"/>
                <w:szCs w:val="28"/>
              </w:rPr>
              <w:t>І. Робота з батьками.</w:t>
            </w:r>
            <w:bookmarkEnd w:id="20"/>
          </w:p>
        </w:tc>
      </w:tr>
      <w:tr w:rsidR="00E82949" w:rsidRPr="00364CCF" w:rsidTr="00C960E2">
        <w:trPr>
          <w:trHeight w:val="104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AB571C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1. Зустріч батьків першокласників з адміністрацією школи з питань організації навчання молодших школярів. Засідання Ради НВК </w:t>
            </w:r>
          </w:p>
          <w:p w:rsidR="00364CCF" w:rsidRPr="00364CCF" w:rsidRDefault="00364CCF" w:rsidP="00AB571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364CCF">
              <w:rPr>
                <w:sz w:val="28"/>
                <w:szCs w:val="28"/>
              </w:rPr>
              <w:t>Анкетування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батьків</w:t>
            </w:r>
            <w:proofErr w:type="spellEnd"/>
            <w:r w:rsidRPr="00364CCF">
              <w:rPr>
                <w:sz w:val="28"/>
                <w:szCs w:val="28"/>
              </w:rPr>
              <w:t xml:space="preserve"> з метою </w:t>
            </w:r>
            <w:proofErr w:type="spellStart"/>
            <w:r w:rsidRPr="00364CCF">
              <w:rPr>
                <w:sz w:val="28"/>
                <w:szCs w:val="28"/>
              </w:rPr>
              <w:t>отримання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відомостей</w:t>
            </w:r>
            <w:proofErr w:type="spellEnd"/>
            <w:r w:rsidRPr="00364CCF">
              <w:rPr>
                <w:sz w:val="28"/>
                <w:szCs w:val="28"/>
              </w:rPr>
              <w:t xml:space="preserve"> про </w:t>
            </w:r>
            <w:proofErr w:type="spellStart"/>
            <w:r w:rsidRPr="00364CCF">
              <w:rPr>
                <w:sz w:val="28"/>
                <w:szCs w:val="28"/>
              </w:rPr>
              <w:t>дітей</w:t>
            </w:r>
            <w:proofErr w:type="spellEnd"/>
            <w:r w:rsidRPr="00364CCF">
              <w:rPr>
                <w:sz w:val="28"/>
                <w:szCs w:val="28"/>
              </w:rPr>
              <w:t xml:space="preserve">, </w:t>
            </w:r>
            <w:proofErr w:type="spellStart"/>
            <w:r w:rsidRPr="00364CCF">
              <w:rPr>
                <w:sz w:val="28"/>
                <w:szCs w:val="28"/>
              </w:rPr>
              <w:t>встановлення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64CCF">
              <w:rPr>
                <w:sz w:val="28"/>
                <w:szCs w:val="28"/>
              </w:rPr>
              <w:t>соц</w:t>
            </w:r>
            <w:proofErr w:type="gramEnd"/>
            <w:r w:rsidRPr="00364CCF">
              <w:rPr>
                <w:sz w:val="28"/>
                <w:szCs w:val="28"/>
              </w:rPr>
              <w:t>іального</w:t>
            </w:r>
            <w:proofErr w:type="spellEnd"/>
            <w:r w:rsidRPr="00364CCF">
              <w:rPr>
                <w:sz w:val="28"/>
                <w:szCs w:val="28"/>
              </w:rPr>
              <w:t xml:space="preserve"> статусу </w:t>
            </w:r>
            <w:proofErr w:type="spellStart"/>
            <w:r w:rsidRPr="00364CCF">
              <w:rPr>
                <w:sz w:val="28"/>
                <w:szCs w:val="28"/>
              </w:rPr>
              <w:t>сім'ї</w:t>
            </w:r>
            <w:proofErr w:type="spellEnd"/>
            <w:r w:rsidRPr="00364CCF">
              <w:rPr>
                <w:sz w:val="28"/>
                <w:szCs w:val="28"/>
              </w:rPr>
              <w:t xml:space="preserve">, </w:t>
            </w:r>
            <w:proofErr w:type="spellStart"/>
            <w:r w:rsidRPr="00364CCF">
              <w:rPr>
                <w:sz w:val="28"/>
                <w:szCs w:val="28"/>
              </w:rPr>
              <w:t>вивчення</w:t>
            </w:r>
            <w:proofErr w:type="spellEnd"/>
            <w:r w:rsidRPr="00364CCF">
              <w:rPr>
                <w:sz w:val="28"/>
                <w:szCs w:val="28"/>
              </w:rPr>
              <w:t xml:space="preserve"> проблем у </w:t>
            </w:r>
            <w:proofErr w:type="spellStart"/>
            <w:r w:rsidRPr="00364CCF">
              <w:rPr>
                <w:sz w:val="28"/>
                <w:szCs w:val="28"/>
              </w:rPr>
              <w:t>вихованн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 xml:space="preserve">  дитини</w:t>
            </w:r>
            <w:r w:rsidRPr="00364CCF">
              <w:rPr>
                <w:sz w:val="28"/>
                <w:szCs w:val="28"/>
              </w:rPr>
              <w:t>.</w:t>
            </w:r>
          </w:p>
          <w:p w:rsidR="00364CCF" w:rsidRPr="00364CCF" w:rsidRDefault="00364CCF" w:rsidP="00821B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  <w:lang w:val="uk-UA"/>
              </w:rPr>
              <w:t>3.</w:t>
            </w:r>
            <w:proofErr w:type="spellStart"/>
            <w:r w:rsidRPr="00364CCF">
              <w:rPr>
                <w:sz w:val="28"/>
                <w:szCs w:val="28"/>
              </w:rPr>
              <w:t>Надавати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консультативну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допомогу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вчителям</w:t>
            </w:r>
            <w:proofErr w:type="spellEnd"/>
            <w:r w:rsidRPr="00364CCF">
              <w:rPr>
                <w:sz w:val="28"/>
                <w:szCs w:val="28"/>
              </w:rPr>
              <w:t xml:space="preserve">, батькам та </w:t>
            </w:r>
            <w:proofErr w:type="spellStart"/>
            <w:r w:rsidRPr="00364CCF">
              <w:rPr>
                <w:sz w:val="28"/>
                <w:szCs w:val="28"/>
              </w:rPr>
              <w:t>учням</w:t>
            </w:r>
            <w:proofErr w:type="spellEnd"/>
            <w:r w:rsidRPr="00364CCF">
              <w:rPr>
                <w:sz w:val="28"/>
                <w:szCs w:val="28"/>
              </w:rPr>
              <w:t xml:space="preserve"> 5-го </w:t>
            </w:r>
            <w:proofErr w:type="spellStart"/>
            <w:r w:rsidRPr="00364CCF">
              <w:rPr>
                <w:sz w:val="28"/>
                <w:szCs w:val="28"/>
              </w:rPr>
              <w:t>класів</w:t>
            </w:r>
            <w:proofErr w:type="spellEnd"/>
            <w:r w:rsidRPr="00364CCF">
              <w:rPr>
                <w:sz w:val="28"/>
                <w:szCs w:val="28"/>
              </w:rPr>
              <w:t xml:space="preserve"> на тему: </w:t>
            </w:r>
          </w:p>
          <w:p w:rsidR="00364CCF" w:rsidRPr="00364CCF" w:rsidRDefault="00364CCF" w:rsidP="00821B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«</w:t>
            </w:r>
            <w:proofErr w:type="spellStart"/>
            <w:r w:rsidRPr="00364CCF">
              <w:rPr>
                <w:sz w:val="28"/>
                <w:szCs w:val="28"/>
              </w:rPr>
              <w:t>Адаптація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учнів</w:t>
            </w:r>
            <w:proofErr w:type="spellEnd"/>
            <w:r w:rsidRPr="00364CCF">
              <w:rPr>
                <w:sz w:val="28"/>
                <w:szCs w:val="28"/>
              </w:rPr>
              <w:t xml:space="preserve"> 5 </w:t>
            </w:r>
            <w:proofErr w:type="spellStart"/>
            <w:r w:rsidRPr="00364CCF">
              <w:rPr>
                <w:sz w:val="28"/>
                <w:szCs w:val="28"/>
              </w:rPr>
              <w:t>класу</w:t>
            </w:r>
            <w:proofErr w:type="spellEnd"/>
            <w:r w:rsidRPr="00364CCF">
              <w:rPr>
                <w:sz w:val="28"/>
                <w:szCs w:val="28"/>
              </w:rPr>
              <w:t xml:space="preserve"> до </w:t>
            </w:r>
            <w:proofErr w:type="spellStart"/>
            <w:r w:rsidRPr="00364CCF">
              <w:rPr>
                <w:sz w:val="28"/>
                <w:szCs w:val="28"/>
              </w:rPr>
              <w:t>навчання</w:t>
            </w:r>
            <w:proofErr w:type="spellEnd"/>
            <w:r w:rsidRPr="00364CCF">
              <w:rPr>
                <w:sz w:val="28"/>
                <w:szCs w:val="28"/>
              </w:rPr>
              <w:t xml:space="preserve"> в </w:t>
            </w:r>
            <w:proofErr w:type="spellStart"/>
            <w:r w:rsidRPr="00364CCF">
              <w:rPr>
                <w:sz w:val="28"/>
                <w:szCs w:val="28"/>
              </w:rPr>
              <w:t>школі</w:t>
            </w:r>
            <w:proofErr w:type="spellEnd"/>
            <w:r w:rsidRPr="00364CCF">
              <w:rPr>
                <w:sz w:val="28"/>
                <w:szCs w:val="28"/>
              </w:rPr>
              <w:t>»</w:t>
            </w:r>
          </w:p>
          <w:p w:rsidR="00364CCF" w:rsidRPr="00364CCF" w:rsidRDefault="00364CCF" w:rsidP="00821B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Результати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розглянути</w:t>
            </w:r>
            <w:proofErr w:type="spellEnd"/>
            <w:r w:rsidRPr="00364CCF">
              <w:rPr>
                <w:sz w:val="28"/>
                <w:szCs w:val="28"/>
              </w:rPr>
              <w:t xml:space="preserve"> на </w:t>
            </w:r>
            <w:proofErr w:type="spellStart"/>
            <w:r w:rsidRPr="00364CCF">
              <w:rPr>
                <w:sz w:val="28"/>
                <w:szCs w:val="28"/>
              </w:rPr>
              <w:t>батьківських</w:t>
            </w:r>
            <w:proofErr w:type="spellEnd"/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зборах</w:t>
            </w:r>
            <w:proofErr w:type="spellEnd"/>
          </w:p>
          <w:p w:rsidR="00364CCF" w:rsidRPr="00364CCF" w:rsidRDefault="00364CCF" w:rsidP="00AB571C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4. Оформлення тематики батьківських зборів на навчальний рік, документації по роботі з батьками.</w:t>
            </w:r>
          </w:p>
          <w:p w:rsidR="00364CCF" w:rsidRPr="00364CCF" w:rsidRDefault="00364CCF" w:rsidP="00AB571C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5. Організувати і провести батьківські збори НВК</w:t>
            </w:r>
          </w:p>
          <w:p w:rsidR="00364CCF" w:rsidRPr="00364CCF" w:rsidRDefault="00364CCF" w:rsidP="00AB571C">
            <w:pPr>
              <w:pStyle w:val="af"/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 Про зміни в складі Ради НВК.</w:t>
            </w:r>
          </w:p>
          <w:p w:rsidR="00364CCF" w:rsidRPr="00364CCF" w:rsidRDefault="00364CCF" w:rsidP="00AB571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7. Про вибори Батьківського комітету.</w:t>
            </w:r>
          </w:p>
          <w:p w:rsidR="00364CCF" w:rsidRPr="00364CCF" w:rsidRDefault="00364CCF" w:rsidP="00AB571C">
            <w:pPr>
              <w:jc w:val="both"/>
              <w:rPr>
                <w:rFonts w:ascii="Tahoma" w:eastAsia="Calibri" w:hAnsi="Tahoma" w:cs="Tahoma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8. Засідання батьківського комітету: </w:t>
            </w:r>
            <w:r w:rsidRPr="00364CC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-„ Роль родини в розвитку моральних якостей </w:t>
            </w:r>
            <w:proofErr w:type="spellStart"/>
            <w:r w:rsidRPr="00364CC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підлітка</w:t>
            </w:r>
            <w:proofErr w:type="spellEnd"/>
            <w:r w:rsidRPr="00364CCF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”</w:t>
            </w:r>
            <w:r w:rsidRPr="00364CCF">
              <w:rPr>
                <w:rFonts w:ascii="Tahoma" w:eastAsia="Calibri" w:hAnsi="Tahoma" w:cs="Tahoma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 </w:t>
            </w:r>
          </w:p>
          <w:p w:rsidR="00364CCF" w:rsidRPr="00364CCF" w:rsidRDefault="00364CCF" w:rsidP="00AB571C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9.Про організацію харчування.        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Профілактика правопорушень.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Взаємодія школи і сім’ї у профілактиці дитячого травматизму.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Бесіди з батьками: "Проблеми та пошуки у вихованні дитини".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Робота з батьками учнів, які пропускають заняття без поважних причин.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Організація участі батьків у шкільних Новорічних святах.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Організація зимового дозвілля на канікулах.</w:t>
            </w:r>
          </w:p>
          <w:p w:rsidR="00364CCF" w:rsidRPr="00364CCF" w:rsidRDefault="00364CCF" w:rsidP="00F83D65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Загальношкільні батьківські збори "Підсумки навчальних досягнень за І семестр 202</w:t>
            </w:r>
            <w:r w:rsidR="0012075B">
              <w:rPr>
                <w:sz w:val="28"/>
                <w:szCs w:val="28"/>
                <w:lang w:val="uk-UA"/>
              </w:rPr>
              <w:t>2</w:t>
            </w:r>
            <w:r w:rsidRPr="00364CCF">
              <w:rPr>
                <w:sz w:val="28"/>
                <w:szCs w:val="28"/>
                <w:lang w:val="uk-UA"/>
              </w:rPr>
              <w:t>/202</w:t>
            </w:r>
            <w:r w:rsidR="0012075B">
              <w:rPr>
                <w:sz w:val="28"/>
                <w:szCs w:val="28"/>
                <w:lang w:val="uk-UA"/>
              </w:rPr>
              <w:t>3</w:t>
            </w:r>
            <w:r w:rsidRPr="00364CC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." (1-9кл.)</w:t>
            </w:r>
          </w:p>
          <w:p w:rsidR="00364CCF" w:rsidRPr="00364CCF" w:rsidRDefault="00364CCF" w:rsidP="00F83D65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Надання допомоги сім’ям з метою поліпшення відвідування дітьми школи, своєчасне інформування батьків про відсутність дітей в школі.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lastRenderedPageBreak/>
              <w:t>Грудень</w:t>
            </w:r>
            <w:proofErr w:type="spellEnd"/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af"/>
              <w:numPr>
                <w:ilvl w:val="0"/>
                <w:numId w:val="57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Організувати співпрацю батьківського комітету та відповідних структур з питань правового виховання.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57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Круглий стіл «</w:t>
            </w:r>
            <w:r w:rsidRPr="00364CCF">
              <w:rPr>
                <w:sz w:val="28"/>
                <w:szCs w:val="28"/>
                <w:shd w:val="clear" w:color="auto" w:fill="FFFFFF" w:themeFill="background1"/>
              </w:rPr>
              <w:t xml:space="preserve">Роль </w:t>
            </w:r>
            <w:proofErr w:type="spellStart"/>
            <w:r w:rsidRPr="00364CCF">
              <w:rPr>
                <w:sz w:val="28"/>
                <w:szCs w:val="28"/>
                <w:shd w:val="clear" w:color="auto" w:fill="FFFFFF" w:themeFill="background1"/>
              </w:rPr>
              <w:t>сім’ї</w:t>
            </w:r>
            <w:proofErr w:type="spellEnd"/>
            <w:r w:rsidRPr="00364CCF">
              <w:rPr>
                <w:sz w:val="28"/>
                <w:szCs w:val="28"/>
                <w:shd w:val="clear" w:color="auto" w:fill="FFFFFF" w:themeFill="background1"/>
              </w:rPr>
              <w:t xml:space="preserve"> у </w:t>
            </w:r>
            <w:proofErr w:type="spellStart"/>
            <w:r w:rsidRPr="00364CCF">
              <w:rPr>
                <w:sz w:val="28"/>
                <w:szCs w:val="28"/>
                <w:shd w:val="clear" w:color="auto" w:fill="FFFFFF" w:themeFill="background1"/>
              </w:rPr>
              <w:t>вихованні</w:t>
            </w:r>
            <w:proofErr w:type="spellEnd"/>
            <w:r w:rsidRPr="00364CCF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  <w:shd w:val="clear" w:color="auto" w:fill="FFFFFF" w:themeFill="background1"/>
              </w:rPr>
              <w:t>здорової</w:t>
            </w:r>
            <w:proofErr w:type="spellEnd"/>
            <w:r w:rsidRPr="00364CCF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  <w:shd w:val="clear" w:color="auto" w:fill="FFFFFF" w:themeFill="background1"/>
              </w:rPr>
              <w:t>дитини</w:t>
            </w:r>
            <w:proofErr w:type="spellEnd"/>
            <w:r w:rsidRPr="00364CCF">
              <w:rPr>
                <w:sz w:val="28"/>
                <w:szCs w:val="28"/>
                <w:shd w:val="clear" w:color="auto" w:fill="FFFFFF" w:themeFill="background1"/>
                <w:lang w:val="uk-UA"/>
              </w:rPr>
              <w:t>»</w:t>
            </w:r>
            <w:r w:rsidRPr="00364CCF">
              <w:rPr>
                <w:sz w:val="28"/>
                <w:szCs w:val="28"/>
                <w:shd w:val="clear" w:color="auto" w:fill="F4F5F5"/>
              </w:rPr>
              <w:t>.</w:t>
            </w:r>
            <w:r w:rsidRPr="00364CCF">
              <w:rPr>
                <w:sz w:val="28"/>
                <w:szCs w:val="28"/>
                <w:lang w:val="uk-UA"/>
              </w:rPr>
              <w:t xml:space="preserve">Зустрічі - бесіди з вчителями - </w:t>
            </w:r>
            <w:proofErr w:type="spellStart"/>
            <w:r w:rsidRPr="00364CCF">
              <w:rPr>
                <w:sz w:val="28"/>
                <w:szCs w:val="28"/>
                <w:lang w:val="uk-UA"/>
              </w:rPr>
              <w:t>предметниками</w:t>
            </w:r>
            <w:proofErr w:type="spellEnd"/>
            <w:r w:rsidRPr="00364CCF">
              <w:rPr>
                <w:sz w:val="28"/>
                <w:szCs w:val="28"/>
                <w:lang w:val="uk-UA"/>
              </w:rPr>
              <w:t>: "Подолання проблем у навчанні".</w:t>
            </w:r>
          </w:p>
          <w:p w:rsidR="00364CCF" w:rsidRPr="00364CCF" w:rsidRDefault="00364CCF" w:rsidP="00F83D65">
            <w:pPr>
              <w:pStyle w:val="af"/>
              <w:numPr>
                <w:ilvl w:val="0"/>
                <w:numId w:val="57"/>
              </w:numPr>
              <w:ind w:left="317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Індивідуальна робота з батьками, які потребують допомоги з питань навчання і виховання дітей.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F83D65">
            <w:pPr>
              <w:pStyle w:val="21"/>
              <w:numPr>
                <w:ilvl w:val="0"/>
                <w:numId w:val="58"/>
              </w:numPr>
              <w:spacing w:after="0" w:line="240" w:lineRule="auto"/>
              <w:ind w:left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Звіт дирекції про організацію освітнього процесу в НВК та харчування вихованців у 202</w:t>
            </w:r>
            <w:r w:rsidR="0012075B">
              <w:rPr>
                <w:sz w:val="28"/>
                <w:szCs w:val="28"/>
              </w:rPr>
              <w:t>2</w:t>
            </w:r>
            <w:r w:rsidRPr="00364CCF">
              <w:rPr>
                <w:sz w:val="28"/>
                <w:szCs w:val="28"/>
              </w:rPr>
              <w:t>/202</w:t>
            </w:r>
            <w:r w:rsidR="0012075B">
              <w:rPr>
                <w:sz w:val="28"/>
                <w:szCs w:val="28"/>
              </w:rPr>
              <w:t>3</w:t>
            </w:r>
            <w:r w:rsidRPr="00364CCF">
              <w:rPr>
                <w:sz w:val="28"/>
                <w:szCs w:val="28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н.р</w:t>
            </w:r>
            <w:proofErr w:type="spellEnd"/>
            <w:r w:rsidRPr="00364CCF">
              <w:rPr>
                <w:sz w:val="28"/>
                <w:szCs w:val="28"/>
              </w:rPr>
              <w:t>.</w:t>
            </w:r>
          </w:p>
          <w:p w:rsidR="00364CCF" w:rsidRPr="00364CCF" w:rsidRDefault="00364CCF" w:rsidP="00AB571C">
            <w:pPr>
              <w:pStyle w:val="21"/>
              <w:spacing w:after="0" w:line="240" w:lineRule="auto"/>
              <w:ind w:left="317" w:hanging="317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2. Індивідуальні бесіди з батьками про відповідальність за виховання дитини.</w:t>
            </w:r>
          </w:p>
          <w:p w:rsidR="00364CCF" w:rsidRPr="00364CCF" w:rsidRDefault="00364CCF" w:rsidP="00AB571C">
            <w:pPr>
              <w:pStyle w:val="21"/>
              <w:spacing w:after="0" w:line="240" w:lineRule="auto"/>
              <w:ind w:left="33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3. Залучення батьків до організації та проведення Випускного вечора у 9 класі.</w:t>
            </w:r>
          </w:p>
          <w:p w:rsidR="00364CCF" w:rsidRPr="00364CCF" w:rsidRDefault="00364CCF" w:rsidP="00AB571C">
            <w:pPr>
              <w:pStyle w:val="21"/>
              <w:spacing w:line="240" w:lineRule="auto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 xml:space="preserve">4. Засідання Ради НВК </w:t>
            </w:r>
          </w:p>
          <w:p w:rsidR="00364CCF" w:rsidRPr="00364CCF" w:rsidRDefault="00364CCF" w:rsidP="00AB571C">
            <w:pPr>
              <w:pStyle w:val="21"/>
              <w:spacing w:after="0" w:line="240" w:lineRule="auto"/>
              <w:jc w:val="both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5. Залучення батьків до проведення ремонтних робіт НВК.</w:t>
            </w:r>
          </w:p>
        </w:tc>
        <w:tc>
          <w:tcPr>
            <w:tcW w:w="1570" w:type="dxa"/>
            <w:gridSpan w:val="4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68" w:type="dxa"/>
            <w:gridSpan w:val="3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36CC6" w:rsidRPr="00364CCF" w:rsidTr="00362D9D">
        <w:trPr>
          <w:trHeight w:val="189"/>
        </w:trPr>
        <w:tc>
          <w:tcPr>
            <w:tcW w:w="14709" w:type="dxa"/>
            <w:gridSpan w:val="18"/>
          </w:tcPr>
          <w:p w:rsidR="00536CC6" w:rsidRPr="00364CCF" w:rsidRDefault="00F1299F" w:rsidP="00536CC6">
            <w:pPr>
              <w:pStyle w:val="3"/>
              <w:rPr>
                <w:sz w:val="28"/>
                <w:szCs w:val="28"/>
              </w:rPr>
            </w:pPr>
            <w:bookmarkStart w:id="21" w:name="_Toc283573636"/>
            <w:r w:rsidRPr="00364CCF">
              <w:rPr>
                <w:sz w:val="28"/>
                <w:szCs w:val="28"/>
              </w:rPr>
              <w:t>І</w:t>
            </w:r>
            <w:r w:rsidR="0012075B">
              <w:rPr>
                <w:sz w:val="28"/>
                <w:szCs w:val="28"/>
              </w:rPr>
              <w:t>X</w:t>
            </w:r>
            <w:r w:rsidR="00536CC6" w:rsidRPr="00364CCF">
              <w:rPr>
                <w:sz w:val="28"/>
                <w:szCs w:val="28"/>
              </w:rPr>
              <w:t>. Соціальний захист, збереження та зміцнення</w:t>
            </w:r>
            <w:r w:rsidR="00536CC6" w:rsidRPr="00364CCF">
              <w:rPr>
                <w:bCs/>
                <w:sz w:val="28"/>
                <w:szCs w:val="28"/>
              </w:rPr>
              <w:t xml:space="preserve"> здоров'я учнів та </w:t>
            </w:r>
            <w:r w:rsidR="00536CC6" w:rsidRPr="00364CCF">
              <w:rPr>
                <w:sz w:val="28"/>
                <w:szCs w:val="28"/>
              </w:rPr>
              <w:t>працівників закладу.</w:t>
            </w:r>
            <w:bookmarkEnd w:id="21"/>
          </w:p>
          <w:p w:rsidR="00536CC6" w:rsidRPr="00364CCF" w:rsidRDefault="00536CC6" w:rsidP="00536CC6">
            <w:pPr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ind w:firstLine="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Вивчення «Основ здоров’я» за програмою Міністерства освіти і науки України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36CC6" w:rsidRPr="00364CCF" w:rsidRDefault="00536CC6" w:rsidP="00536CC6">
            <w:pPr>
              <w:jc w:val="both"/>
              <w:rPr>
                <w:sz w:val="28"/>
                <w:szCs w:val="28"/>
              </w:rPr>
            </w:pPr>
          </w:p>
          <w:p w:rsidR="00536CC6" w:rsidRPr="00364CCF" w:rsidRDefault="00536CC6" w:rsidP="00536CC6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Протягом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en-US"/>
              </w:rPr>
              <w:t>2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Поглиблений медогляд учнів; розподіл дітей за групами згідно з висновками лікарів.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ind w:left="176" w:right="176"/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До 01.09.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en-US"/>
              </w:rPr>
              <w:t>3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ind w:firstLine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Дотримання техніки безпеки в кабінетах, майстернях, спортивному залі, на навчально-дослідних ділянках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365D11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 xml:space="preserve">До 1.09. </w:t>
            </w:r>
            <w:r w:rsidR="00536CC6" w:rsidRPr="00364CCF">
              <w:rPr>
                <w:color w:val="000000"/>
                <w:sz w:val="28"/>
                <w:szCs w:val="28"/>
              </w:rPr>
              <w:t xml:space="preserve">і </w:t>
            </w:r>
            <w:proofErr w:type="spellStart"/>
            <w:r w:rsidR="00536CC6" w:rsidRPr="00364CCF">
              <w:rPr>
                <w:color w:val="000000"/>
                <w:sz w:val="28"/>
                <w:szCs w:val="28"/>
              </w:rPr>
              <w:t>протягомроку</w:t>
            </w:r>
            <w:proofErr w:type="spellEnd"/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, зав 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кабінетами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</w:rPr>
              <w:t>4</w:t>
            </w:r>
            <w:r w:rsidRPr="00364CC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Складання заліків з техніки безпеки.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>1.09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ind w:firstLine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Розсадження учнів НВК за парти згідно з висновками медичного огляду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>1.09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кл.керівники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ind w:firstLine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Розробка тематики бесід стосовно правил дорожнього руху, профілактики травматизму, протипожежної безпеки, правил поведінки під час виявлення небезпечних предметів, правил обережності під час використання електроприладів, природного газу, з правил дотримання гігієни та санітарії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Вересень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>,</w:t>
            </w:r>
          </w:p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c>
          <w:tcPr>
            <w:tcW w:w="637" w:type="dxa"/>
          </w:tcPr>
          <w:p w:rsidR="00536CC6" w:rsidRPr="00364CCF" w:rsidRDefault="00536CC6" w:rsidP="00536CC6">
            <w:pPr>
              <w:pStyle w:val="3"/>
              <w:rPr>
                <w:b w:val="0"/>
                <w:sz w:val="28"/>
                <w:szCs w:val="28"/>
              </w:rPr>
            </w:pPr>
            <w:bookmarkStart w:id="22" w:name="_Toc283573637"/>
            <w:r w:rsidRPr="00364CCF">
              <w:rPr>
                <w:b w:val="0"/>
                <w:sz w:val="28"/>
                <w:szCs w:val="28"/>
              </w:rPr>
              <w:t>7.</w:t>
            </w:r>
            <w:bookmarkEnd w:id="22"/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ind w:hanging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Написання з учнями диктантів, зміст яких передбачає дотримання правил поведінки на воді, в зимовий період на льоду, запобігання захворюванням та отруєнням грибами, дотримання правил харчування та вживання води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>За планом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вчителі-філологи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ind w:firstLine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Перевірка й уточнення план-схему евакуації в разі виникнення пожежі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 xml:space="preserve">До </w:t>
            </w:r>
            <w:r w:rsidRPr="00364CCF">
              <w:rPr>
                <w:bCs/>
                <w:color w:val="000000"/>
                <w:sz w:val="28"/>
                <w:szCs w:val="28"/>
              </w:rPr>
              <w:t>1.09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Контроль за станом охорони праці, дотримання техніки безпеки та санітарно-гігієнічних вимог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sz w:val="28"/>
                <w:szCs w:val="28"/>
              </w:rPr>
              <w:t>Протягом</w:t>
            </w:r>
            <w:proofErr w:type="spellEnd"/>
            <w:r w:rsidR="00E829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4CCF">
              <w:rPr>
                <w:sz w:val="28"/>
                <w:szCs w:val="28"/>
              </w:rPr>
              <w:t>навчального</w:t>
            </w:r>
            <w:proofErr w:type="spellEnd"/>
            <w:r w:rsidRPr="00364CCF">
              <w:rPr>
                <w:sz w:val="28"/>
                <w:szCs w:val="28"/>
              </w:rPr>
              <w:t xml:space="preserve"> року 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комісія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о.п</w:t>
            </w:r>
            <w:proofErr w:type="spellEnd"/>
          </w:p>
        </w:tc>
        <w:tc>
          <w:tcPr>
            <w:tcW w:w="1843" w:type="dxa"/>
          </w:tcPr>
          <w:p w:rsidR="00536CC6" w:rsidRPr="0012075B" w:rsidRDefault="00536CC6" w:rsidP="00536CC6">
            <w:pPr>
              <w:jc w:val="both"/>
              <w:rPr>
                <w:sz w:val="28"/>
                <w:szCs w:val="28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Утримання в належному стані протипожежного інвентаря.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ind w:left="184" w:right="169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Вересеь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— 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жовтеь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ind w:firstLine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Освітлення навчальних приміщень згідно санітарних норм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Стежитипостійно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Співбесіди з педпрацівниками щодо графіку літніх відпусток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color w:val="000000"/>
                <w:spacing w:val="-12"/>
                <w:w w:val="75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План літнього оздоровлення вихованців НВК.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>До 10.05.</w:t>
            </w:r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Наказ “Про відпустки працівників НВК ”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>До 10.05.</w:t>
            </w:r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Медогляд працівників НВК.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ind w:right="176"/>
              <w:rPr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Проведення тижнів охорони життя, спортивно-оздоровчих заходів, екскурсій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64CCF">
              <w:rPr>
                <w:color w:val="000000"/>
                <w:sz w:val="28"/>
                <w:szCs w:val="28"/>
              </w:rPr>
              <w:t>За планом ВР</w:t>
            </w:r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ind w:firstLine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Облік дітей для літнього оздоровлення в стаціонарних таборах відпочинку та у пришкільному таборі.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Травень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>—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562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18.</w:t>
            </w:r>
          </w:p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 xml:space="preserve">Зустріч із працівниками </w:t>
            </w: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ДАІ, працівниками різних юридичних професій.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12075B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Згідно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 з планом</w:t>
            </w:r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ind w:hanging="4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 xml:space="preserve">Зустріч з лікарями щодо профілактики алкоголізму, наркоманії, </w:t>
            </w:r>
            <w:r w:rsidRPr="00364CCF">
              <w:rPr>
                <w:color w:val="000000"/>
                <w:sz w:val="28"/>
                <w:szCs w:val="28"/>
                <w:lang w:val="uk-UA"/>
              </w:rPr>
              <w:lastRenderedPageBreak/>
              <w:t>куріння, венеричних захворювань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ind w:left="83" w:right="97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lastRenderedPageBreak/>
              <w:t>Відповідн</w:t>
            </w:r>
            <w:r w:rsidRPr="00364CCF">
              <w:rPr>
                <w:color w:val="000000"/>
                <w:sz w:val="28"/>
                <w:szCs w:val="28"/>
              </w:rPr>
              <w:lastRenderedPageBreak/>
              <w:t>одо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 плану</w:t>
            </w:r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lastRenderedPageBreak/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ind w:hanging="7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color w:val="000000"/>
                <w:sz w:val="28"/>
                <w:szCs w:val="28"/>
                <w:lang w:val="uk-UA"/>
              </w:rPr>
              <w:t>Фізкультурно-оздоровча робота: — динамічні паузи та фізкультурні хвилинки на уроках; — рухливі ігри на перервах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Щоденно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  <w:r w:rsidRPr="00364CC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64CCF">
              <w:rPr>
                <w:color w:val="000000"/>
                <w:sz w:val="28"/>
                <w:szCs w:val="28"/>
              </w:rPr>
              <w:t>педколектив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Учнівське і вчительське чергування у школі.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bCs/>
                <w:color w:val="000000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609"/>
        </w:trPr>
        <w:tc>
          <w:tcPr>
            <w:tcW w:w="637" w:type="dxa"/>
          </w:tcPr>
          <w:p w:rsidR="00364CCF" w:rsidRPr="00364CCF" w:rsidRDefault="00364CCF" w:rsidP="00536CC6">
            <w:pPr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Своєчасне прибирання приміщень техперсоналом навчального закладу.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bCs/>
                <w:color w:val="000000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pStyle w:val="32"/>
              <w:rPr>
                <w:sz w:val="28"/>
                <w:szCs w:val="28"/>
              </w:rPr>
            </w:pPr>
            <w:r w:rsidRPr="00364CCF">
              <w:rPr>
                <w:sz w:val="28"/>
                <w:szCs w:val="28"/>
              </w:rPr>
              <w:t>Складання актів-дозволів на проведення занять у навчальних кабінетах, майстернях та на спортивних спорудах.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bCs/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 xml:space="preserve">Проведення вступного та повторного інструктажів на робочому місці. 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bCs/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Проведення зустрічі з батьками майбутніх першокласників. Обговорити питання підготовки дітей до навчання в школі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bCs/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64CCF" w:rsidRPr="00364CCF" w:rsidTr="00C960E2">
        <w:trPr>
          <w:trHeight w:val="90"/>
        </w:trPr>
        <w:tc>
          <w:tcPr>
            <w:tcW w:w="637" w:type="dxa"/>
          </w:tcPr>
          <w:p w:rsidR="00364CCF" w:rsidRPr="00364CCF" w:rsidRDefault="00364CCF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8391" w:type="dxa"/>
            <w:gridSpan w:val="9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Ведення класними керівниками журналів інструктажів з ТБ та ОП.</w:t>
            </w:r>
          </w:p>
        </w:tc>
        <w:tc>
          <w:tcPr>
            <w:tcW w:w="1664" w:type="dxa"/>
            <w:gridSpan w:val="5"/>
          </w:tcPr>
          <w:p w:rsidR="00364CCF" w:rsidRPr="00364CCF" w:rsidRDefault="00364CCF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bCs/>
                <w:color w:val="000000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174" w:type="dxa"/>
            <w:gridSpan w:val="2"/>
          </w:tcPr>
          <w:p w:rsidR="00364CCF" w:rsidRPr="00364CCF" w:rsidRDefault="00364CCF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364CCF" w:rsidRPr="00364CCF" w:rsidRDefault="00364CCF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Поновлення посадових інструкцій та інструкцій з ОП.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536CC6" w:rsidRPr="00364CCF" w:rsidRDefault="00536CC6" w:rsidP="00536CC6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Згідно з графіком</w:t>
            </w:r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82949" w:rsidRPr="00364CCF" w:rsidTr="00C960E2">
        <w:trPr>
          <w:trHeight w:val="90"/>
        </w:trPr>
        <w:tc>
          <w:tcPr>
            <w:tcW w:w="637" w:type="dxa"/>
          </w:tcPr>
          <w:p w:rsidR="00536CC6" w:rsidRPr="00364CCF" w:rsidRDefault="00536CC6" w:rsidP="00536CC6">
            <w:pPr>
              <w:jc w:val="center"/>
              <w:rPr>
                <w:sz w:val="28"/>
                <w:szCs w:val="28"/>
                <w:lang w:val="uk-UA"/>
              </w:rPr>
            </w:pPr>
            <w:r w:rsidRPr="00364CCF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8391" w:type="dxa"/>
            <w:gridSpan w:val="9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64CCF">
              <w:rPr>
                <w:bCs/>
                <w:color w:val="000000"/>
                <w:sz w:val="28"/>
                <w:szCs w:val="28"/>
                <w:lang w:val="uk-UA"/>
              </w:rPr>
              <w:t>Оформлення стендів з ОП та ТБ.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536CC6" w:rsidRPr="00364CCF" w:rsidRDefault="00536CC6" w:rsidP="00536CC6">
            <w:pPr>
              <w:pStyle w:val="a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428" w:type="dxa"/>
            <w:gridSpan w:val="4"/>
            <w:tcBorders>
              <w:left w:val="nil"/>
            </w:tcBorders>
          </w:tcPr>
          <w:p w:rsidR="00536CC6" w:rsidRPr="00364CCF" w:rsidRDefault="00536CC6" w:rsidP="00536CC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364CCF">
              <w:rPr>
                <w:bCs/>
                <w:color w:val="000000"/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174" w:type="dxa"/>
            <w:gridSpan w:val="2"/>
          </w:tcPr>
          <w:p w:rsidR="00536CC6" w:rsidRPr="00364CCF" w:rsidRDefault="00536CC6" w:rsidP="00536CC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64CCF">
              <w:rPr>
                <w:color w:val="000000"/>
                <w:sz w:val="28"/>
                <w:szCs w:val="28"/>
              </w:rPr>
              <w:t>Дирекція</w:t>
            </w:r>
            <w:proofErr w:type="spellEnd"/>
          </w:p>
        </w:tc>
        <w:tc>
          <w:tcPr>
            <w:tcW w:w="1843" w:type="dxa"/>
          </w:tcPr>
          <w:p w:rsidR="00536CC6" w:rsidRPr="00364CCF" w:rsidRDefault="00536CC6" w:rsidP="00536CC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E57C7" w:rsidRPr="000A2B8D" w:rsidRDefault="00EE57C7" w:rsidP="007D384E">
      <w:pPr>
        <w:tabs>
          <w:tab w:val="left" w:pos="1088"/>
        </w:tabs>
        <w:rPr>
          <w:lang w:val="uk-UA"/>
        </w:rPr>
      </w:pPr>
    </w:p>
    <w:sectPr w:rsidR="00EE57C7" w:rsidRPr="000A2B8D" w:rsidSect="00AE20CB">
      <w:headerReference w:type="even" r:id="rId9"/>
      <w:headerReference w:type="default" r:id="rId10"/>
      <w:footerReference w:type="default" r:id="rId11"/>
      <w:pgSz w:w="16800" w:h="11907" w:orient="landscape" w:code="259"/>
      <w:pgMar w:top="709" w:right="1134" w:bottom="357" w:left="1134" w:header="0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4B" w:rsidRDefault="00C8254B">
      <w:r>
        <w:separator/>
      </w:r>
    </w:p>
  </w:endnote>
  <w:endnote w:type="continuationSeparator" w:id="0">
    <w:p w:rsidR="00C8254B" w:rsidRDefault="00C8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169941"/>
      <w:docPartObj>
        <w:docPartGallery w:val="Page Numbers (Bottom of Page)"/>
        <w:docPartUnique/>
      </w:docPartObj>
    </w:sdtPr>
    <w:sdtEndPr/>
    <w:sdtContent>
      <w:p w:rsidR="00C8254B" w:rsidRDefault="00C8254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EF">
          <w:rPr>
            <w:noProof/>
          </w:rPr>
          <w:t>10</w:t>
        </w:r>
        <w:r>
          <w:fldChar w:fldCharType="end"/>
        </w:r>
      </w:p>
    </w:sdtContent>
  </w:sdt>
  <w:p w:rsidR="00C8254B" w:rsidRDefault="00C825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4B" w:rsidRDefault="00C8254B">
      <w:r>
        <w:separator/>
      </w:r>
    </w:p>
  </w:footnote>
  <w:footnote w:type="continuationSeparator" w:id="0">
    <w:p w:rsidR="00C8254B" w:rsidRDefault="00C8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B" w:rsidRDefault="00C8254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8254B" w:rsidRDefault="00C8254B">
    <w:pPr>
      <w:pStyle w:val="a7"/>
      <w:ind w:right="360"/>
    </w:pPr>
  </w:p>
  <w:p w:rsidR="00C8254B" w:rsidRDefault="00C8254B"/>
  <w:p w:rsidR="00C8254B" w:rsidRDefault="00C8254B"/>
  <w:p w:rsidR="00C8254B" w:rsidRDefault="00C825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4B" w:rsidRDefault="00C8254B">
    <w:pPr>
      <w:pStyle w:val="a7"/>
      <w:ind w:right="360"/>
    </w:pPr>
  </w:p>
  <w:p w:rsidR="00C8254B" w:rsidRDefault="00C8254B"/>
  <w:p w:rsidR="00C8254B" w:rsidRDefault="00C8254B"/>
  <w:p w:rsidR="00C8254B" w:rsidRDefault="00C8254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85E"/>
    <w:multiLevelType w:val="multilevel"/>
    <w:tmpl w:val="ECA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30D5"/>
    <w:multiLevelType w:val="hybridMultilevel"/>
    <w:tmpl w:val="F26E2D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31F"/>
    <w:multiLevelType w:val="hybridMultilevel"/>
    <w:tmpl w:val="64940E88"/>
    <w:lvl w:ilvl="0" w:tplc="FAFEAA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0A53"/>
    <w:multiLevelType w:val="hybridMultilevel"/>
    <w:tmpl w:val="534AB40E"/>
    <w:lvl w:ilvl="0" w:tplc="11205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D17CF"/>
    <w:multiLevelType w:val="hybridMultilevel"/>
    <w:tmpl w:val="0BA65F7A"/>
    <w:lvl w:ilvl="0" w:tplc="819E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758EF"/>
    <w:multiLevelType w:val="hybridMultilevel"/>
    <w:tmpl w:val="8A00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C2ED0"/>
    <w:multiLevelType w:val="hybridMultilevel"/>
    <w:tmpl w:val="537899CC"/>
    <w:lvl w:ilvl="0" w:tplc="BBCACB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BFF"/>
    <w:multiLevelType w:val="multilevel"/>
    <w:tmpl w:val="8A1E42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14C4025"/>
    <w:multiLevelType w:val="hybridMultilevel"/>
    <w:tmpl w:val="B8D40E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83558"/>
    <w:multiLevelType w:val="hybridMultilevel"/>
    <w:tmpl w:val="557006C2"/>
    <w:lvl w:ilvl="0" w:tplc="6BF07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4343E"/>
    <w:multiLevelType w:val="hybridMultilevel"/>
    <w:tmpl w:val="DFB00314"/>
    <w:lvl w:ilvl="0" w:tplc="B1AED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52D71"/>
    <w:multiLevelType w:val="hybridMultilevel"/>
    <w:tmpl w:val="9236B878"/>
    <w:lvl w:ilvl="0" w:tplc="0794257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C6F51"/>
    <w:multiLevelType w:val="hybridMultilevel"/>
    <w:tmpl w:val="AA04C7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12C7D"/>
    <w:multiLevelType w:val="multilevel"/>
    <w:tmpl w:val="36048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866FC"/>
    <w:multiLevelType w:val="hybridMultilevel"/>
    <w:tmpl w:val="1EA2B40E"/>
    <w:lvl w:ilvl="0" w:tplc="69204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C9351F"/>
    <w:multiLevelType w:val="multilevel"/>
    <w:tmpl w:val="55C0F8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4D1761"/>
    <w:multiLevelType w:val="hybridMultilevel"/>
    <w:tmpl w:val="3CC602D0"/>
    <w:lvl w:ilvl="0" w:tplc="D3A2A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029C9"/>
    <w:multiLevelType w:val="hybridMultilevel"/>
    <w:tmpl w:val="71727CAA"/>
    <w:lvl w:ilvl="0" w:tplc="F946A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B15B35"/>
    <w:multiLevelType w:val="multilevel"/>
    <w:tmpl w:val="2376C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25AD2"/>
    <w:multiLevelType w:val="hybridMultilevel"/>
    <w:tmpl w:val="C6D8D4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ED71C4"/>
    <w:multiLevelType w:val="hybridMultilevel"/>
    <w:tmpl w:val="9BDA7370"/>
    <w:lvl w:ilvl="0" w:tplc="BF72FC82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23470819"/>
    <w:multiLevelType w:val="hybridMultilevel"/>
    <w:tmpl w:val="3246113A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127402"/>
    <w:multiLevelType w:val="hybridMultilevel"/>
    <w:tmpl w:val="7A1C168E"/>
    <w:lvl w:ilvl="0" w:tplc="22080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428EE"/>
    <w:multiLevelType w:val="hybridMultilevel"/>
    <w:tmpl w:val="B44A2B46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8C501B"/>
    <w:multiLevelType w:val="hybridMultilevel"/>
    <w:tmpl w:val="AB0C76B8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210FA0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9A438DA"/>
    <w:multiLevelType w:val="hybridMultilevel"/>
    <w:tmpl w:val="7672707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EE4214"/>
    <w:multiLevelType w:val="hybridMultilevel"/>
    <w:tmpl w:val="D73A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802FC2"/>
    <w:multiLevelType w:val="hybridMultilevel"/>
    <w:tmpl w:val="A2B82034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1E614B8"/>
    <w:multiLevelType w:val="multilevel"/>
    <w:tmpl w:val="22521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DC3D54"/>
    <w:multiLevelType w:val="hybridMultilevel"/>
    <w:tmpl w:val="E74AA188"/>
    <w:lvl w:ilvl="0" w:tplc="91F25522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332" w:hanging="360"/>
      </w:pPr>
    </w:lvl>
    <w:lvl w:ilvl="2" w:tplc="0422001B" w:tentative="1">
      <w:start w:val="1"/>
      <w:numFmt w:val="lowerRoman"/>
      <w:lvlText w:val="%3."/>
      <w:lvlJc w:val="right"/>
      <w:pPr>
        <w:ind w:left="6052" w:hanging="180"/>
      </w:pPr>
    </w:lvl>
    <w:lvl w:ilvl="3" w:tplc="0422000F" w:tentative="1">
      <w:start w:val="1"/>
      <w:numFmt w:val="decimal"/>
      <w:lvlText w:val="%4."/>
      <w:lvlJc w:val="left"/>
      <w:pPr>
        <w:ind w:left="6772" w:hanging="360"/>
      </w:pPr>
    </w:lvl>
    <w:lvl w:ilvl="4" w:tplc="04220019" w:tentative="1">
      <w:start w:val="1"/>
      <w:numFmt w:val="lowerLetter"/>
      <w:lvlText w:val="%5."/>
      <w:lvlJc w:val="left"/>
      <w:pPr>
        <w:ind w:left="7492" w:hanging="360"/>
      </w:pPr>
    </w:lvl>
    <w:lvl w:ilvl="5" w:tplc="0422001B" w:tentative="1">
      <w:start w:val="1"/>
      <w:numFmt w:val="lowerRoman"/>
      <w:lvlText w:val="%6."/>
      <w:lvlJc w:val="right"/>
      <w:pPr>
        <w:ind w:left="8212" w:hanging="180"/>
      </w:pPr>
    </w:lvl>
    <w:lvl w:ilvl="6" w:tplc="0422000F" w:tentative="1">
      <w:start w:val="1"/>
      <w:numFmt w:val="decimal"/>
      <w:lvlText w:val="%7."/>
      <w:lvlJc w:val="left"/>
      <w:pPr>
        <w:ind w:left="8932" w:hanging="360"/>
      </w:pPr>
    </w:lvl>
    <w:lvl w:ilvl="7" w:tplc="04220019" w:tentative="1">
      <w:start w:val="1"/>
      <w:numFmt w:val="lowerLetter"/>
      <w:lvlText w:val="%8."/>
      <w:lvlJc w:val="left"/>
      <w:pPr>
        <w:ind w:left="9652" w:hanging="360"/>
      </w:pPr>
    </w:lvl>
    <w:lvl w:ilvl="8" w:tplc="0422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31">
    <w:nsid w:val="34E74C1C"/>
    <w:multiLevelType w:val="hybridMultilevel"/>
    <w:tmpl w:val="41C0DF9E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F5249B"/>
    <w:multiLevelType w:val="multilevel"/>
    <w:tmpl w:val="F8A47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6CC6102"/>
    <w:multiLevelType w:val="hybridMultilevel"/>
    <w:tmpl w:val="2F66B13E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7933B75"/>
    <w:multiLevelType w:val="hybridMultilevel"/>
    <w:tmpl w:val="70D0616E"/>
    <w:lvl w:ilvl="0" w:tplc="71CAD6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AD164C"/>
    <w:multiLevelType w:val="hybridMultilevel"/>
    <w:tmpl w:val="F9C8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F54A08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3B0A385B"/>
    <w:multiLevelType w:val="hybridMultilevel"/>
    <w:tmpl w:val="58C876CC"/>
    <w:lvl w:ilvl="0" w:tplc="7424E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3F4A58"/>
    <w:multiLevelType w:val="hybridMultilevel"/>
    <w:tmpl w:val="3D38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A94736"/>
    <w:multiLevelType w:val="hybridMultilevel"/>
    <w:tmpl w:val="00DEC460"/>
    <w:lvl w:ilvl="0" w:tplc="75DE6076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40CE6354"/>
    <w:multiLevelType w:val="hybridMultilevel"/>
    <w:tmpl w:val="BB4E39E6"/>
    <w:lvl w:ilvl="0" w:tplc="AFACD70C">
      <w:start w:val="1"/>
      <w:numFmt w:val="decimal"/>
      <w:lvlText w:val="%1."/>
      <w:lvlJc w:val="left"/>
      <w:pPr>
        <w:tabs>
          <w:tab w:val="num" w:pos="410"/>
        </w:tabs>
        <w:ind w:left="410" w:hanging="34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1">
    <w:nsid w:val="42625942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42BB4091"/>
    <w:multiLevelType w:val="hybridMultilevel"/>
    <w:tmpl w:val="E494A862"/>
    <w:lvl w:ilvl="0" w:tplc="A36E3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8F579F"/>
    <w:multiLevelType w:val="hybridMultilevel"/>
    <w:tmpl w:val="8A36D1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9D6092"/>
    <w:multiLevelType w:val="hybridMultilevel"/>
    <w:tmpl w:val="C0202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267893"/>
    <w:multiLevelType w:val="hybridMultilevel"/>
    <w:tmpl w:val="D99834B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9E92BDA"/>
    <w:multiLevelType w:val="hybridMultilevel"/>
    <w:tmpl w:val="725235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B47CD1"/>
    <w:multiLevelType w:val="hybridMultilevel"/>
    <w:tmpl w:val="738A0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506A81"/>
    <w:multiLevelType w:val="hybridMultilevel"/>
    <w:tmpl w:val="979CBC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F2713C"/>
    <w:multiLevelType w:val="hybridMultilevel"/>
    <w:tmpl w:val="CEAC51E8"/>
    <w:lvl w:ilvl="0" w:tplc="F9ACC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0E5E21"/>
    <w:multiLevelType w:val="hybridMultilevel"/>
    <w:tmpl w:val="8DF2F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02301ED"/>
    <w:multiLevelType w:val="hybridMultilevel"/>
    <w:tmpl w:val="5D9EF8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E1762E"/>
    <w:multiLevelType w:val="hybridMultilevel"/>
    <w:tmpl w:val="654A2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130391"/>
    <w:multiLevelType w:val="hybridMultilevel"/>
    <w:tmpl w:val="EFAA1762"/>
    <w:lvl w:ilvl="0" w:tplc="D7406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230FF0"/>
    <w:multiLevelType w:val="hybridMultilevel"/>
    <w:tmpl w:val="3A682B74"/>
    <w:lvl w:ilvl="0" w:tplc="04B8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273032"/>
    <w:multiLevelType w:val="hybridMultilevel"/>
    <w:tmpl w:val="8954D3A8"/>
    <w:lvl w:ilvl="0" w:tplc="818C7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DF1511"/>
    <w:multiLevelType w:val="multilevel"/>
    <w:tmpl w:val="D6620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5A5367B7"/>
    <w:multiLevelType w:val="hybridMultilevel"/>
    <w:tmpl w:val="40C078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C61592"/>
    <w:multiLevelType w:val="multilevel"/>
    <w:tmpl w:val="51C087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5CAB5796"/>
    <w:multiLevelType w:val="multilevel"/>
    <w:tmpl w:val="148E0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5DD87BB1"/>
    <w:multiLevelType w:val="hybridMultilevel"/>
    <w:tmpl w:val="087865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921E55"/>
    <w:multiLevelType w:val="hybridMultilevel"/>
    <w:tmpl w:val="B24E09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781694"/>
    <w:multiLevelType w:val="hybridMultilevel"/>
    <w:tmpl w:val="A954961C"/>
    <w:lvl w:ilvl="0" w:tplc="5450F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E55144"/>
    <w:multiLevelType w:val="multilevel"/>
    <w:tmpl w:val="ECA87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2AE777F"/>
    <w:multiLevelType w:val="hybridMultilevel"/>
    <w:tmpl w:val="3E000F96"/>
    <w:lvl w:ilvl="0" w:tplc="469C1EC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631727BE"/>
    <w:multiLevelType w:val="hybridMultilevel"/>
    <w:tmpl w:val="DB389FA0"/>
    <w:lvl w:ilvl="0" w:tplc="E14A9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6937543"/>
    <w:multiLevelType w:val="hybridMultilevel"/>
    <w:tmpl w:val="BB4E39E6"/>
    <w:lvl w:ilvl="0" w:tplc="AFACD70C">
      <w:start w:val="1"/>
      <w:numFmt w:val="decimal"/>
      <w:lvlText w:val="%1."/>
      <w:lvlJc w:val="left"/>
      <w:pPr>
        <w:tabs>
          <w:tab w:val="num" w:pos="410"/>
        </w:tabs>
        <w:ind w:left="410" w:hanging="34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67">
    <w:nsid w:val="66E81A61"/>
    <w:multiLevelType w:val="hybridMultilevel"/>
    <w:tmpl w:val="7F008F3C"/>
    <w:lvl w:ilvl="0" w:tplc="E9564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5448A7"/>
    <w:multiLevelType w:val="hybridMultilevel"/>
    <w:tmpl w:val="BFBE4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8EF76AE"/>
    <w:multiLevelType w:val="multilevel"/>
    <w:tmpl w:val="A7444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C055A22"/>
    <w:multiLevelType w:val="multilevel"/>
    <w:tmpl w:val="0F0481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1">
    <w:nsid w:val="6C350E1E"/>
    <w:multiLevelType w:val="hybridMultilevel"/>
    <w:tmpl w:val="9F90D5BA"/>
    <w:lvl w:ilvl="0" w:tplc="2CF8946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C107EA"/>
    <w:multiLevelType w:val="hybridMultilevel"/>
    <w:tmpl w:val="AC2C9030"/>
    <w:lvl w:ilvl="0" w:tplc="CF860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C13B58"/>
    <w:multiLevelType w:val="multilevel"/>
    <w:tmpl w:val="36048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1D5062"/>
    <w:multiLevelType w:val="hybridMultilevel"/>
    <w:tmpl w:val="282461BE"/>
    <w:lvl w:ilvl="0" w:tplc="1CB48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524182"/>
    <w:multiLevelType w:val="hybridMultilevel"/>
    <w:tmpl w:val="013493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AB264C"/>
    <w:multiLevelType w:val="hybridMultilevel"/>
    <w:tmpl w:val="D26AC570"/>
    <w:lvl w:ilvl="0" w:tplc="3DA43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4845D9"/>
    <w:multiLevelType w:val="hybridMultilevel"/>
    <w:tmpl w:val="891098BC"/>
    <w:lvl w:ilvl="0" w:tplc="D2B26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C734D5"/>
    <w:multiLevelType w:val="hybridMultilevel"/>
    <w:tmpl w:val="0EAEA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B58200F"/>
    <w:multiLevelType w:val="hybridMultilevel"/>
    <w:tmpl w:val="2B3E34C8"/>
    <w:lvl w:ilvl="0" w:tplc="11205D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F5A6371"/>
    <w:multiLevelType w:val="hybridMultilevel"/>
    <w:tmpl w:val="644C1318"/>
    <w:lvl w:ilvl="0" w:tplc="BC12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71"/>
  </w:num>
  <w:num w:numId="5">
    <w:abstractNumId w:val="28"/>
  </w:num>
  <w:num w:numId="6">
    <w:abstractNumId w:val="26"/>
  </w:num>
  <w:num w:numId="7">
    <w:abstractNumId w:val="23"/>
  </w:num>
  <w:num w:numId="8">
    <w:abstractNumId w:val="7"/>
  </w:num>
  <w:num w:numId="9">
    <w:abstractNumId w:val="34"/>
  </w:num>
  <w:num w:numId="10">
    <w:abstractNumId w:val="43"/>
  </w:num>
  <w:num w:numId="11">
    <w:abstractNumId w:val="12"/>
  </w:num>
  <w:num w:numId="12">
    <w:abstractNumId w:val="14"/>
  </w:num>
  <w:num w:numId="13">
    <w:abstractNumId w:val="9"/>
  </w:num>
  <w:num w:numId="14">
    <w:abstractNumId w:val="30"/>
  </w:num>
  <w:num w:numId="15">
    <w:abstractNumId w:val="22"/>
  </w:num>
  <w:num w:numId="16">
    <w:abstractNumId w:val="76"/>
  </w:num>
  <w:num w:numId="17">
    <w:abstractNumId w:val="10"/>
  </w:num>
  <w:num w:numId="18">
    <w:abstractNumId w:val="54"/>
  </w:num>
  <w:num w:numId="19">
    <w:abstractNumId w:val="16"/>
  </w:num>
  <w:num w:numId="20">
    <w:abstractNumId w:val="4"/>
  </w:num>
  <w:num w:numId="21">
    <w:abstractNumId w:val="53"/>
  </w:num>
  <w:num w:numId="22">
    <w:abstractNumId w:val="55"/>
  </w:num>
  <w:num w:numId="23">
    <w:abstractNumId w:val="2"/>
  </w:num>
  <w:num w:numId="24">
    <w:abstractNumId w:val="60"/>
  </w:num>
  <w:num w:numId="25">
    <w:abstractNumId w:val="19"/>
  </w:num>
  <w:num w:numId="26">
    <w:abstractNumId w:val="57"/>
  </w:num>
  <w:num w:numId="27">
    <w:abstractNumId w:val="45"/>
  </w:num>
  <w:num w:numId="28">
    <w:abstractNumId w:val="61"/>
  </w:num>
  <w:num w:numId="29">
    <w:abstractNumId w:val="44"/>
  </w:num>
  <w:num w:numId="30">
    <w:abstractNumId w:val="42"/>
  </w:num>
  <w:num w:numId="31">
    <w:abstractNumId w:val="24"/>
  </w:num>
  <w:num w:numId="32">
    <w:abstractNumId w:val="31"/>
  </w:num>
  <w:num w:numId="33">
    <w:abstractNumId w:val="37"/>
  </w:num>
  <w:num w:numId="34">
    <w:abstractNumId w:val="64"/>
  </w:num>
  <w:num w:numId="35">
    <w:abstractNumId w:val="70"/>
  </w:num>
  <w:num w:numId="36">
    <w:abstractNumId w:val="74"/>
  </w:num>
  <w:num w:numId="37">
    <w:abstractNumId w:val="80"/>
  </w:num>
  <w:num w:numId="38">
    <w:abstractNumId w:val="49"/>
  </w:num>
  <w:num w:numId="39">
    <w:abstractNumId w:val="65"/>
  </w:num>
  <w:num w:numId="40">
    <w:abstractNumId w:val="62"/>
  </w:num>
  <w:num w:numId="41">
    <w:abstractNumId w:val="67"/>
  </w:num>
  <w:num w:numId="42">
    <w:abstractNumId w:val="72"/>
  </w:num>
  <w:num w:numId="43">
    <w:abstractNumId w:val="40"/>
  </w:num>
  <w:num w:numId="44">
    <w:abstractNumId w:val="78"/>
  </w:num>
  <w:num w:numId="45">
    <w:abstractNumId w:val="38"/>
  </w:num>
  <w:num w:numId="46">
    <w:abstractNumId w:val="20"/>
  </w:num>
  <w:num w:numId="47">
    <w:abstractNumId w:val="51"/>
  </w:num>
  <w:num w:numId="48">
    <w:abstractNumId w:val="77"/>
  </w:num>
  <w:num w:numId="49">
    <w:abstractNumId w:val="1"/>
  </w:num>
  <w:num w:numId="50">
    <w:abstractNumId w:val="50"/>
  </w:num>
  <w:num w:numId="51">
    <w:abstractNumId w:val="47"/>
  </w:num>
  <w:num w:numId="52">
    <w:abstractNumId w:val="75"/>
  </w:num>
  <w:num w:numId="53">
    <w:abstractNumId w:val="46"/>
  </w:num>
  <w:num w:numId="54">
    <w:abstractNumId w:val="8"/>
  </w:num>
  <w:num w:numId="55">
    <w:abstractNumId w:val="6"/>
  </w:num>
  <w:num w:numId="56">
    <w:abstractNumId w:val="68"/>
  </w:num>
  <w:num w:numId="57">
    <w:abstractNumId w:val="48"/>
  </w:num>
  <w:num w:numId="58">
    <w:abstractNumId w:val="52"/>
  </w:num>
  <w:num w:numId="59">
    <w:abstractNumId w:val="35"/>
  </w:num>
  <w:num w:numId="60">
    <w:abstractNumId w:val="5"/>
  </w:num>
  <w:num w:numId="61">
    <w:abstractNumId w:val="73"/>
  </w:num>
  <w:num w:numId="62">
    <w:abstractNumId w:val="18"/>
  </w:num>
  <w:num w:numId="63">
    <w:abstractNumId w:val="56"/>
  </w:num>
  <w:num w:numId="64">
    <w:abstractNumId w:val="25"/>
  </w:num>
  <w:num w:numId="65">
    <w:abstractNumId w:val="41"/>
  </w:num>
  <w:num w:numId="66">
    <w:abstractNumId w:val="13"/>
  </w:num>
  <w:num w:numId="67">
    <w:abstractNumId w:val="36"/>
  </w:num>
  <w:num w:numId="68">
    <w:abstractNumId w:val="63"/>
  </w:num>
  <w:num w:numId="69">
    <w:abstractNumId w:val="0"/>
  </w:num>
  <w:num w:numId="70">
    <w:abstractNumId w:val="3"/>
  </w:num>
  <w:num w:numId="71">
    <w:abstractNumId w:val="79"/>
  </w:num>
  <w:num w:numId="72">
    <w:abstractNumId w:val="27"/>
  </w:num>
  <w:num w:numId="73">
    <w:abstractNumId w:val="58"/>
  </w:num>
  <w:num w:numId="74">
    <w:abstractNumId w:val="69"/>
  </w:num>
  <w:num w:numId="75">
    <w:abstractNumId w:val="15"/>
  </w:num>
  <w:num w:numId="76">
    <w:abstractNumId w:val="21"/>
  </w:num>
  <w:num w:numId="77">
    <w:abstractNumId w:val="32"/>
  </w:num>
  <w:num w:numId="78">
    <w:abstractNumId w:val="29"/>
  </w:num>
  <w:num w:numId="79">
    <w:abstractNumId w:val="39"/>
  </w:num>
  <w:num w:numId="80">
    <w:abstractNumId w:val="59"/>
  </w:num>
  <w:num w:numId="81">
    <w:abstractNumId w:val="6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FC4"/>
    <w:rsid w:val="00004728"/>
    <w:rsid w:val="00004E9B"/>
    <w:rsid w:val="00004FA4"/>
    <w:rsid w:val="000100BD"/>
    <w:rsid w:val="00010F1D"/>
    <w:rsid w:val="00011E02"/>
    <w:rsid w:val="00011E81"/>
    <w:rsid w:val="0001226D"/>
    <w:rsid w:val="00012AAE"/>
    <w:rsid w:val="00012F38"/>
    <w:rsid w:val="000134F6"/>
    <w:rsid w:val="00013991"/>
    <w:rsid w:val="000141C6"/>
    <w:rsid w:val="00022B82"/>
    <w:rsid w:val="00023302"/>
    <w:rsid w:val="000236D5"/>
    <w:rsid w:val="00023E2C"/>
    <w:rsid w:val="00023FEF"/>
    <w:rsid w:val="000250C1"/>
    <w:rsid w:val="000257BF"/>
    <w:rsid w:val="000277F7"/>
    <w:rsid w:val="000306F6"/>
    <w:rsid w:val="00030D0F"/>
    <w:rsid w:val="000311DB"/>
    <w:rsid w:val="00032B0C"/>
    <w:rsid w:val="00034641"/>
    <w:rsid w:val="000404DF"/>
    <w:rsid w:val="00040C4B"/>
    <w:rsid w:val="00040D9D"/>
    <w:rsid w:val="0004162F"/>
    <w:rsid w:val="00043016"/>
    <w:rsid w:val="000446D6"/>
    <w:rsid w:val="0004485C"/>
    <w:rsid w:val="0004529A"/>
    <w:rsid w:val="00045790"/>
    <w:rsid w:val="00047CB1"/>
    <w:rsid w:val="0005036B"/>
    <w:rsid w:val="00054350"/>
    <w:rsid w:val="0005492C"/>
    <w:rsid w:val="00054BBE"/>
    <w:rsid w:val="000567DC"/>
    <w:rsid w:val="00056A0F"/>
    <w:rsid w:val="00057F2F"/>
    <w:rsid w:val="00061E2D"/>
    <w:rsid w:val="0006273C"/>
    <w:rsid w:val="00063072"/>
    <w:rsid w:val="00064F01"/>
    <w:rsid w:val="00067439"/>
    <w:rsid w:val="000708CB"/>
    <w:rsid w:val="00071979"/>
    <w:rsid w:val="00072236"/>
    <w:rsid w:val="00072AF8"/>
    <w:rsid w:val="00073033"/>
    <w:rsid w:val="000730FA"/>
    <w:rsid w:val="00073628"/>
    <w:rsid w:val="00073703"/>
    <w:rsid w:val="00073D25"/>
    <w:rsid w:val="00080774"/>
    <w:rsid w:val="000809D4"/>
    <w:rsid w:val="0008146E"/>
    <w:rsid w:val="00082FE2"/>
    <w:rsid w:val="000837FD"/>
    <w:rsid w:val="00083E78"/>
    <w:rsid w:val="00084791"/>
    <w:rsid w:val="00084DE5"/>
    <w:rsid w:val="000859F6"/>
    <w:rsid w:val="0009216F"/>
    <w:rsid w:val="00092370"/>
    <w:rsid w:val="000932F9"/>
    <w:rsid w:val="0009388B"/>
    <w:rsid w:val="00094033"/>
    <w:rsid w:val="0009680F"/>
    <w:rsid w:val="000975D5"/>
    <w:rsid w:val="000976FA"/>
    <w:rsid w:val="00097A5F"/>
    <w:rsid w:val="00097BFA"/>
    <w:rsid w:val="00097CEF"/>
    <w:rsid w:val="000A28C0"/>
    <w:rsid w:val="000A2B8D"/>
    <w:rsid w:val="000A33EE"/>
    <w:rsid w:val="000A37C3"/>
    <w:rsid w:val="000A49CF"/>
    <w:rsid w:val="000A538A"/>
    <w:rsid w:val="000A56AD"/>
    <w:rsid w:val="000A5A1C"/>
    <w:rsid w:val="000A646B"/>
    <w:rsid w:val="000B344D"/>
    <w:rsid w:val="000B5508"/>
    <w:rsid w:val="000B66BC"/>
    <w:rsid w:val="000B7D11"/>
    <w:rsid w:val="000B7F6E"/>
    <w:rsid w:val="000C21E6"/>
    <w:rsid w:val="000C246F"/>
    <w:rsid w:val="000C2815"/>
    <w:rsid w:val="000C35E3"/>
    <w:rsid w:val="000C3C94"/>
    <w:rsid w:val="000C3D1F"/>
    <w:rsid w:val="000C3D30"/>
    <w:rsid w:val="000C4C26"/>
    <w:rsid w:val="000C67D7"/>
    <w:rsid w:val="000C72A1"/>
    <w:rsid w:val="000C7D10"/>
    <w:rsid w:val="000D1252"/>
    <w:rsid w:val="000D1F3A"/>
    <w:rsid w:val="000D4B3E"/>
    <w:rsid w:val="000D6C3D"/>
    <w:rsid w:val="000E06E2"/>
    <w:rsid w:val="000E2605"/>
    <w:rsid w:val="000E2680"/>
    <w:rsid w:val="000E29D3"/>
    <w:rsid w:val="000E2CF9"/>
    <w:rsid w:val="000E2DCA"/>
    <w:rsid w:val="000E409E"/>
    <w:rsid w:val="000E68B2"/>
    <w:rsid w:val="000F0540"/>
    <w:rsid w:val="000F35CC"/>
    <w:rsid w:val="000F53A6"/>
    <w:rsid w:val="000F66B3"/>
    <w:rsid w:val="000F68FC"/>
    <w:rsid w:val="00100058"/>
    <w:rsid w:val="00101007"/>
    <w:rsid w:val="00101477"/>
    <w:rsid w:val="0010241D"/>
    <w:rsid w:val="00103258"/>
    <w:rsid w:val="001039BC"/>
    <w:rsid w:val="00103B0C"/>
    <w:rsid w:val="00103EBC"/>
    <w:rsid w:val="00104942"/>
    <w:rsid w:val="00104C5A"/>
    <w:rsid w:val="001071ED"/>
    <w:rsid w:val="00114219"/>
    <w:rsid w:val="0011494F"/>
    <w:rsid w:val="0011600A"/>
    <w:rsid w:val="001162E6"/>
    <w:rsid w:val="00117E23"/>
    <w:rsid w:val="00117EFC"/>
    <w:rsid w:val="0012075B"/>
    <w:rsid w:val="001209A1"/>
    <w:rsid w:val="0012138F"/>
    <w:rsid w:val="00121CF6"/>
    <w:rsid w:val="00123806"/>
    <w:rsid w:val="00123974"/>
    <w:rsid w:val="001244A1"/>
    <w:rsid w:val="0012461E"/>
    <w:rsid w:val="001265F9"/>
    <w:rsid w:val="00126E7E"/>
    <w:rsid w:val="00130012"/>
    <w:rsid w:val="001301BD"/>
    <w:rsid w:val="0013062E"/>
    <w:rsid w:val="001306D7"/>
    <w:rsid w:val="001323EC"/>
    <w:rsid w:val="00132C65"/>
    <w:rsid w:val="001344F0"/>
    <w:rsid w:val="00135AAB"/>
    <w:rsid w:val="00135ABB"/>
    <w:rsid w:val="00136915"/>
    <w:rsid w:val="00137A83"/>
    <w:rsid w:val="00143FE0"/>
    <w:rsid w:val="00144861"/>
    <w:rsid w:val="00145BEA"/>
    <w:rsid w:val="001515CE"/>
    <w:rsid w:val="00154374"/>
    <w:rsid w:val="00154486"/>
    <w:rsid w:val="0015782B"/>
    <w:rsid w:val="00157DA7"/>
    <w:rsid w:val="001605CD"/>
    <w:rsid w:val="00161313"/>
    <w:rsid w:val="00162A80"/>
    <w:rsid w:val="00163A3C"/>
    <w:rsid w:val="00164F6C"/>
    <w:rsid w:val="00165A8E"/>
    <w:rsid w:val="00167A04"/>
    <w:rsid w:val="00167A3C"/>
    <w:rsid w:val="001703EA"/>
    <w:rsid w:val="00172D8C"/>
    <w:rsid w:val="00173520"/>
    <w:rsid w:val="00173FA6"/>
    <w:rsid w:val="00174639"/>
    <w:rsid w:val="0017472F"/>
    <w:rsid w:val="00174C32"/>
    <w:rsid w:val="00176BAE"/>
    <w:rsid w:val="001770CB"/>
    <w:rsid w:val="001777A3"/>
    <w:rsid w:val="001800ED"/>
    <w:rsid w:val="00180914"/>
    <w:rsid w:val="00180D41"/>
    <w:rsid w:val="00182A59"/>
    <w:rsid w:val="0018368F"/>
    <w:rsid w:val="00186D9E"/>
    <w:rsid w:val="0018700B"/>
    <w:rsid w:val="0018745B"/>
    <w:rsid w:val="0019035E"/>
    <w:rsid w:val="001904A5"/>
    <w:rsid w:val="00190647"/>
    <w:rsid w:val="0019205B"/>
    <w:rsid w:val="0019262F"/>
    <w:rsid w:val="00192DF7"/>
    <w:rsid w:val="00193C80"/>
    <w:rsid w:val="00193FEA"/>
    <w:rsid w:val="00194525"/>
    <w:rsid w:val="00194B30"/>
    <w:rsid w:val="001952A0"/>
    <w:rsid w:val="00196ADA"/>
    <w:rsid w:val="00197048"/>
    <w:rsid w:val="00197302"/>
    <w:rsid w:val="001978F4"/>
    <w:rsid w:val="001A0C99"/>
    <w:rsid w:val="001A12B9"/>
    <w:rsid w:val="001A1409"/>
    <w:rsid w:val="001A1C9D"/>
    <w:rsid w:val="001A224D"/>
    <w:rsid w:val="001A2355"/>
    <w:rsid w:val="001A29A8"/>
    <w:rsid w:val="001A42E3"/>
    <w:rsid w:val="001A4E0B"/>
    <w:rsid w:val="001A5BDB"/>
    <w:rsid w:val="001A608E"/>
    <w:rsid w:val="001A6B9C"/>
    <w:rsid w:val="001A704A"/>
    <w:rsid w:val="001A7096"/>
    <w:rsid w:val="001A7589"/>
    <w:rsid w:val="001A75DE"/>
    <w:rsid w:val="001B2C0D"/>
    <w:rsid w:val="001B3031"/>
    <w:rsid w:val="001B33D1"/>
    <w:rsid w:val="001B4D9F"/>
    <w:rsid w:val="001B5BCF"/>
    <w:rsid w:val="001B6D4D"/>
    <w:rsid w:val="001B7D7A"/>
    <w:rsid w:val="001C2EC1"/>
    <w:rsid w:val="001C433A"/>
    <w:rsid w:val="001C5D60"/>
    <w:rsid w:val="001C695D"/>
    <w:rsid w:val="001D04D4"/>
    <w:rsid w:val="001D0D7B"/>
    <w:rsid w:val="001D2340"/>
    <w:rsid w:val="001D2C2B"/>
    <w:rsid w:val="001D5B2B"/>
    <w:rsid w:val="001D6741"/>
    <w:rsid w:val="001D7307"/>
    <w:rsid w:val="001E004E"/>
    <w:rsid w:val="001E2C20"/>
    <w:rsid w:val="001F07D6"/>
    <w:rsid w:val="001F49AB"/>
    <w:rsid w:val="00200719"/>
    <w:rsid w:val="00200EE9"/>
    <w:rsid w:val="002029CD"/>
    <w:rsid w:val="0020434C"/>
    <w:rsid w:val="0020479B"/>
    <w:rsid w:val="002068CC"/>
    <w:rsid w:val="002074DB"/>
    <w:rsid w:val="002111ED"/>
    <w:rsid w:val="00212047"/>
    <w:rsid w:val="002126D7"/>
    <w:rsid w:val="00212915"/>
    <w:rsid w:val="0021510D"/>
    <w:rsid w:val="00215710"/>
    <w:rsid w:val="00216BA8"/>
    <w:rsid w:val="00217204"/>
    <w:rsid w:val="002173D6"/>
    <w:rsid w:val="00217655"/>
    <w:rsid w:val="00217A92"/>
    <w:rsid w:val="00221ED9"/>
    <w:rsid w:val="002227FE"/>
    <w:rsid w:val="00222ECB"/>
    <w:rsid w:val="00224885"/>
    <w:rsid w:val="00224972"/>
    <w:rsid w:val="00226B6D"/>
    <w:rsid w:val="00230C3C"/>
    <w:rsid w:val="0023193C"/>
    <w:rsid w:val="00233459"/>
    <w:rsid w:val="00234E1D"/>
    <w:rsid w:val="00235EC0"/>
    <w:rsid w:val="002368E4"/>
    <w:rsid w:val="00240195"/>
    <w:rsid w:val="00242212"/>
    <w:rsid w:val="002427E5"/>
    <w:rsid w:val="00242A60"/>
    <w:rsid w:val="00243632"/>
    <w:rsid w:val="00244DA0"/>
    <w:rsid w:val="0024731D"/>
    <w:rsid w:val="002502C2"/>
    <w:rsid w:val="002519A0"/>
    <w:rsid w:val="00252068"/>
    <w:rsid w:val="0025222F"/>
    <w:rsid w:val="00252378"/>
    <w:rsid w:val="00252E26"/>
    <w:rsid w:val="00252E58"/>
    <w:rsid w:val="00253E8B"/>
    <w:rsid w:val="00254F30"/>
    <w:rsid w:val="00256B9F"/>
    <w:rsid w:val="00257BBC"/>
    <w:rsid w:val="00257E4B"/>
    <w:rsid w:val="0026252B"/>
    <w:rsid w:val="00262AE0"/>
    <w:rsid w:val="002644B5"/>
    <w:rsid w:val="00266D74"/>
    <w:rsid w:val="00267413"/>
    <w:rsid w:val="00267952"/>
    <w:rsid w:val="00270A9D"/>
    <w:rsid w:val="00271B60"/>
    <w:rsid w:val="0027458E"/>
    <w:rsid w:val="002746E8"/>
    <w:rsid w:val="0027516E"/>
    <w:rsid w:val="00275518"/>
    <w:rsid w:val="00275B17"/>
    <w:rsid w:val="00275FD5"/>
    <w:rsid w:val="00277659"/>
    <w:rsid w:val="002802E1"/>
    <w:rsid w:val="0028125E"/>
    <w:rsid w:val="002813BD"/>
    <w:rsid w:val="00283DA7"/>
    <w:rsid w:val="002848DC"/>
    <w:rsid w:val="00290E71"/>
    <w:rsid w:val="0029314D"/>
    <w:rsid w:val="00293230"/>
    <w:rsid w:val="0029449D"/>
    <w:rsid w:val="00296075"/>
    <w:rsid w:val="00296C9E"/>
    <w:rsid w:val="002A07E8"/>
    <w:rsid w:val="002A0CB4"/>
    <w:rsid w:val="002A1748"/>
    <w:rsid w:val="002A3012"/>
    <w:rsid w:val="002A41DF"/>
    <w:rsid w:val="002A4A77"/>
    <w:rsid w:val="002A565E"/>
    <w:rsid w:val="002A5AED"/>
    <w:rsid w:val="002A6A5C"/>
    <w:rsid w:val="002A6F6A"/>
    <w:rsid w:val="002A7FBC"/>
    <w:rsid w:val="002B01AE"/>
    <w:rsid w:val="002B1B8E"/>
    <w:rsid w:val="002B265B"/>
    <w:rsid w:val="002B3FCA"/>
    <w:rsid w:val="002B5723"/>
    <w:rsid w:val="002B5E7E"/>
    <w:rsid w:val="002B6F8B"/>
    <w:rsid w:val="002C00CD"/>
    <w:rsid w:val="002C086A"/>
    <w:rsid w:val="002C11F9"/>
    <w:rsid w:val="002C2231"/>
    <w:rsid w:val="002C30D0"/>
    <w:rsid w:val="002C39EA"/>
    <w:rsid w:val="002C3CA2"/>
    <w:rsid w:val="002C3F9C"/>
    <w:rsid w:val="002C4E17"/>
    <w:rsid w:val="002D06A4"/>
    <w:rsid w:val="002D1270"/>
    <w:rsid w:val="002D1B65"/>
    <w:rsid w:val="002D205F"/>
    <w:rsid w:val="002D3682"/>
    <w:rsid w:val="002D611E"/>
    <w:rsid w:val="002D6632"/>
    <w:rsid w:val="002D7067"/>
    <w:rsid w:val="002D7400"/>
    <w:rsid w:val="002E0752"/>
    <w:rsid w:val="002E0F0C"/>
    <w:rsid w:val="002E19E5"/>
    <w:rsid w:val="002E22C5"/>
    <w:rsid w:val="002E2C0B"/>
    <w:rsid w:val="002E5D56"/>
    <w:rsid w:val="002F1257"/>
    <w:rsid w:val="002F3436"/>
    <w:rsid w:val="002F3EA5"/>
    <w:rsid w:val="002F4C8D"/>
    <w:rsid w:val="002F724F"/>
    <w:rsid w:val="002F7953"/>
    <w:rsid w:val="00304C3A"/>
    <w:rsid w:val="00305C05"/>
    <w:rsid w:val="00306C89"/>
    <w:rsid w:val="003113E9"/>
    <w:rsid w:val="00311B68"/>
    <w:rsid w:val="00312193"/>
    <w:rsid w:val="00313235"/>
    <w:rsid w:val="00313C7A"/>
    <w:rsid w:val="003141C8"/>
    <w:rsid w:val="003151D2"/>
    <w:rsid w:val="003153FD"/>
    <w:rsid w:val="00316897"/>
    <w:rsid w:val="00316A76"/>
    <w:rsid w:val="0031728C"/>
    <w:rsid w:val="003173A8"/>
    <w:rsid w:val="00317FF5"/>
    <w:rsid w:val="00320153"/>
    <w:rsid w:val="003223A7"/>
    <w:rsid w:val="003245C7"/>
    <w:rsid w:val="003256A1"/>
    <w:rsid w:val="00326CFF"/>
    <w:rsid w:val="00330465"/>
    <w:rsid w:val="00331A1B"/>
    <w:rsid w:val="0033442C"/>
    <w:rsid w:val="00334D1D"/>
    <w:rsid w:val="00336CCB"/>
    <w:rsid w:val="003374A7"/>
    <w:rsid w:val="00337BE6"/>
    <w:rsid w:val="0034005C"/>
    <w:rsid w:val="003411EC"/>
    <w:rsid w:val="00342648"/>
    <w:rsid w:val="00342985"/>
    <w:rsid w:val="00343BF0"/>
    <w:rsid w:val="00345DB3"/>
    <w:rsid w:val="003475F7"/>
    <w:rsid w:val="0034774A"/>
    <w:rsid w:val="00352548"/>
    <w:rsid w:val="00353C95"/>
    <w:rsid w:val="00361886"/>
    <w:rsid w:val="00361CF6"/>
    <w:rsid w:val="00362366"/>
    <w:rsid w:val="003625ED"/>
    <w:rsid w:val="00362BA1"/>
    <w:rsid w:val="00362D9D"/>
    <w:rsid w:val="003634EE"/>
    <w:rsid w:val="0036388A"/>
    <w:rsid w:val="00364855"/>
    <w:rsid w:val="00364CCF"/>
    <w:rsid w:val="00365D11"/>
    <w:rsid w:val="003662B3"/>
    <w:rsid w:val="003662F7"/>
    <w:rsid w:val="00370882"/>
    <w:rsid w:val="00371146"/>
    <w:rsid w:val="00371A17"/>
    <w:rsid w:val="00372954"/>
    <w:rsid w:val="00372AEF"/>
    <w:rsid w:val="00376204"/>
    <w:rsid w:val="00377EF4"/>
    <w:rsid w:val="0038191D"/>
    <w:rsid w:val="003819DD"/>
    <w:rsid w:val="00382240"/>
    <w:rsid w:val="00382ADC"/>
    <w:rsid w:val="003835FE"/>
    <w:rsid w:val="00383F99"/>
    <w:rsid w:val="00385B8B"/>
    <w:rsid w:val="00385CAB"/>
    <w:rsid w:val="00386598"/>
    <w:rsid w:val="00387CB1"/>
    <w:rsid w:val="00390B66"/>
    <w:rsid w:val="00392572"/>
    <w:rsid w:val="0039304A"/>
    <w:rsid w:val="0039325F"/>
    <w:rsid w:val="003934A9"/>
    <w:rsid w:val="00393544"/>
    <w:rsid w:val="00393C11"/>
    <w:rsid w:val="00394518"/>
    <w:rsid w:val="003972C7"/>
    <w:rsid w:val="003A06FE"/>
    <w:rsid w:val="003A2D5B"/>
    <w:rsid w:val="003A421B"/>
    <w:rsid w:val="003A4F2F"/>
    <w:rsid w:val="003A58B8"/>
    <w:rsid w:val="003A6D2F"/>
    <w:rsid w:val="003B0319"/>
    <w:rsid w:val="003B0469"/>
    <w:rsid w:val="003B0C18"/>
    <w:rsid w:val="003B2200"/>
    <w:rsid w:val="003B230E"/>
    <w:rsid w:val="003B2BD9"/>
    <w:rsid w:val="003B6A7B"/>
    <w:rsid w:val="003B6F59"/>
    <w:rsid w:val="003B75BA"/>
    <w:rsid w:val="003C0C2C"/>
    <w:rsid w:val="003C1582"/>
    <w:rsid w:val="003C62C0"/>
    <w:rsid w:val="003C69B5"/>
    <w:rsid w:val="003C6F30"/>
    <w:rsid w:val="003C738C"/>
    <w:rsid w:val="003D0A86"/>
    <w:rsid w:val="003D3CE9"/>
    <w:rsid w:val="003D55EF"/>
    <w:rsid w:val="003E09F0"/>
    <w:rsid w:val="003E0F1E"/>
    <w:rsid w:val="003E15FC"/>
    <w:rsid w:val="003E46D4"/>
    <w:rsid w:val="003E6115"/>
    <w:rsid w:val="003E6D27"/>
    <w:rsid w:val="003E7CC5"/>
    <w:rsid w:val="003E7F54"/>
    <w:rsid w:val="003F00A6"/>
    <w:rsid w:val="003F22CF"/>
    <w:rsid w:val="003F3807"/>
    <w:rsid w:val="003F3A9F"/>
    <w:rsid w:val="003F3D62"/>
    <w:rsid w:val="003F4649"/>
    <w:rsid w:val="003F4C74"/>
    <w:rsid w:val="003F5712"/>
    <w:rsid w:val="003F6CC3"/>
    <w:rsid w:val="0040248B"/>
    <w:rsid w:val="00403272"/>
    <w:rsid w:val="00404BD1"/>
    <w:rsid w:val="0040545B"/>
    <w:rsid w:val="0040792C"/>
    <w:rsid w:val="00411104"/>
    <w:rsid w:val="00413D7D"/>
    <w:rsid w:val="00414475"/>
    <w:rsid w:val="00414687"/>
    <w:rsid w:val="004146FE"/>
    <w:rsid w:val="00415C36"/>
    <w:rsid w:val="0041625C"/>
    <w:rsid w:val="00424C27"/>
    <w:rsid w:val="00425736"/>
    <w:rsid w:val="004304F0"/>
    <w:rsid w:val="00433370"/>
    <w:rsid w:val="00433887"/>
    <w:rsid w:val="00433C9D"/>
    <w:rsid w:val="00435551"/>
    <w:rsid w:val="00436025"/>
    <w:rsid w:val="00436818"/>
    <w:rsid w:val="00437214"/>
    <w:rsid w:val="00442302"/>
    <w:rsid w:val="00442A50"/>
    <w:rsid w:val="00442BAB"/>
    <w:rsid w:val="004466DA"/>
    <w:rsid w:val="004478B9"/>
    <w:rsid w:val="00447C3A"/>
    <w:rsid w:val="004503C4"/>
    <w:rsid w:val="00450BC7"/>
    <w:rsid w:val="004512CA"/>
    <w:rsid w:val="00451A68"/>
    <w:rsid w:val="004528D9"/>
    <w:rsid w:val="00452CEA"/>
    <w:rsid w:val="00454320"/>
    <w:rsid w:val="00454BD7"/>
    <w:rsid w:val="00460110"/>
    <w:rsid w:val="004602AD"/>
    <w:rsid w:val="004608AC"/>
    <w:rsid w:val="00460A85"/>
    <w:rsid w:val="004610D9"/>
    <w:rsid w:val="00466E4E"/>
    <w:rsid w:val="004670BF"/>
    <w:rsid w:val="00467B24"/>
    <w:rsid w:val="004703E2"/>
    <w:rsid w:val="00470AA7"/>
    <w:rsid w:val="00471442"/>
    <w:rsid w:val="004722A4"/>
    <w:rsid w:val="00472DBB"/>
    <w:rsid w:val="004732B2"/>
    <w:rsid w:val="00475E63"/>
    <w:rsid w:val="00477A66"/>
    <w:rsid w:val="00481AA2"/>
    <w:rsid w:val="00482456"/>
    <w:rsid w:val="00482B80"/>
    <w:rsid w:val="00483DC1"/>
    <w:rsid w:val="004841EF"/>
    <w:rsid w:val="004841F3"/>
    <w:rsid w:val="004841FC"/>
    <w:rsid w:val="004846D6"/>
    <w:rsid w:val="004849A7"/>
    <w:rsid w:val="0048529E"/>
    <w:rsid w:val="00485CD2"/>
    <w:rsid w:val="00487064"/>
    <w:rsid w:val="004873AE"/>
    <w:rsid w:val="00487765"/>
    <w:rsid w:val="00491387"/>
    <w:rsid w:val="004957A9"/>
    <w:rsid w:val="004957E2"/>
    <w:rsid w:val="00496273"/>
    <w:rsid w:val="004A2EEF"/>
    <w:rsid w:val="004A3960"/>
    <w:rsid w:val="004A3FC1"/>
    <w:rsid w:val="004A4430"/>
    <w:rsid w:val="004A51B1"/>
    <w:rsid w:val="004A528A"/>
    <w:rsid w:val="004A622E"/>
    <w:rsid w:val="004A6ECF"/>
    <w:rsid w:val="004A76B0"/>
    <w:rsid w:val="004B0A8C"/>
    <w:rsid w:val="004B1794"/>
    <w:rsid w:val="004B21A5"/>
    <w:rsid w:val="004B7B8C"/>
    <w:rsid w:val="004B7EF6"/>
    <w:rsid w:val="004C4A56"/>
    <w:rsid w:val="004C4B9D"/>
    <w:rsid w:val="004D0C1D"/>
    <w:rsid w:val="004D0E45"/>
    <w:rsid w:val="004D199F"/>
    <w:rsid w:val="004D319F"/>
    <w:rsid w:val="004D3F19"/>
    <w:rsid w:val="004D58CC"/>
    <w:rsid w:val="004D717E"/>
    <w:rsid w:val="004D7414"/>
    <w:rsid w:val="004D7B72"/>
    <w:rsid w:val="004E060C"/>
    <w:rsid w:val="004E15E9"/>
    <w:rsid w:val="004E16C7"/>
    <w:rsid w:val="004E287C"/>
    <w:rsid w:val="004E3586"/>
    <w:rsid w:val="004E3842"/>
    <w:rsid w:val="004E3EEF"/>
    <w:rsid w:val="004E5147"/>
    <w:rsid w:val="004E5639"/>
    <w:rsid w:val="004E5ADA"/>
    <w:rsid w:val="004E5AF1"/>
    <w:rsid w:val="004E6F76"/>
    <w:rsid w:val="004F2C8B"/>
    <w:rsid w:val="004F4071"/>
    <w:rsid w:val="004F436E"/>
    <w:rsid w:val="004F5812"/>
    <w:rsid w:val="004F588C"/>
    <w:rsid w:val="005004C1"/>
    <w:rsid w:val="00500660"/>
    <w:rsid w:val="0050076E"/>
    <w:rsid w:val="00500F81"/>
    <w:rsid w:val="00501400"/>
    <w:rsid w:val="00501441"/>
    <w:rsid w:val="00504731"/>
    <w:rsid w:val="00504ABD"/>
    <w:rsid w:val="0050554A"/>
    <w:rsid w:val="0050657A"/>
    <w:rsid w:val="00506D14"/>
    <w:rsid w:val="0050743A"/>
    <w:rsid w:val="00511608"/>
    <w:rsid w:val="00511B81"/>
    <w:rsid w:val="00514886"/>
    <w:rsid w:val="005148B1"/>
    <w:rsid w:val="0051589D"/>
    <w:rsid w:val="0051592E"/>
    <w:rsid w:val="005159F4"/>
    <w:rsid w:val="0051790D"/>
    <w:rsid w:val="00517CF1"/>
    <w:rsid w:val="00517DBC"/>
    <w:rsid w:val="00520577"/>
    <w:rsid w:val="00520F18"/>
    <w:rsid w:val="00521FC4"/>
    <w:rsid w:val="0052426B"/>
    <w:rsid w:val="00524A4F"/>
    <w:rsid w:val="00525E88"/>
    <w:rsid w:val="00527E8A"/>
    <w:rsid w:val="005307A6"/>
    <w:rsid w:val="005313C8"/>
    <w:rsid w:val="005331EB"/>
    <w:rsid w:val="00534DE2"/>
    <w:rsid w:val="005352EE"/>
    <w:rsid w:val="00536CC6"/>
    <w:rsid w:val="00537CD7"/>
    <w:rsid w:val="005404C2"/>
    <w:rsid w:val="0054119D"/>
    <w:rsid w:val="00542AAF"/>
    <w:rsid w:val="005438B0"/>
    <w:rsid w:val="00543CE9"/>
    <w:rsid w:val="005503A6"/>
    <w:rsid w:val="00550A1A"/>
    <w:rsid w:val="0055112B"/>
    <w:rsid w:val="0055252C"/>
    <w:rsid w:val="00552670"/>
    <w:rsid w:val="00552DEF"/>
    <w:rsid w:val="005543FF"/>
    <w:rsid w:val="005558B6"/>
    <w:rsid w:val="005569FA"/>
    <w:rsid w:val="00556C10"/>
    <w:rsid w:val="00556C2D"/>
    <w:rsid w:val="005657AA"/>
    <w:rsid w:val="00565E7E"/>
    <w:rsid w:val="00567ACC"/>
    <w:rsid w:val="00567F4D"/>
    <w:rsid w:val="00570A80"/>
    <w:rsid w:val="00570C10"/>
    <w:rsid w:val="00571192"/>
    <w:rsid w:val="00572085"/>
    <w:rsid w:val="00574887"/>
    <w:rsid w:val="00574F26"/>
    <w:rsid w:val="005768D8"/>
    <w:rsid w:val="0058024E"/>
    <w:rsid w:val="00580A31"/>
    <w:rsid w:val="00580D18"/>
    <w:rsid w:val="00581925"/>
    <w:rsid w:val="00582A90"/>
    <w:rsid w:val="0058432F"/>
    <w:rsid w:val="005857ED"/>
    <w:rsid w:val="00586702"/>
    <w:rsid w:val="0058704D"/>
    <w:rsid w:val="00587D47"/>
    <w:rsid w:val="005915C1"/>
    <w:rsid w:val="00591ED6"/>
    <w:rsid w:val="005938AF"/>
    <w:rsid w:val="00593AD7"/>
    <w:rsid w:val="00594148"/>
    <w:rsid w:val="00596886"/>
    <w:rsid w:val="005979D7"/>
    <w:rsid w:val="005A051D"/>
    <w:rsid w:val="005A146F"/>
    <w:rsid w:val="005A2162"/>
    <w:rsid w:val="005A4966"/>
    <w:rsid w:val="005A4AEF"/>
    <w:rsid w:val="005A56B8"/>
    <w:rsid w:val="005A63E3"/>
    <w:rsid w:val="005A65CC"/>
    <w:rsid w:val="005A70E7"/>
    <w:rsid w:val="005A759D"/>
    <w:rsid w:val="005B07A1"/>
    <w:rsid w:val="005B2326"/>
    <w:rsid w:val="005B2A99"/>
    <w:rsid w:val="005B5760"/>
    <w:rsid w:val="005B65C6"/>
    <w:rsid w:val="005B6DDB"/>
    <w:rsid w:val="005B7945"/>
    <w:rsid w:val="005C097C"/>
    <w:rsid w:val="005C7682"/>
    <w:rsid w:val="005D01B8"/>
    <w:rsid w:val="005D1FE9"/>
    <w:rsid w:val="005D670D"/>
    <w:rsid w:val="005D6D49"/>
    <w:rsid w:val="005D6EEF"/>
    <w:rsid w:val="005D798A"/>
    <w:rsid w:val="005E00CA"/>
    <w:rsid w:val="005E3FC7"/>
    <w:rsid w:val="005E6413"/>
    <w:rsid w:val="005F03B3"/>
    <w:rsid w:val="005F0696"/>
    <w:rsid w:val="005F100B"/>
    <w:rsid w:val="005F14BC"/>
    <w:rsid w:val="005F244E"/>
    <w:rsid w:val="005F24D5"/>
    <w:rsid w:val="005F3DD6"/>
    <w:rsid w:val="00600A93"/>
    <w:rsid w:val="00600DAD"/>
    <w:rsid w:val="00601508"/>
    <w:rsid w:val="006035D2"/>
    <w:rsid w:val="006039BB"/>
    <w:rsid w:val="006048D2"/>
    <w:rsid w:val="006059E0"/>
    <w:rsid w:val="00605DB7"/>
    <w:rsid w:val="00607006"/>
    <w:rsid w:val="006072B4"/>
    <w:rsid w:val="00611200"/>
    <w:rsid w:val="00611B9F"/>
    <w:rsid w:val="0061259B"/>
    <w:rsid w:val="0061351E"/>
    <w:rsid w:val="00614150"/>
    <w:rsid w:val="00614EB0"/>
    <w:rsid w:val="00616B0E"/>
    <w:rsid w:val="0061750B"/>
    <w:rsid w:val="00617840"/>
    <w:rsid w:val="00617934"/>
    <w:rsid w:val="00617BCD"/>
    <w:rsid w:val="006201F6"/>
    <w:rsid w:val="00620B5A"/>
    <w:rsid w:val="006213FE"/>
    <w:rsid w:val="006217E4"/>
    <w:rsid w:val="00621DB7"/>
    <w:rsid w:val="00622896"/>
    <w:rsid w:val="006232BF"/>
    <w:rsid w:val="0062344B"/>
    <w:rsid w:val="00623831"/>
    <w:rsid w:val="006260E9"/>
    <w:rsid w:val="00635416"/>
    <w:rsid w:val="00636464"/>
    <w:rsid w:val="00636B5F"/>
    <w:rsid w:val="0063759C"/>
    <w:rsid w:val="00637D7E"/>
    <w:rsid w:val="00641F7E"/>
    <w:rsid w:val="00643ACC"/>
    <w:rsid w:val="00644E2D"/>
    <w:rsid w:val="006455A2"/>
    <w:rsid w:val="00647D7D"/>
    <w:rsid w:val="00653749"/>
    <w:rsid w:val="00653FA0"/>
    <w:rsid w:val="006620C7"/>
    <w:rsid w:val="006648FE"/>
    <w:rsid w:val="006657D1"/>
    <w:rsid w:val="006665B0"/>
    <w:rsid w:val="00666E0D"/>
    <w:rsid w:val="00666E81"/>
    <w:rsid w:val="006705A1"/>
    <w:rsid w:val="00672284"/>
    <w:rsid w:val="00672C8D"/>
    <w:rsid w:val="00674912"/>
    <w:rsid w:val="0067758A"/>
    <w:rsid w:val="00677E48"/>
    <w:rsid w:val="00677F49"/>
    <w:rsid w:val="00680E6B"/>
    <w:rsid w:val="00681461"/>
    <w:rsid w:val="00683B28"/>
    <w:rsid w:val="006844BB"/>
    <w:rsid w:val="00684DB0"/>
    <w:rsid w:val="006859EC"/>
    <w:rsid w:val="0069031F"/>
    <w:rsid w:val="0069182D"/>
    <w:rsid w:val="00691DBD"/>
    <w:rsid w:val="006927AA"/>
    <w:rsid w:val="00692A13"/>
    <w:rsid w:val="00692FCB"/>
    <w:rsid w:val="00693176"/>
    <w:rsid w:val="00693C5F"/>
    <w:rsid w:val="0069497D"/>
    <w:rsid w:val="00694FBB"/>
    <w:rsid w:val="00695572"/>
    <w:rsid w:val="00695BCF"/>
    <w:rsid w:val="00696651"/>
    <w:rsid w:val="0069794B"/>
    <w:rsid w:val="006A018E"/>
    <w:rsid w:val="006A1B7F"/>
    <w:rsid w:val="006A2AB6"/>
    <w:rsid w:val="006A2AE4"/>
    <w:rsid w:val="006A411A"/>
    <w:rsid w:val="006A4A13"/>
    <w:rsid w:val="006A54AA"/>
    <w:rsid w:val="006A5627"/>
    <w:rsid w:val="006A6FEB"/>
    <w:rsid w:val="006A7236"/>
    <w:rsid w:val="006B057D"/>
    <w:rsid w:val="006B0F7A"/>
    <w:rsid w:val="006B3089"/>
    <w:rsid w:val="006B3EDC"/>
    <w:rsid w:val="006B667E"/>
    <w:rsid w:val="006B78B5"/>
    <w:rsid w:val="006B7FB8"/>
    <w:rsid w:val="006C0046"/>
    <w:rsid w:val="006C0BEC"/>
    <w:rsid w:val="006C0D19"/>
    <w:rsid w:val="006C3A84"/>
    <w:rsid w:val="006C44C9"/>
    <w:rsid w:val="006C4F79"/>
    <w:rsid w:val="006C585F"/>
    <w:rsid w:val="006D075D"/>
    <w:rsid w:val="006D0E70"/>
    <w:rsid w:val="006D2C2D"/>
    <w:rsid w:val="006D5E87"/>
    <w:rsid w:val="006D621B"/>
    <w:rsid w:val="006D64AD"/>
    <w:rsid w:val="006E0D03"/>
    <w:rsid w:val="006E1B25"/>
    <w:rsid w:val="006E2102"/>
    <w:rsid w:val="006E332B"/>
    <w:rsid w:val="006E40E6"/>
    <w:rsid w:val="006E7361"/>
    <w:rsid w:val="006F0291"/>
    <w:rsid w:val="006F03AB"/>
    <w:rsid w:val="006F053C"/>
    <w:rsid w:val="006F2584"/>
    <w:rsid w:val="006F3DAA"/>
    <w:rsid w:val="006F43B2"/>
    <w:rsid w:val="006F4580"/>
    <w:rsid w:val="006F5C84"/>
    <w:rsid w:val="006F7000"/>
    <w:rsid w:val="006F789C"/>
    <w:rsid w:val="007018D0"/>
    <w:rsid w:val="007025FA"/>
    <w:rsid w:val="00703647"/>
    <w:rsid w:val="0070460C"/>
    <w:rsid w:val="00705473"/>
    <w:rsid w:val="007062F4"/>
    <w:rsid w:val="007067BD"/>
    <w:rsid w:val="007072C4"/>
    <w:rsid w:val="007079FF"/>
    <w:rsid w:val="00714E67"/>
    <w:rsid w:val="00721768"/>
    <w:rsid w:val="00722B50"/>
    <w:rsid w:val="0072405B"/>
    <w:rsid w:val="00725A46"/>
    <w:rsid w:val="00726458"/>
    <w:rsid w:val="00726D27"/>
    <w:rsid w:val="00731DF8"/>
    <w:rsid w:val="00731EEB"/>
    <w:rsid w:val="00733422"/>
    <w:rsid w:val="00733C1C"/>
    <w:rsid w:val="00734C4F"/>
    <w:rsid w:val="00735724"/>
    <w:rsid w:val="007357AA"/>
    <w:rsid w:val="00736F6B"/>
    <w:rsid w:val="00737858"/>
    <w:rsid w:val="0074138F"/>
    <w:rsid w:val="00741D80"/>
    <w:rsid w:val="00744256"/>
    <w:rsid w:val="00745831"/>
    <w:rsid w:val="00750E70"/>
    <w:rsid w:val="00752333"/>
    <w:rsid w:val="00753014"/>
    <w:rsid w:val="00755DDC"/>
    <w:rsid w:val="00756B5D"/>
    <w:rsid w:val="00760703"/>
    <w:rsid w:val="00760845"/>
    <w:rsid w:val="00763957"/>
    <w:rsid w:val="00764383"/>
    <w:rsid w:val="007652ED"/>
    <w:rsid w:val="00770EAD"/>
    <w:rsid w:val="00771B76"/>
    <w:rsid w:val="007726FD"/>
    <w:rsid w:val="00772A0A"/>
    <w:rsid w:val="007742D2"/>
    <w:rsid w:val="00775887"/>
    <w:rsid w:val="00775F3F"/>
    <w:rsid w:val="00780336"/>
    <w:rsid w:val="00785300"/>
    <w:rsid w:val="00786131"/>
    <w:rsid w:val="007909E0"/>
    <w:rsid w:val="00790F61"/>
    <w:rsid w:val="007915EE"/>
    <w:rsid w:val="00792FBC"/>
    <w:rsid w:val="00796238"/>
    <w:rsid w:val="00796D5A"/>
    <w:rsid w:val="007A05D2"/>
    <w:rsid w:val="007A0644"/>
    <w:rsid w:val="007A078A"/>
    <w:rsid w:val="007A1C19"/>
    <w:rsid w:val="007A33CC"/>
    <w:rsid w:val="007A3E19"/>
    <w:rsid w:val="007A4A96"/>
    <w:rsid w:val="007A4C6C"/>
    <w:rsid w:val="007A5878"/>
    <w:rsid w:val="007A69A4"/>
    <w:rsid w:val="007A77D4"/>
    <w:rsid w:val="007A780A"/>
    <w:rsid w:val="007A7C0C"/>
    <w:rsid w:val="007B04A3"/>
    <w:rsid w:val="007B18F1"/>
    <w:rsid w:val="007B20F7"/>
    <w:rsid w:val="007B2AC5"/>
    <w:rsid w:val="007B3801"/>
    <w:rsid w:val="007B6D46"/>
    <w:rsid w:val="007C1523"/>
    <w:rsid w:val="007C1DC3"/>
    <w:rsid w:val="007C2E9B"/>
    <w:rsid w:val="007C3C44"/>
    <w:rsid w:val="007C4531"/>
    <w:rsid w:val="007C53D2"/>
    <w:rsid w:val="007C6141"/>
    <w:rsid w:val="007C6824"/>
    <w:rsid w:val="007C7460"/>
    <w:rsid w:val="007C7BFC"/>
    <w:rsid w:val="007D17BE"/>
    <w:rsid w:val="007D1CDD"/>
    <w:rsid w:val="007D302E"/>
    <w:rsid w:val="007D30D9"/>
    <w:rsid w:val="007D384E"/>
    <w:rsid w:val="007D4CE3"/>
    <w:rsid w:val="007D5575"/>
    <w:rsid w:val="007E082E"/>
    <w:rsid w:val="007E0D29"/>
    <w:rsid w:val="007E3514"/>
    <w:rsid w:val="007E5753"/>
    <w:rsid w:val="007E5F4C"/>
    <w:rsid w:val="007E64E3"/>
    <w:rsid w:val="007E6EF3"/>
    <w:rsid w:val="007F0DA6"/>
    <w:rsid w:val="007F399C"/>
    <w:rsid w:val="007F4914"/>
    <w:rsid w:val="007F70DE"/>
    <w:rsid w:val="007F7685"/>
    <w:rsid w:val="00800343"/>
    <w:rsid w:val="00800625"/>
    <w:rsid w:val="008006A6"/>
    <w:rsid w:val="00801CC8"/>
    <w:rsid w:val="00802C64"/>
    <w:rsid w:val="008035CF"/>
    <w:rsid w:val="008054D1"/>
    <w:rsid w:val="008055EE"/>
    <w:rsid w:val="00805F89"/>
    <w:rsid w:val="0080602D"/>
    <w:rsid w:val="008122C4"/>
    <w:rsid w:val="00812E25"/>
    <w:rsid w:val="008141BD"/>
    <w:rsid w:val="00817723"/>
    <w:rsid w:val="008179BB"/>
    <w:rsid w:val="00820DEA"/>
    <w:rsid w:val="0082189B"/>
    <w:rsid w:val="008219EF"/>
    <w:rsid w:val="00821B15"/>
    <w:rsid w:val="0082283B"/>
    <w:rsid w:val="00823911"/>
    <w:rsid w:val="008256B8"/>
    <w:rsid w:val="00825D29"/>
    <w:rsid w:val="008263E9"/>
    <w:rsid w:val="00826CE6"/>
    <w:rsid w:val="00827EFA"/>
    <w:rsid w:val="008321B5"/>
    <w:rsid w:val="00832816"/>
    <w:rsid w:val="0083702F"/>
    <w:rsid w:val="00841379"/>
    <w:rsid w:val="00841A94"/>
    <w:rsid w:val="00841CE4"/>
    <w:rsid w:val="008434E3"/>
    <w:rsid w:val="00844643"/>
    <w:rsid w:val="008448A8"/>
    <w:rsid w:val="00845311"/>
    <w:rsid w:val="0084562A"/>
    <w:rsid w:val="00845D46"/>
    <w:rsid w:val="008469E0"/>
    <w:rsid w:val="00847670"/>
    <w:rsid w:val="00850A59"/>
    <w:rsid w:val="008524FB"/>
    <w:rsid w:val="00852FD2"/>
    <w:rsid w:val="00855F8A"/>
    <w:rsid w:val="00857A15"/>
    <w:rsid w:val="00860A9B"/>
    <w:rsid w:val="00860C9E"/>
    <w:rsid w:val="008642D6"/>
    <w:rsid w:val="008644B8"/>
    <w:rsid w:val="008665AC"/>
    <w:rsid w:val="00866864"/>
    <w:rsid w:val="00871183"/>
    <w:rsid w:val="00873226"/>
    <w:rsid w:val="00873F65"/>
    <w:rsid w:val="00874771"/>
    <w:rsid w:val="0087640B"/>
    <w:rsid w:val="00882CC4"/>
    <w:rsid w:val="00883AE3"/>
    <w:rsid w:val="00885EC4"/>
    <w:rsid w:val="00886D9A"/>
    <w:rsid w:val="00893FE8"/>
    <w:rsid w:val="008947C2"/>
    <w:rsid w:val="00896E70"/>
    <w:rsid w:val="008970DC"/>
    <w:rsid w:val="00897B5F"/>
    <w:rsid w:val="008A0CB6"/>
    <w:rsid w:val="008A3D7F"/>
    <w:rsid w:val="008A4A0A"/>
    <w:rsid w:val="008A4FFB"/>
    <w:rsid w:val="008A7305"/>
    <w:rsid w:val="008B00F1"/>
    <w:rsid w:val="008B05A6"/>
    <w:rsid w:val="008B2E82"/>
    <w:rsid w:val="008B3CFC"/>
    <w:rsid w:val="008B407D"/>
    <w:rsid w:val="008B42BD"/>
    <w:rsid w:val="008B45B9"/>
    <w:rsid w:val="008B4CC3"/>
    <w:rsid w:val="008B4EB2"/>
    <w:rsid w:val="008B5934"/>
    <w:rsid w:val="008B6E8E"/>
    <w:rsid w:val="008C090E"/>
    <w:rsid w:val="008C2BA5"/>
    <w:rsid w:val="008C347F"/>
    <w:rsid w:val="008C42DF"/>
    <w:rsid w:val="008C6C29"/>
    <w:rsid w:val="008D13AF"/>
    <w:rsid w:val="008D227B"/>
    <w:rsid w:val="008D2BEB"/>
    <w:rsid w:val="008D2CFD"/>
    <w:rsid w:val="008D415D"/>
    <w:rsid w:val="008D56D2"/>
    <w:rsid w:val="008D7C99"/>
    <w:rsid w:val="008E0796"/>
    <w:rsid w:val="008E0887"/>
    <w:rsid w:val="008E4078"/>
    <w:rsid w:val="008E411C"/>
    <w:rsid w:val="008E6830"/>
    <w:rsid w:val="008E6B2C"/>
    <w:rsid w:val="008E79BE"/>
    <w:rsid w:val="008F092A"/>
    <w:rsid w:val="008F0D82"/>
    <w:rsid w:val="008F1C68"/>
    <w:rsid w:val="008F1E6A"/>
    <w:rsid w:val="008F2606"/>
    <w:rsid w:val="008F4176"/>
    <w:rsid w:val="008F6C85"/>
    <w:rsid w:val="00900D70"/>
    <w:rsid w:val="00900F34"/>
    <w:rsid w:val="00902758"/>
    <w:rsid w:val="00903117"/>
    <w:rsid w:val="009039FE"/>
    <w:rsid w:val="00903A5F"/>
    <w:rsid w:val="009041A5"/>
    <w:rsid w:val="00904D48"/>
    <w:rsid w:val="00905059"/>
    <w:rsid w:val="00905773"/>
    <w:rsid w:val="009064AA"/>
    <w:rsid w:val="009123FD"/>
    <w:rsid w:val="00915018"/>
    <w:rsid w:val="009151E8"/>
    <w:rsid w:val="00915F83"/>
    <w:rsid w:val="00916710"/>
    <w:rsid w:val="00917055"/>
    <w:rsid w:val="00920F29"/>
    <w:rsid w:val="009214A7"/>
    <w:rsid w:val="00921C1D"/>
    <w:rsid w:val="00922187"/>
    <w:rsid w:val="00925B89"/>
    <w:rsid w:val="009275F9"/>
    <w:rsid w:val="009313E6"/>
    <w:rsid w:val="00932E20"/>
    <w:rsid w:val="00932EAB"/>
    <w:rsid w:val="00933C99"/>
    <w:rsid w:val="00934056"/>
    <w:rsid w:val="00935E45"/>
    <w:rsid w:val="00937749"/>
    <w:rsid w:val="00937E05"/>
    <w:rsid w:val="009408A7"/>
    <w:rsid w:val="00940A0E"/>
    <w:rsid w:val="00941DA9"/>
    <w:rsid w:val="00942F26"/>
    <w:rsid w:val="00944991"/>
    <w:rsid w:val="00944D8D"/>
    <w:rsid w:val="009453B8"/>
    <w:rsid w:val="00946D5F"/>
    <w:rsid w:val="00946FEA"/>
    <w:rsid w:val="00947FDD"/>
    <w:rsid w:val="00950C48"/>
    <w:rsid w:val="0095116D"/>
    <w:rsid w:val="0095135F"/>
    <w:rsid w:val="00952178"/>
    <w:rsid w:val="0095328A"/>
    <w:rsid w:val="009538C0"/>
    <w:rsid w:val="00953BEB"/>
    <w:rsid w:val="00956619"/>
    <w:rsid w:val="00957BB9"/>
    <w:rsid w:val="00962C6C"/>
    <w:rsid w:val="00963E17"/>
    <w:rsid w:val="00964063"/>
    <w:rsid w:val="0096523E"/>
    <w:rsid w:val="009669D0"/>
    <w:rsid w:val="00967BC0"/>
    <w:rsid w:val="00967DC2"/>
    <w:rsid w:val="0097279D"/>
    <w:rsid w:val="009741BC"/>
    <w:rsid w:val="00975107"/>
    <w:rsid w:val="00975804"/>
    <w:rsid w:val="00977EF6"/>
    <w:rsid w:val="00980745"/>
    <w:rsid w:val="00980C01"/>
    <w:rsid w:val="00980E79"/>
    <w:rsid w:val="0098169D"/>
    <w:rsid w:val="0098184D"/>
    <w:rsid w:val="0098286F"/>
    <w:rsid w:val="00985A48"/>
    <w:rsid w:val="00985F74"/>
    <w:rsid w:val="00986A47"/>
    <w:rsid w:val="0098754D"/>
    <w:rsid w:val="0099442A"/>
    <w:rsid w:val="0099635D"/>
    <w:rsid w:val="00996B84"/>
    <w:rsid w:val="00997868"/>
    <w:rsid w:val="009A0884"/>
    <w:rsid w:val="009A0BEC"/>
    <w:rsid w:val="009A0E85"/>
    <w:rsid w:val="009A48B3"/>
    <w:rsid w:val="009A4CDB"/>
    <w:rsid w:val="009A5285"/>
    <w:rsid w:val="009A531B"/>
    <w:rsid w:val="009B080B"/>
    <w:rsid w:val="009B3790"/>
    <w:rsid w:val="009B41C6"/>
    <w:rsid w:val="009B5263"/>
    <w:rsid w:val="009C0ACC"/>
    <w:rsid w:val="009C1D58"/>
    <w:rsid w:val="009C32B9"/>
    <w:rsid w:val="009C4F1C"/>
    <w:rsid w:val="009C5558"/>
    <w:rsid w:val="009C5937"/>
    <w:rsid w:val="009D1738"/>
    <w:rsid w:val="009D5C65"/>
    <w:rsid w:val="009D6C26"/>
    <w:rsid w:val="009D6E89"/>
    <w:rsid w:val="009E340B"/>
    <w:rsid w:val="009E5A2C"/>
    <w:rsid w:val="009E620B"/>
    <w:rsid w:val="009E6866"/>
    <w:rsid w:val="009F0629"/>
    <w:rsid w:val="009F2D8A"/>
    <w:rsid w:val="009F302F"/>
    <w:rsid w:val="009F352C"/>
    <w:rsid w:val="009F4D87"/>
    <w:rsid w:val="009F55B9"/>
    <w:rsid w:val="009F62B2"/>
    <w:rsid w:val="009F6A17"/>
    <w:rsid w:val="009F71BC"/>
    <w:rsid w:val="009F7852"/>
    <w:rsid w:val="00A05A78"/>
    <w:rsid w:val="00A0698C"/>
    <w:rsid w:val="00A078EA"/>
    <w:rsid w:val="00A10697"/>
    <w:rsid w:val="00A11B04"/>
    <w:rsid w:val="00A1276E"/>
    <w:rsid w:val="00A12B39"/>
    <w:rsid w:val="00A131D4"/>
    <w:rsid w:val="00A1330E"/>
    <w:rsid w:val="00A145F1"/>
    <w:rsid w:val="00A1460B"/>
    <w:rsid w:val="00A14BAA"/>
    <w:rsid w:val="00A15942"/>
    <w:rsid w:val="00A16280"/>
    <w:rsid w:val="00A162AE"/>
    <w:rsid w:val="00A16C07"/>
    <w:rsid w:val="00A17AB8"/>
    <w:rsid w:val="00A20656"/>
    <w:rsid w:val="00A219DC"/>
    <w:rsid w:val="00A2541A"/>
    <w:rsid w:val="00A26822"/>
    <w:rsid w:val="00A272BB"/>
    <w:rsid w:val="00A27CF2"/>
    <w:rsid w:val="00A27E2C"/>
    <w:rsid w:val="00A31BA7"/>
    <w:rsid w:val="00A3258B"/>
    <w:rsid w:val="00A32955"/>
    <w:rsid w:val="00A336C0"/>
    <w:rsid w:val="00A34831"/>
    <w:rsid w:val="00A351FF"/>
    <w:rsid w:val="00A35C24"/>
    <w:rsid w:val="00A3651E"/>
    <w:rsid w:val="00A365EA"/>
    <w:rsid w:val="00A4000B"/>
    <w:rsid w:val="00A40C00"/>
    <w:rsid w:val="00A41784"/>
    <w:rsid w:val="00A41A1D"/>
    <w:rsid w:val="00A42F5B"/>
    <w:rsid w:val="00A44A26"/>
    <w:rsid w:val="00A45854"/>
    <w:rsid w:val="00A505F5"/>
    <w:rsid w:val="00A50CC8"/>
    <w:rsid w:val="00A51232"/>
    <w:rsid w:val="00A5157D"/>
    <w:rsid w:val="00A52A63"/>
    <w:rsid w:val="00A54B34"/>
    <w:rsid w:val="00A5547A"/>
    <w:rsid w:val="00A5654A"/>
    <w:rsid w:val="00A574AB"/>
    <w:rsid w:val="00A63516"/>
    <w:rsid w:val="00A71941"/>
    <w:rsid w:val="00A71BFD"/>
    <w:rsid w:val="00A7275A"/>
    <w:rsid w:val="00A740DE"/>
    <w:rsid w:val="00A75BFC"/>
    <w:rsid w:val="00A77D38"/>
    <w:rsid w:val="00A81D5C"/>
    <w:rsid w:val="00A8284E"/>
    <w:rsid w:val="00A84278"/>
    <w:rsid w:val="00A849B3"/>
    <w:rsid w:val="00A85298"/>
    <w:rsid w:val="00A86225"/>
    <w:rsid w:val="00A86822"/>
    <w:rsid w:val="00A87079"/>
    <w:rsid w:val="00A87363"/>
    <w:rsid w:val="00A90D33"/>
    <w:rsid w:val="00A90EBD"/>
    <w:rsid w:val="00A9127F"/>
    <w:rsid w:val="00A926F6"/>
    <w:rsid w:val="00A928F4"/>
    <w:rsid w:val="00A92D89"/>
    <w:rsid w:val="00A9349B"/>
    <w:rsid w:val="00A93E7F"/>
    <w:rsid w:val="00A94BC3"/>
    <w:rsid w:val="00A9611C"/>
    <w:rsid w:val="00A9685A"/>
    <w:rsid w:val="00A97289"/>
    <w:rsid w:val="00AA65E9"/>
    <w:rsid w:val="00AA707B"/>
    <w:rsid w:val="00AA7727"/>
    <w:rsid w:val="00AB2E64"/>
    <w:rsid w:val="00AB3486"/>
    <w:rsid w:val="00AB3EA3"/>
    <w:rsid w:val="00AB4374"/>
    <w:rsid w:val="00AB44E8"/>
    <w:rsid w:val="00AB571C"/>
    <w:rsid w:val="00AB5FC8"/>
    <w:rsid w:val="00AB6AED"/>
    <w:rsid w:val="00AB6E18"/>
    <w:rsid w:val="00AB7DD2"/>
    <w:rsid w:val="00AC0494"/>
    <w:rsid w:val="00AC26C0"/>
    <w:rsid w:val="00AC2A8D"/>
    <w:rsid w:val="00AC2FA8"/>
    <w:rsid w:val="00AC388A"/>
    <w:rsid w:val="00AC4702"/>
    <w:rsid w:val="00AC4C92"/>
    <w:rsid w:val="00AC6B11"/>
    <w:rsid w:val="00AC7635"/>
    <w:rsid w:val="00AD2306"/>
    <w:rsid w:val="00AD599E"/>
    <w:rsid w:val="00AD6477"/>
    <w:rsid w:val="00AD688B"/>
    <w:rsid w:val="00AD7A73"/>
    <w:rsid w:val="00AD7D06"/>
    <w:rsid w:val="00AE00F6"/>
    <w:rsid w:val="00AE0128"/>
    <w:rsid w:val="00AE04AD"/>
    <w:rsid w:val="00AE11EE"/>
    <w:rsid w:val="00AE20CB"/>
    <w:rsid w:val="00AE2598"/>
    <w:rsid w:val="00AE47AA"/>
    <w:rsid w:val="00AE57F4"/>
    <w:rsid w:val="00AE5CF7"/>
    <w:rsid w:val="00AE6DA0"/>
    <w:rsid w:val="00AE74D9"/>
    <w:rsid w:val="00AE79CF"/>
    <w:rsid w:val="00AE7ABF"/>
    <w:rsid w:val="00AE7FD4"/>
    <w:rsid w:val="00AF0E9D"/>
    <w:rsid w:val="00AF3119"/>
    <w:rsid w:val="00AF5F2E"/>
    <w:rsid w:val="00AF6278"/>
    <w:rsid w:val="00AF67CB"/>
    <w:rsid w:val="00AF7CE9"/>
    <w:rsid w:val="00AF7D28"/>
    <w:rsid w:val="00B005E1"/>
    <w:rsid w:val="00B02C7D"/>
    <w:rsid w:val="00B0389F"/>
    <w:rsid w:val="00B0392A"/>
    <w:rsid w:val="00B04632"/>
    <w:rsid w:val="00B10B89"/>
    <w:rsid w:val="00B12C01"/>
    <w:rsid w:val="00B1376C"/>
    <w:rsid w:val="00B13992"/>
    <w:rsid w:val="00B13CEE"/>
    <w:rsid w:val="00B14239"/>
    <w:rsid w:val="00B1468D"/>
    <w:rsid w:val="00B15BCE"/>
    <w:rsid w:val="00B15D54"/>
    <w:rsid w:val="00B1757B"/>
    <w:rsid w:val="00B20100"/>
    <w:rsid w:val="00B213A3"/>
    <w:rsid w:val="00B21CA7"/>
    <w:rsid w:val="00B22B61"/>
    <w:rsid w:val="00B24076"/>
    <w:rsid w:val="00B2482E"/>
    <w:rsid w:val="00B27410"/>
    <w:rsid w:val="00B31D05"/>
    <w:rsid w:val="00B31D79"/>
    <w:rsid w:val="00B31FA6"/>
    <w:rsid w:val="00B34B58"/>
    <w:rsid w:val="00B35412"/>
    <w:rsid w:val="00B35519"/>
    <w:rsid w:val="00B36486"/>
    <w:rsid w:val="00B36EB5"/>
    <w:rsid w:val="00B4029F"/>
    <w:rsid w:val="00B41C2F"/>
    <w:rsid w:val="00B425B9"/>
    <w:rsid w:val="00B43A85"/>
    <w:rsid w:val="00B44539"/>
    <w:rsid w:val="00B445EF"/>
    <w:rsid w:val="00B45173"/>
    <w:rsid w:val="00B47682"/>
    <w:rsid w:val="00B47D38"/>
    <w:rsid w:val="00B516D7"/>
    <w:rsid w:val="00B517F7"/>
    <w:rsid w:val="00B537B4"/>
    <w:rsid w:val="00B56ACB"/>
    <w:rsid w:val="00B63475"/>
    <w:rsid w:val="00B66779"/>
    <w:rsid w:val="00B673EA"/>
    <w:rsid w:val="00B722F5"/>
    <w:rsid w:val="00B73643"/>
    <w:rsid w:val="00B75FFB"/>
    <w:rsid w:val="00B7618A"/>
    <w:rsid w:val="00B76482"/>
    <w:rsid w:val="00B7674B"/>
    <w:rsid w:val="00B76E8C"/>
    <w:rsid w:val="00B812B9"/>
    <w:rsid w:val="00B82C09"/>
    <w:rsid w:val="00B834A6"/>
    <w:rsid w:val="00B84C01"/>
    <w:rsid w:val="00B85373"/>
    <w:rsid w:val="00B86C15"/>
    <w:rsid w:val="00B906CC"/>
    <w:rsid w:val="00B913BB"/>
    <w:rsid w:val="00B9218E"/>
    <w:rsid w:val="00B95340"/>
    <w:rsid w:val="00B973C7"/>
    <w:rsid w:val="00B97C9F"/>
    <w:rsid w:val="00B97D19"/>
    <w:rsid w:val="00BA3D17"/>
    <w:rsid w:val="00BA4479"/>
    <w:rsid w:val="00BA5EAC"/>
    <w:rsid w:val="00BA7281"/>
    <w:rsid w:val="00BA7428"/>
    <w:rsid w:val="00BA74F9"/>
    <w:rsid w:val="00BA752A"/>
    <w:rsid w:val="00BB02B3"/>
    <w:rsid w:val="00BB0F38"/>
    <w:rsid w:val="00BB2ADA"/>
    <w:rsid w:val="00BB403C"/>
    <w:rsid w:val="00BB4F28"/>
    <w:rsid w:val="00BB52E1"/>
    <w:rsid w:val="00BB65EC"/>
    <w:rsid w:val="00BC0368"/>
    <w:rsid w:val="00BC126F"/>
    <w:rsid w:val="00BC1BE0"/>
    <w:rsid w:val="00BC2195"/>
    <w:rsid w:val="00BC2789"/>
    <w:rsid w:val="00BC4221"/>
    <w:rsid w:val="00BC4825"/>
    <w:rsid w:val="00BC5282"/>
    <w:rsid w:val="00BC60B1"/>
    <w:rsid w:val="00BC60D1"/>
    <w:rsid w:val="00BC66F7"/>
    <w:rsid w:val="00BC68BF"/>
    <w:rsid w:val="00BC694A"/>
    <w:rsid w:val="00BC6C95"/>
    <w:rsid w:val="00BD0BA5"/>
    <w:rsid w:val="00BD226A"/>
    <w:rsid w:val="00BD2F63"/>
    <w:rsid w:val="00BD6230"/>
    <w:rsid w:val="00BD6E29"/>
    <w:rsid w:val="00BD6EF1"/>
    <w:rsid w:val="00BD6F2B"/>
    <w:rsid w:val="00BE0923"/>
    <w:rsid w:val="00BE245D"/>
    <w:rsid w:val="00BE3BAB"/>
    <w:rsid w:val="00BE6E5D"/>
    <w:rsid w:val="00BE6F1E"/>
    <w:rsid w:val="00BE763A"/>
    <w:rsid w:val="00BF0659"/>
    <w:rsid w:val="00BF1015"/>
    <w:rsid w:val="00BF3489"/>
    <w:rsid w:val="00BF3D94"/>
    <w:rsid w:val="00BF70A4"/>
    <w:rsid w:val="00C02089"/>
    <w:rsid w:val="00C02234"/>
    <w:rsid w:val="00C02AF7"/>
    <w:rsid w:val="00C02FA4"/>
    <w:rsid w:val="00C04E10"/>
    <w:rsid w:val="00C0677D"/>
    <w:rsid w:val="00C06BEA"/>
    <w:rsid w:val="00C070AC"/>
    <w:rsid w:val="00C072FB"/>
    <w:rsid w:val="00C078AA"/>
    <w:rsid w:val="00C104E9"/>
    <w:rsid w:val="00C10D4C"/>
    <w:rsid w:val="00C11B8E"/>
    <w:rsid w:val="00C11FB0"/>
    <w:rsid w:val="00C13B8D"/>
    <w:rsid w:val="00C13EDE"/>
    <w:rsid w:val="00C14B5E"/>
    <w:rsid w:val="00C14E6C"/>
    <w:rsid w:val="00C160D7"/>
    <w:rsid w:val="00C172B7"/>
    <w:rsid w:val="00C1775C"/>
    <w:rsid w:val="00C17D0B"/>
    <w:rsid w:val="00C2041A"/>
    <w:rsid w:val="00C23C1A"/>
    <w:rsid w:val="00C26393"/>
    <w:rsid w:val="00C27845"/>
    <w:rsid w:val="00C27F03"/>
    <w:rsid w:val="00C3069C"/>
    <w:rsid w:val="00C30D9B"/>
    <w:rsid w:val="00C32612"/>
    <w:rsid w:val="00C32705"/>
    <w:rsid w:val="00C328E0"/>
    <w:rsid w:val="00C33D5B"/>
    <w:rsid w:val="00C34A63"/>
    <w:rsid w:val="00C373DB"/>
    <w:rsid w:val="00C37898"/>
    <w:rsid w:val="00C41171"/>
    <w:rsid w:val="00C41626"/>
    <w:rsid w:val="00C433FC"/>
    <w:rsid w:val="00C44318"/>
    <w:rsid w:val="00C46ED4"/>
    <w:rsid w:val="00C477FF"/>
    <w:rsid w:val="00C5240E"/>
    <w:rsid w:val="00C533D2"/>
    <w:rsid w:val="00C54409"/>
    <w:rsid w:val="00C60BB3"/>
    <w:rsid w:val="00C61C37"/>
    <w:rsid w:val="00C639CC"/>
    <w:rsid w:val="00C65FF1"/>
    <w:rsid w:val="00C70197"/>
    <w:rsid w:val="00C70BBE"/>
    <w:rsid w:val="00C721D4"/>
    <w:rsid w:val="00C72ECD"/>
    <w:rsid w:val="00C75B1C"/>
    <w:rsid w:val="00C76C2B"/>
    <w:rsid w:val="00C76EBA"/>
    <w:rsid w:val="00C82394"/>
    <w:rsid w:val="00C8243C"/>
    <w:rsid w:val="00C8254B"/>
    <w:rsid w:val="00C82C57"/>
    <w:rsid w:val="00C82DFE"/>
    <w:rsid w:val="00C84554"/>
    <w:rsid w:val="00C84F9B"/>
    <w:rsid w:val="00C8504B"/>
    <w:rsid w:val="00C86B12"/>
    <w:rsid w:val="00C87A8B"/>
    <w:rsid w:val="00C903EB"/>
    <w:rsid w:val="00C91D60"/>
    <w:rsid w:val="00C91E50"/>
    <w:rsid w:val="00C92012"/>
    <w:rsid w:val="00C926D8"/>
    <w:rsid w:val="00C93EDE"/>
    <w:rsid w:val="00C944F4"/>
    <w:rsid w:val="00C952C9"/>
    <w:rsid w:val="00C960E2"/>
    <w:rsid w:val="00C96563"/>
    <w:rsid w:val="00C96B18"/>
    <w:rsid w:val="00CA17DF"/>
    <w:rsid w:val="00CA451B"/>
    <w:rsid w:val="00CA50CD"/>
    <w:rsid w:val="00CA5154"/>
    <w:rsid w:val="00CA6940"/>
    <w:rsid w:val="00CA6F31"/>
    <w:rsid w:val="00CA7562"/>
    <w:rsid w:val="00CB00DF"/>
    <w:rsid w:val="00CB1A0A"/>
    <w:rsid w:val="00CB3356"/>
    <w:rsid w:val="00CB4A11"/>
    <w:rsid w:val="00CB50F5"/>
    <w:rsid w:val="00CB5D06"/>
    <w:rsid w:val="00CB66E7"/>
    <w:rsid w:val="00CB75FC"/>
    <w:rsid w:val="00CC0667"/>
    <w:rsid w:val="00CC0A20"/>
    <w:rsid w:val="00CC2C11"/>
    <w:rsid w:val="00CC4AE8"/>
    <w:rsid w:val="00CC5212"/>
    <w:rsid w:val="00CC78EA"/>
    <w:rsid w:val="00CC7CC4"/>
    <w:rsid w:val="00CD036D"/>
    <w:rsid w:val="00CD076F"/>
    <w:rsid w:val="00CD1D23"/>
    <w:rsid w:val="00CD2A7B"/>
    <w:rsid w:val="00CD2D47"/>
    <w:rsid w:val="00CD3E6C"/>
    <w:rsid w:val="00CD568C"/>
    <w:rsid w:val="00CD5A17"/>
    <w:rsid w:val="00CD6822"/>
    <w:rsid w:val="00CD69D7"/>
    <w:rsid w:val="00CD7478"/>
    <w:rsid w:val="00CE03BD"/>
    <w:rsid w:val="00CE07BD"/>
    <w:rsid w:val="00CE1786"/>
    <w:rsid w:val="00CE1AF8"/>
    <w:rsid w:val="00CE1EE5"/>
    <w:rsid w:val="00CE3F57"/>
    <w:rsid w:val="00CE49E1"/>
    <w:rsid w:val="00CE7581"/>
    <w:rsid w:val="00CE767A"/>
    <w:rsid w:val="00CF3DCA"/>
    <w:rsid w:val="00CF47EB"/>
    <w:rsid w:val="00CF54FB"/>
    <w:rsid w:val="00CF5562"/>
    <w:rsid w:val="00CF7523"/>
    <w:rsid w:val="00D023AC"/>
    <w:rsid w:val="00D030C7"/>
    <w:rsid w:val="00D04B94"/>
    <w:rsid w:val="00D07896"/>
    <w:rsid w:val="00D07A8C"/>
    <w:rsid w:val="00D07B21"/>
    <w:rsid w:val="00D07C2E"/>
    <w:rsid w:val="00D105F2"/>
    <w:rsid w:val="00D10F2A"/>
    <w:rsid w:val="00D11F4E"/>
    <w:rsid w:val="00D13848"/>
    <w:rsid w:val="00D14B75"/>
    <w:rsid w:val="00D15FC9"/>
    <w:rsid w:val="00D173B5"/>
    <w:rsid w:val="00D17607"/>
    <w:rsid w:val="00D20991"/>
    <w:rsid w:val="00D21535"/>
    <w:rsid w:val="00D25B65"/>
    <w:rsid w:val="00D26F3D"/>
    <w:rsid w:val="00D311D5"/>
    <w:rsid w:val="00D329A0"/>
    <w:rsid w:val="00D33492"/>
    <w:rsid w:val="00D33566"/>
    <w:rsid w:val="00D33DAB"/>
    <w:rsid w:val="00D33FE8"/>
    <w:rsid w:val="00D37759"/>
    <w:rsid w:val="00D37E65"/>
    <w:rsid w:val="00D40009"/>
    <w:rsid w:val="00D40F39"/>
    <w:rsid w:val="00D42718"/>
    <w:rsid w:val="00D435AD"/>
    <w:rsid w:val="00D43DD7"/>
    <w:rsid w:val="00D446D3"/>
    <w:rsid w:val="00D4610E"/>
    <w:rsid w:val="00D46D50"/>
    <w:rsid w:val="00D47812"/>
    <w:rsid w:val="00D516BF"/>
    <w:rsid w:val="00D51AA6"/>
    <w:rsid w:val="00D5255F"/>
    <w:rsid w:val="00D542AF"/>
    <w:rsid w:val="00D54A9B"/>
    <w:rsid w:val="00D56E80"/>
    <w:rsid w:val="00D56F35"/>
    <w:rsid w:val="00D617AA"/>
    <w:rsid w:val="00D6198A"/>
    <w:rsid w:val="00D6387F"/>
    <w:rsid w:val="00D63F9E"/>
    <w:rsid w:val="00D654B3"/>
    <w:rsid w:val="00D72B0D"/>
    <w:rsid w:val="00D74682"/>
    <w:rsid w:val="00D7476F"/>
    <w:rsid w:val="00D75205"/>
    <w:rsid w:val="00D762F3"/>
    <w:rsid w:val="00D80EA3"/>
    <w:rsid w:val="00D8109C"/>
    <w:rsid w:val="00D82AB6"/>
    <w:rsid w:val="00D83C9D"/>
    <w:rsid w:val="00D867CC"/>
    <w:rsid w:val="00D86C56"/>
    <w:rsid w:val="00D86DCD"/>
    <w:rsid w:val="00D9238D"/>
    <w:rsid w:val="00D927E8"/>
    <w:rsid w:val="00D92885"/>
    <w:rsid w:val="00D93F66"/>
    <w:rsid w:val="00D94B72"/>
    <w:rsid w:val="00DA165C"/>
    <w:rsid w:val="00DA3195"/>
    <w:rsid w:val="00DA3548"/>
    <w:rsid w:val="00DA49FC"/>
    <w:rsid w:val="00DA4ADB"/>
    <w:rsid w:val="00DA514F"/>
    <w:rsid w:val="00DA7396"/>
    <w:rsid w:val="00DA7633"/>
    <w:rsid w:val="00DB327D"/>
    <w:rsid w:val="00DB450F"/>
    <w:rsid w:val="00DB5223"/>
    <w:rsid w:val="00DB6B92"/>
    <w:rsid w:val="00DB708F"/>
    <w:rsid w:val="00DB7C90"/>
    <w:rsid w:val="00DC1580"/>
    <w:rsid w:val="00DC50E0"/>
    <w:rsid w:val="00DC6FB1"/>
    <w:rsid w:val="00DD0D17"/>
    <w:rsid w:val="00DD2982"/>
    <w:rsid w:val="00DD3BDB"/>
    <w:rsid w:val="00DD6804"/>
    <w:rsid w:val="00DD694E"/>
    <w:rsid w:val="00DD69A0"/>
    <w:rsid w:val="00DE0843"/>
    <w:rsid w:val="00DE0C9B"/>
    <w:rsid w:val="00DE1A82"/>
    <w:rsid w:val="00DE344F"/>
    <w:rsid w:val="00DE5210"/>
    <w:rsid w:val="00DE6AAD"/>
    <w:rsid w:val="00DE7255"/>
    <w:rsid w:val="00DE7C6B"/>
    <w:rsid w:val="00DF0DAA"/>
    <w:rsid w:val="00DF0FD1"/>
    <w:rsid w:val="00DF1228"/>
    <w:rsid w:val="00DF2E40"/>
    <w:rsid w:val="00DF457F"/>
    <w:rsid w:val="00E00886"/>
    <w:rsid w:val="00E00D54"/>
    <w:rsid w:val="00E02B83"/>
    <w:rsid w:val="00E03376"/>
    <w:rsid w:val="00E03D46"/>
    <w:rsid w:val="00E0429E"/>
    <w:rsid w:val="00E05F06"/>
    <w:rsid w:val="00E062FD"/>
    <w:rsid w:val="00E06E75"/>
    <w:rsid w:val="00E07712"/>
    <w:rsid w:val="00E10943"/>
    <w:rsid w:val="00E10CE9"/>
    <w:rsid w:val="00E12324"/>
    <w:rsid w:val="00E1320C"/>
    <w:rsid w:val="00E1470D"/>
    <w:rsid w:val="00E14979"/>
    <w:rsid w:val="00E1536B"/>
    <w:rsid w:val="00E16C0E"/>
    <w:rsid w:val="00E172C7"/>
    <w:rsid w:val="00E20630"/>
    <w:rsid w:val="00E22AF4"/>
    <w:rsid w:val="00E243B3"/>
    <w:rsid w:val="00E247CB"/>
    <w:rsid w:val="00E24942"/>
    <w:rsid w:val="00E24C93"/>
    <w:rsid w:val="00E25116"/>
    <w:rsid w:val="00E252D4"/>
    <w:rsid w:val="00E26E79"/>
    <w:rsid w:val="00E2764E"/>
    <w:rsid w:val="00E300B5"/>
    <w:rsid w:val="00E305E0"/>
    <w:rsid w:val="00E31373"/>
    <w:rsid w:val="00E3179D"/>
    <w:rsid w:val="00E31B94"/>
    <w:rsid w:val="00E362D0"/>
    <w:rsid w:val="00E36AD3"/>
    <w:rsid w:val="00E36BB9"/>
    <w:rsid w:val="00E37D99"/>
    <w:rsid w:val="00E405FC"/>
    <w:rsid w:val="00E41E14"/>
    <w:rsid w:val="00E43A74"/>
    <w:rsid w:val="00E44EE2"/>
    <w:rsid w:val="00E4531C"/>
    <w:rsid w:val="00E46D9E"/>
    <w:rsid w:val="00E4703C"/>
    <w:rsid w:val="00E5009A"/>
    <w:rsid w:val="00E504AD"/>
    <w:rsid w:val="00E53543"/>
    <w:rsid w:val="00E53916"/>
    <w:rsid w:val="00E53F21"/>
    <w:rsid w:val="00E553C0"/>
    <w:rsid w:val="00E55593"/>
    <w:rsid w:val="00E5761E"/>
    <w:rsid w:val="00E6082E"/>
    <w:rsid w:val="00E6426F"/>
    <w:rsid w:val="00E6440E"/>
    <w:rsid w:val="00E65441"/>
    <w:rsid w:val="00E654D2"/>
    <w:rsid w:val="00E65614"/>
    <w:rsid w:val="00E67FE0"/>
    <w:rsid w:val="00E70590"/>
    <w:rsid w:val="00E71327"/>
    <w:rsid w:val="00E713D6"/>
    <w:rsid w:val="00E724A4"/>
    <w:rsid w:val="00E7302A"/>
    <w:rsid w:val="00E741C1"/>
    <w:rsid w:val="00E7512F"/>
    <w:rsid w:val="00E754C8"/>
    <w:rsid w:val="00E75DC4"/>
    <w:rsid w:val="00E76080"/>
    <w:rsid w:val="00E767AD"/>
    <w:rsid w:val="00E8016C"/>
    <w:rsid w:val="00E8068F"/>
    <w:rsid w:val="00E80B2F"/>
    <w:rsid w:val="00E8136E"/>
    <w:rsid w:val="00E8141C"/>
    <w:rsid w:val="00E81CC9"/>
    <w:rsid w:val="00E81D02"/>
    <w:rsid w:val="00E826E5"/>
    <w:rsid w:val="00E82949"/>
    <w:rsid w:val="00E843E5"/>
    <w:rsid w:val="00E85E20"/>
    <w:rsid w:val="00E8699C"/>
    <w:rsid w:val="00E86C2D"/>
    <w:rsid w:val="00E878C5"/>
    <w:rsid w:val="00E907C2"/>
    <w:rsid w:val="00E919B1"/>
    <w:rsid w:val="00E92A17"/>
    <w:rsid w:val="00E934FD"/>
    <w:rsid w:val="00E93A8E"/>
    <w:rsid w:val="00E93B9A"/>
    <w:rsid w:val="00E95450"/>
    <w:rsid w:val="00E95507"/>
    <w:rsid w:val="00E95C45"/>
    <w:rsid w:val="00E968C9"/>
    <w:rsid w:val="00E9716B"/>
    <w:rsid w:val="00E97218"/>
    <w:rsid w:val="00E97FBE"/>
    <w:rsid w:val="00EA09A1"/>
    <w:rsid w:val="00EA238F"/>
    <w:rsid w:val="00EA49B7"/>
    <w:rsid w:val="00EA650E"/>
    <w:rsid w:val="00EA78F8"/>
    <w:rsid w:val="00EB032A"/>
    <w:rsid w:val="00EB0A17"/>
    <w:rsid w:val="00EB136B"/>
    <w:rsid w:val="00EB2745"/>
    <w:rsid w:val="00EB2EFA"/>
    <w:rsid w:val="00EB2F39"/>
    <w:rsid w:val="00EB6355"/>
    <w:rsid w:val="00EC1BC1"/>
    <w:rsid w:val="00EC401D"/>
    <w:rsid w:val="00EC4F66"/>
    <w:rsid w:val="00EC77C6"/>
    <w:rsid w:val="00ED0969"/>
    <w:rsid w:val="00ED192E"/>
    <w:rsid w:val="00ED1A14"/>
    <w:rsid w:val="00ED2CBA"/>
    <w:rsid w:val="00ED3130"/>
    <w:rsid w:val="00ED7373"/>
    <w:rsid w:val="00ED7703"/>
    <w:rsid w:val="00ED7810"/>
    <w:rsid w:val="00ED7CC8"/>
    <w:rsid w:val="00EE01EA"/>
    <w:rsid w:val="00EE0704"/>
    <w:rsid w:val="00EE0E43"/>
    <w:rsid w:val="00EE15A5"/>
    <w:rsid w:val="00EE1785"/>
    <w:rsid w:val="00EE397C"/>
    <w:rsid w:val="00EE39C5"/>
    <w:rsid w:val="00EE57C7"/>
    <w:rsid w:val="00EE7512"/>
    <w:rsid w:val="00EF0E8F"/>
    <w:rsid w:val="00EF1625"/>
    <w:rsid w:val="00EF1E76"/>
    <w:rsid w:val="00EF23DA"/>
    <w:rsid w:val="00EF244A"/>
    <w:rsid w:val="00EF267F"/>
    <w:rsid w:val="00EF285C"/>
    <w:rsid w:val="00EF2882"/>
    <w:rsid w:val="00EF28C6"/>
    <w:rsid w:val="00EF4520"/>
    <w:rsid w:val="00EF48B3"/>
    <w:rsid w:val="00EF4C5C"/>
    <w:rsid w:val="00EF4EFC"/>
    <w:rsid w:val="00EF5A47"/>
    <w:rsid w:val="00F0036D"/>
    <w:rsid w:val="00F01A9C"/>
    <w:rsid w:val="00F022E8"/>
    <w:rsid w:val="00F02F39"/>
    <w:rsid w:val="00F03813"/>
    <w:rsid w:val="00F056C5"/>
    <w:rsid w:val="00F06804"/>
    <w:rsid w:val="00F1299F"/>
    <w:rsid w:val="00F12C02"/>
    <w:rsid w:val="00F149A8"/>
    <w:rsid w:val="00F14D46"/>
    <w:rsid w:val="00F15F7C"/>
    <w:rsid w:val="00F228D1"/>
    <w:rsid w:val="00F25073"/>
    <w:rsid w:val="00F27134"/>
    <w:rsid w:val="00F3020B"/>
    <w:rsid w:val="00F3279D"/>
    <w:rsid w:val="00F33754"/>
    <w:rsid w:val="00F3560A"/>
    <w:rsid w:val="00F36222"/>
    <w:rsid w:val="00F3694F"/>
    <w:rsid w:val="00F407E3"/>
    <w:rsid w:val="00F409D0"/>
    <w:rsid w:val="00F41108"/>
    <w:rsid w:val="00F44614"/>
    <w:rsid w:val="00F4559A"/>
    <w:rsid w:val="00F46206"/>
    <w:rsid w:val="00F46930"/>
    <w:rsid w:val="00F50D58"/>
    <w:rsid w:val="00F5227E"/>
    <w:rsid w:val="00F52292"/>
    <w:rsid w:val="00F53118"/>
    <w:rsid w:val="00F56871"/>
    <w:rsid w:val="00F60760"/>
    <w:rsid w:val="00F6098F"/>
    <w:rsid w:val="00F62E73"/>
    <w:rsid w:val="00F631FF"/>
    <w:rsid w:val="00F64265"/>
    <w:rsid w:val="00F66763"/>
    <w:rsid w:val="00F669AA"/>
    <w:rsid w:val="00F66CCC"/>
    <w:rsid w:val="00F66E25"/>
    <w:rsid w:val="00F6708B"/>
    <w:rsid w:val="00F6720E"/>
    <w:rsid w:val="00F70066"/>
    <w:rsid w:val="00F7331A"/>
    <w:rsid w:val="00F750D0"/>
    <w:rsid w:val="00F76388"/>
    <w:rsid w:val="00F76D41"/>
    <w:rsid w:val="00F80082"/>
    <w:rsid w:val="00F81690"/>
    <w:rsid w:val="00F825CD"/>
    <w:rsid w:val="00F83D65"/>
    <w:rsid w:val="00F8460A"/>
    <w:rsid w:val="00F84FEB"/>
    <w:rsid w:val="00F865BC"/>
    <w:rsid w:val="00F90292"/>
    <w:rsid w:val="00F93000"/>
    <w:rsid w:val="00F941BC"/>
    <w:rsid w:val="00F94E4A"/>
    <w:rsid w:val="00F9647B"/>
    <w:rsid w:val="00F96480"/>
    <w:rsid w:val="00F97309"/>
    <w:rsid w:val="00F97621"/>
    <w:rsid w:val="00FA00FB"/>
    <w:rsid w:val="00FA0675"/>
    <w:rsid w:val="00FA2132"/>
    <w:rsid w:val="00FA3AB1"/>
    <w:rsid w:val="00FA3FB1"/>
    <w:rsid w:val="00FA68BB"/>
    <w:rsid w:val="00FB096F"/>
    <w:rsid w:val="00FB0A30"/>
    <w:rsid w:val="00FB0F63"/>
    <w:rsid w:val="00FB1681"/>
    <w:rsid w:val="00FB3042"/>
    <w:rsid w:val="00FB4DFF"/>
    <w:rsid w:val="00FB51D7"/>
    <w:rsid w:val="00FB5D61"/>
    <w:rsid w:val="00FB7A1A"/>
    <w:rsid w:val="00FC150F"/>
    <w:rsid w:val="00FC166F"/>
    <w:rsid w:val="00FC34E2"/>
    <w:rsid w:val="00FC5C80"/>
    <w:rsid w:val="00FC76C3"/>
    <w:rsid w:val="00FD0978"/>
    <w:rsid w:val="00FD1BC3"/>
    <w:rsid w:val="00FD244D"/>
    <w:rsid w:val="00FD2BC4"/>
    <w:rsid w:val="00FD4366"/>
    <w:rsid w:val="00FD4D6A"/>
    <w:rsid w:val="00FD6105"/>
    <w:rsid w:val="00FD7098"/>
    <w:rsid w:val="00FE0A97"/>
    <w:rsid w:val="00FE10DB"/>
    <w:rsid w:val="00FE1405"/>
    <w:rsid w:val="00FE15AF"/>
    <w:rsid w:val="00FE1915"/>
    <w:rsid w:val="00FE3DA0"/>
    <w:rsid w:val="00FE5BE1"/>
    <w:rsid w:val="00FE7A22"/>
    <w:rsid w:val="00FF033E"/>
    <w:rsid w:val="00FF0A92"/>
    <w:rsid w:val="00FF18BD"/>
    <w:rsid w:val="00FF2153"/>
    <w:rsid w:val="00FF24AF"/>
    <w:rsid w:val="00FF2511"/>
    <w:rsid w:val="00FF33DA"/>
    <w:rsid w:val="00FF4CBF"/>
    <w:rsid w:val="00FF5366"/>
    <w:rsid w:val="00FF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A2"/>
    <w:rPr>
      <w:lang w:val="ru-RU" w:eastAsia="ru-RU"/>
    </w:rPr>
  </w:style>
  <w:style w:type="paragraph" w:styleId="1">
    <w:name w:val="heading 1"/>
    <w:basedOn w:val="a"/>
    <w:next w:val="a"/>
    <w:qFormat/>
    <w:rsid w:val="00521FC4"/>
    <w:pPr>
      <w:keepNext/>
      <w:jc w:val="center"/>
      <w:outlineLvl w:val="0"/>
    </w:pPr>
    <w:rPr>
      <w:rFonts w:ascii="Monotype Corsiva" w:hAnsi="Monotype Corsiva"/>
      <w:b/>
      <w:sz w:val="144"/>
      <w:lang w:val="uk-UA"/>
    </w:rPr>
  </w:style>
  <w:style w:type="paragraph" w:styleId="2">
    <w:name w:val="heading 2"/>
    <w:basedOn w:val="a"/>
    <w:next w:val="a"/>
    <w:qFormat/>
    <w:rsid w:val="00521FC4"/>
    <w:pPr>
      <w:keepNext/>
      <w:jc w:val="center"/>
      <w:outlineLvl w:val="1"/>
    </w:pPr>
    <w:rPr>
      <w:b/>
      <w:i/>
      <w:sz w:val="24"/>
      <w:lang w:val="uk-UA"/>
    </w:rPr>
  </w:style>
  <w:style w:type="paragraph" w:styleId="3">
    <w:name w:val="heading 3"/>
    <w:basedOn w:val="a"/>
    <w:next w:val="a"/>
    <w:link w:val="30"/>
    <w:qFormat/>
    <w:rsid w:val="00521FC4"/>
    <w:pPr>
      <w:keepNext/>
      <w:jc w:val="center"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1FC4"/>
    <w:pPr>
      <w:jc w:val="center"/>
    </w:pPr>
    <w:rPr>
      <w:b/>
      <w:sz w:val="32"/>
      <w:lang w:val="uk-UA"/>
    </w:rPr>
  </w:style>
  <w:style w:type="paragraph" w:styleId="a5">
    <w:name w:val="Subtitle"/>
    <w:basedOn w:val="a"/>
    <w:qFormat/>
    <w:rsid w:val="00521FC4"/>
    <w:pPr>
      <w:jc w:val="center"/>
    </w:pPr>
    <w:rPr>
      <w:b/>
      <w:sz w:val="40"/>
      <w:lang w:val="uk-UA"/>
    </w:rPr>
  </w:style>
  <w:style w:type="paragraph" w:styleId="a6">
    <w:name w:val="Body Text Indent"/>
    <w:basedOn w:val="a"/>
    <w:rsid w:val="00521FC4"/>
    <w:pPr>
      <w:ind w:left="709" w:firstLine="11"/>
      <w:jc w:val="both"/>
    </w:pPr>
    <w:rPr>
      <w:sz w:val="28"/>
      <w:lang w:val="uk-UA"/>
    </w:rPr>
  </w:style>
  <w:style w:type="paragraph" w:styleId="a7">
    <w:name w:val="header"/>
    <w:basedOn w:val="a"/>
    <w:rsid w:val="00521FC4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21FC4"/>
  </w:style>
  <w:style w:type="paragraph" w:styleId="a9">
    <w:name w:val="Body Text"/>
    <w:basedOn w:val="a"/>
    <w:link w:val="aa"/>
    <w:rsid w:val="00521FC4"/>
    <w:pPr>
      <w:tabs>
        <w:tab w:val="left" w:pos="3578"/>
      </w:tabs>
      <w:jc w:val="both"/>
    </w:pPr>
    <w:rPr>
      <w:sz w:val="24"/>
      <w:lang w:val="uk-UA"/>
    </w:rPr>
  </w:style>
  <w:style w:type="paragraph" w:styleId="20">
    <w:name w:val="Body Text Indent 2"/>
    <w:basedOn w:val="a"/>
    <w:rsid w:val="00521FC4"/>
    <w:pPr>
      <w:ind w:left="34"/>
      <w:jc w:val="both"/>
    </w:pPr>
    <w:rPr>
      <w:sz w:val="24"/>
      <w:lang w:val="uk-UA"/>
    </w:rPr>
  </w:style>
  <w:style w:type="paragraph" w:styleId="31">
    <w:name w:val="Body Text Indent 3"/>
    <w:basedOn w:val="a"/>
    <w:rsid w:val="00521FC4"/>
    <w:pPr>
      <w:ind w:left="34"/>
      <w:jc w:val="both"/>
    </w:pPr>
    <w:rPr>
      <w:sz w:val="28"/>
      <w:lang w:val="uk-UA"/>
    </w:rPr>
  </w:style>
  <w:style w:type="character" w:styleId="ab">
    <w:name w:val="Hyperlink"/>
    <w:uiPriority w:val="99"/>
    <w:rsid w:val="00521FC4"/>
    <w:rPr>
      <w:color w:val="0000FF"/>
      <w:u w:val="single"/>
    </w:rPr>
  </w:style>
  <w:style w:type="paragraph" w:styleId="ac">
    <w:name w:val="caption"/>
    <w:basedOn w:val="a"/>
    <w:qFormat/>
    <w:rsid w:val="006C0D19"/>
    <w:pPr>
      <w:jc w:val="center"/>
    </w:pPr>
    <w:rPr>
      <w:sz w:val="40"/>
      <w:lang w:val="uk-UA"/>
    </w:rPr>
  </w:style>
  <w:style w:type="paragraph" w:styleId="ad">
    <w:name w:val="footer"/>
    <w:basedOn w:val="a"/>
    <w:link w:val="ae"/>
    <w:uiPriority w:val="99"/>
    <w:rsid w:val="004A3960"/>
    <w:pPr>
      <w:tabs>
        <w:tab w:val="center" w:pos="4677"/>
        <w:tab w:val="right" w:pos="9355"/>
      </w:tabs>
    </w:pPr>
  </w:style>
  <w:style w:type="paragraph" w:styleId="32">
    <w:name w:val="Body Text 3"/>
    <w:basedOn w:val="a"/>
    <w:rsid w:val="006E40E6"/>
    <w:pPr>
      <w:jc w:val="both"/>
    </w:pPr>
    <w:rPr>
      <w:lang w:val="uk-UA"/>
    </w:rPr>
  </w:style>
  <w:style w:type="paragraph" w:styleId="af">
    <w:name w:val="List Paragraph"/>
    <w:basedOn w:val="a"/>
    <w:uiPriority w:val="99"/>
    <w:qFormat/>
    <w:rsid w:val="00D927E8"/>
    <w:pPr>
      <w:ind w:left="720"/>
      <w:contextualSpacing/>
    </w:pPr>
  </w:style>
  <w:style w:type="paragraph" w:customStyle="1" w:styleId="Standard">
    <w:name w:val="Standard"/>
    <w:rsid w:val="00EA650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ru-RU" w:eastAsia="en-US"/>
    </w:rPr>
  </w:style>
  <w:style w:type="paragraph" w:styleId="21">
    <w:name w:val="Body Text 2"/>
    <w:basedOn w:val="a"/>
    <w:link w:val="22"/>
    <w:rsid w:val="009123FD"/>
    <w:pPr>
      <w:spacing w:after="120" w:line="480" w:lineRule="auto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9123FD"/>
    <w:rPr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4D0E45"/>
    <w:rPr>
      <w:lang w:val="ru-RU" w:eastAsia="ru-RU"/>
    </w:rPr>
  </w:style>
  <w:style w:type="paragraph" w:styleId="af0">
    <w:name w:val="TOC Heading"/>
    <w:basedOn w:val="1"/>
    <w:next w:val="a"/>
    <w:uiPriority w:val="39"/>
    <w:unhideWhenUsed/>
    <w:qFormat/>
    <w:rsid w:val="00570A8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uk-UA"/>
    </w:rPr>
  </w:style>
  <w:style w:type="paragraph" w:styleId="10">
    <w:name w:val="toc 1"/>
    <w:basedOn w:val="a"/>
    <w:next w:val="a"/>
    <w:autoRedefine/>
    <w:uiPriority w:val="39"/>
    <w:qFormat/>
    <w:rsid w:val="00570A80"/>
    <w:pPr>
      <w:spacing w:after="100"/>
    </w:pPr>
  </w:style>
  <w:style w:type="paragraph" w:styleId="23">
    <w:name w:val="toc 2"/>
    <w:basedOn w:val="a"/>
    <w:next w:val="a"/>
    <w:autoRedefine/>
    <w:uiPriority w:val="39"/>
    <w:qFormat/>
    <w:rsid w:val="00570A80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qFormat/>
    <w:rsid w:val="00570A80"/>
    <w:pPr>
      <w:spacing w:after="100"/>
      <w:ind w:left="400"/>
    </w:pPr>
  </w:style>
  <w:style w:type="paragraph" w:styleId="af1">
    <w:name w:val="Balloon Text"/>
    <w:basedOn w:val="a"/>
    <w:link w:val="af2"/>
    <w:rsid w:val="00570A8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70A80"/>
    <w:rPr>
      <w:rFonts w:ascii="Tahoma" w:hAnsi="Tahoma" w:cs="Tahoma"/>
      <w:sz w:val="16"/>
      <w:szCs w:val="16"/>
      <w:lang w:val="ru-RU" w:eastAsia="ru-RU"/>
    </w:rPr>
  </w:style>
  <w:style w:type="table" w:styleId="af3">
    <w:name w:val="Table Grid"/>
    <w:basedOn w:val="a1"/>
    <w:rsid w:val="000A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rsid w:val="0084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04632"/>
    <w:rPr>
      <w:b/>
      <w:sz w:val="24"/>
      <w:lang w:eastAsia="ru-RU"/>
    </w:rPr>
  </w:style>
  <w:style w:type="character" w:customStyle="1" w:styleId="a4">
    <w:name w:val="Название Знак"/>
    <w:basedOn w:val="a0"/>
    <w:link w:val="a3"/>
    <w:rsid w:val="00B04632"/>
    <w:rPr>
      <w:b/>
      <w:sz w:val="32"/>
      <w:lang w:eastAsia="ru-RU"/>
    </w:rPr>
  </w:style>
  <w:style w:type="character" w:customStyle="1" w:styleId="aa">
    <w:name w:val="Основной текст Знак"/>
    <w:basedOn w:val="a0"/>
    <w:link w:val="a9"/>
    <w:rsid w:val="00B04632"/>
    <w:rPr>
      <w:sz w:val="24"/>
      <w:lang w:eastAsia="ru-RU"/>
    </w:rPr>
  </w:style>
  <w:style w:type="paragraph" w:customStyle="1" w:styleId="12">
    <w:name w:val="Текст1"/>
    <w:basedOn w:val="a"/>
    <w:rsid w:val="007A078A"/>
    <w:rPr>
      <w:rFonts w:ascii="Courier New" w:hAnsi="Courier New"/>
    </w:rPr>
  </w:style>
  <w:style w:type="paragraph" w:customStyle="1" w:styleId="24">
    <w:name w:val="Текст2"/>
    <w:basedOn w:val="a"/>
    <w:rsid w:val="005A63E3"/>
    <w:rPr>
      <w:rFonts w:ascii="Courier New" w:hAnsi="Courier New"/>
    </w:rPr>
  </w:style>
  <w:style w:type="character" w:customStyle="1" w:styleId="FontStyle133">
    <w:name w:val="Font Style133"/>
    <w:uiPriority w:val="99"/>
    <w:rsid w:val="00365D11"/>
    <w:rPr>
      <w:rFonts w:ascii="Times New Roman" w:hAnsi="Times New Roman" w:cs="Times New Roman"/>
      <w:sz w:val="26"/>
      <w:szCs w:val="26"/>
    </w:rPr>
  </w:style>
  <w:style w:type="character" w:customStyle="1" w:styleId="af4">
    <w:name w:val="Основной текст_"/>
    <w:basedOn w:val="a0"/>
    <w:link w:val="13"/>
    <w:rsid w:val="00AB571C"/>
    <w:rPr>
      <w:shd w:val="clear" w:color="auto" w:fill="FFFFFF"/>
    </w:rPr>
  </w:style>
  <w:style w:type="paragraph" w:customStyle="1" w:styleId="13">
    <w:name w:val="Основной текст1"/>
    <w:basedOn w:val="a"/>
    <w:link w:val="af4"/>
    <w:rsid w:val="00AB571C"/>
    <w:pPr>
      <w:widowControl w:val="0"/>
      <w:shd w:val="clear" w:color="auto" w:fill="FFFFFF"/>
    </w:pPr>
    <w:rPr>
      <w:lang w:val="uk-UA" w:eastAsia="uk-UA"/>
    </w:rPr>
  </w:style>
  <w:style w:type="paragraph" w:styleId="af5">
    <w:name w:val="No Spacing"/>
    <w:link w:val="af6"/>
    <w:uiPriority w:val="1"/>
    <w:qFormat/>
    <w:rsid w:val="00135ABB"/>
    <w:rPr>
      <w:rFonts w:eastAsia="Calibri"/>
      <w:sz w:val="28"/>
      <w:szCs w:val="22"/>
      <w:lang w:val="ru-RU" w:eastAsia="en-US"/>
    </w:rPr>
  </w:style>
  <w:style w:type="character" w:customStyle="1" w:styleId="af6">
    <w:name w:val="Без интервала Знак"/>
    <w:basedOn w:val="a0"/>
    <w:link w:val="af5"/>
    <w:uiPriority w:val="1"/>
    <w:locked/>
    <w:rsid w:val="00135ABB"/>
    <w:rPr>
      <w:rFonts w:eastAsia="Calibri"/>
      <w:sz w:val="28"/>
      <w:szCs w:val="22"/>
      <w:lang w:val="ru-RU" w:eastAsia="en-US"/>
    </w:rPr>
  </w:style>
  <w:style w:type="character" w:customStyle="1" w:styleId="af7">
    <w:name w:val="Основний текст_"/>
    <w:basedOn w:val="a0"/>
    <w:link w:val="af8"/>
    <w:rsid w:val="004E060C"/>
    <w:rPr>
      <w:sz w:val="27"/>
      <w:szCs w:val="27"/>
      <w:shd w:val="clear" w:color="auto" w:fill="FFFFFF"/>
    </w:rPr>
  </w:style>
  <w:style w:type="paragraph" w:customStyle="1" w:styleId="af8">
    <w:name w:val="Основний текст"/>
    <w:basedOn w:val="a"/>
    <w:link w:val="af7"/>
    <w:rsid w:val="004E060C"/>
    <w:pPr>
      <w:shd w:val="clear" w:color="auto" w:fill="FFFFFF"/>
      <w:spacing w:line="322" w:lineRule="exact"/>
      <w:ind w:hanging="780"/>
      <w:jc w:val="both"/>
    </w:pPr>
    <w:rPr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F28E-9DBA-4F70-89B8-38CB567C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39</Pages>
  <Words>7616</Words>
  <Characters>54930</Characters>
  <Application>Microsoft Office Word</Application>
  <DocSecurity>0</DocSecurity>
  <Lines>457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                                                                                                                         ПОГОДЖЕНО</vt:lpstr>
      <vt:lpstr>ЗАТВЕРДЖЕНО                                                                                                                         ПОГОДЖЕНО</vt:lpstr>
    </vt:vector>
  </TitlesOfParts>
  <Company>Inc.</Company>
  <LinksUpToDate>false</LinksUpToDate>
  <CharactersWithSpaces>62422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                                                                                                                        ПОГОДЖЕНО</dc:title>
  <dc:creator>Мартинюк Л.І.</dc:creator>
  <cp:lastModifiedBy>ADMIN-SH</cp:lastModifiedBy>
  <cp:revision>95</cp:revision>
  <cp:lastPrinted>2023-02-07T14:19:00Z</cp:lastPrinted>
  <dcterms:created xsi:type="dcterms:W3CDTF">2017-08-29T13:39:00Z</dcterms:created>
  <dcterms:modified xsi:type="dcterms:W3CDTF">2023-02-13T12:01:00Z</dcterms:modified>
</cp:coreProperties>
</file>