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E5" w:rsidRPr="00BA755A" w:rsidRDefault="008A5C68" w:rsidP="008A5C68">
      <w:pPr>
        <w:spacing w:after="192"/>
      </w:pPr>
      <w:r w:rsidRPr="00BA755A">
        <w:rPr>
          <w:b/>
        </w:rPr>
        <w:t xml:space="preserve">                                                      </w:t>
      </w:r>
      <w:r w:rsidR="00C17E49" w:rsidRPr="00BA755A">
        <w:rPr>
          <w:b/>
        </w:rPr>
        <w:t xml:space="preserve">ПРОТОКОЛ </w:t>
      </w:r>
    </w:p>
    <w:p w:rsidR="00624FE5" w:rsidRPr="00BA755A" w:rsidRDefault="00C17E49">
      <w:pPr>
        <w:spacing w:after="192"/>
        <w:ind w:right="3"/>
        <w:jc w:val="center"/>
      </w:pPr>
      <w:r w:rsidRPr="00BA755A">
        <w:rPr>
          <w:b/>
        </w:rPr>
        <w:t xml:space="preserve">засідання педагогічної ради </w:t>
      </w:r>
    </w:p>
    <w:p w:rsidR="00624FE5" w:rsidRPr="00BA755A" w:rsidRDefault="00583D99" w:rsidP="00583D99">
      <w:pPr>
        <w:spacing w:after="151"/>
        <w:ind w:left="0" w:right="7" w:firstLine="0"/>
        <w:rPr>
          <w:b/>
        </w:rPr>
      </w:pPr>
      <w:r w:rsidRPr="00BA755A">
        <w:rPr>
          <w:b/>
        </w:rPr>
        <w:t xml:space="preserve">                                           Вороненківської гімназії</w:t>
      </w:r>
    </w:p>
    <w:p w:rsidR="00583D99" w:rsidRPr="00BA755A" w:rsidRDefault="00583D99" w:rsidP="00583D99">
      <w:pPr>
        <w:spacing w:after="151"/>
        <w:ind w:left="0" w:right="7" w:firstLine="0"/>
      </w:pPr>
    </w:p>
    <w:p w:rsidR="00624FE5" w:rsidRPr="005907A2" w:rsidRDefault="00B56083">
      <w:pPr>
        <w:spacing w:after="183"/>
        <w:ind w:left="-5"/>
        <w:rPr>
          <w:sz w:val="24"/>
          <w:szCs w:val="24"/>
          <w:lang w:val="ru-RU"/>
        </w:rPr>
      </w:pPr>
      <w:r w:rsidRPr="00BA755A">
        <w:rPr>
          <w:sz w:val="24"/>
          <w:szCs w:val="24"/>
        </w:rPr>
        <w:t xml:space="preserve">від </w:t>
      </w:r>
      <w:r w:rsidR="002E25E4" w:rsidRPr="005907A2">
        <w:rPr>
          <w:sz w:val="24"/>
          <w:szCs w:val="24"/>
          <w:lang w:val="ru-RU"/>
        </w:rPr>
        <w:t>3</w:t>
      </w:r>
      <w:r w:rsidR="000209DF" w:rsidRPr="00BA755A">
        <w:rPr>
          <w:sz w:val="24"/>
          <w:szCs w:val="24"/>
        </w:rPr>
        <w:t>1</w:t>
      </w:r>
      <w:r w:rsidRPr="00BA755A">
        <w:rPr>
          <w:sz w:val="24"/>
          <w:szCs w:val="24"/>
        </w:rPr>
        <w:t>.0</w:t>
      </w:r>
      <w:r w:rsidR="002E25E4" w:rsidRPr="005907A2">
        <w:rPr>
          <w:sz w:val="24"/>
          <w:szCs w:val="24"/>
          <w:lang w:val="ru-RU"/>
        </w:rPr>
        <w:t>8</w:t>
      </w:r>
      <w:r w:rsidR="002864C8" w:rsidRPr="00BA755A">
        <w:rPr>
          <w:sz w:val="24"/>
          <w:szCs w:val="24"/>
        </w:rPr>
        <w:t xml:space="preserve">.2022 </w:t>
      </w:r>
      <w:r w:rsidR="00C17E49" w:rsidRPr="00BA755A">
        <w:rPr>
          <w:sz w:val="24"/>
          <w:szCs w:val="24"/>
        </w:rPr>
        <w:t xml:space="preserve">              </w:t>
      </w:r>
      <w:r w:rsidR="00583D99" w:rsidRPr="00BA755A">
        <w:rPr>
          <w:sz w:val="24"/>
          <w:szCs w:val="24"/>
        </w:rPr>
        <w:t xml:space="preserve">             </w:t>
      </w:r>
      <w:r w:rsidR="000209DF" w:rsidRPr="00BA755A">
        <w:rPr>
          <w:sz w:val="24"/>
          <w:szCs w:val="24"/>
        </w:rPr>
        <w:tab/>
      </w:r>
      <w:r w:rsidR="000209DF" w:rsidRPr="00BA755A">
        <w:rPr>
          <w:sz w:val="24"/>
          <w:szCs w:val="24"/>
        </w:rPr>
        <w:tab/>
      </w:r>
      <w:r w:rsidR="00583D99" w:rsidRPr="00BA755A">
        <w:rPr>
          <w:sz w:val="24"/>
          <w:szCs w:val="24"/>
        </w:rPr>
        <w:t xml:space="preserve"> </w:t>
      </w:r>
      <w:r w:rsidR="00C17E49" w:rsidRPr="00BA755A">
        <w:rPr>
          <w:sz w:val="24"/>
          <w:szCs w:val="24"/>
        </w:rPr>
        <w:t xml:space="preserve"> </w:t>
      </w:r>
      <w:r w:rsidR="00583D99" w:rsidRPr="00BA755A">
        <w:rPr>
          <w:sz w:val="24"/>
          <w:szCs w:val="24"/>
        </w:rPr>
        <w:t>Вороненко</w:t>
      </w:r>
      <w:r w:rsidR="00C17E49" w:rsidRPr="00BA755A">
        <w:rPr>
          <w:sz w:val="24"/>
          <w:szCs w:val="24"/>
        </w:rPr>
        <w:t xml:space="preserve">  </w:t>
      </w:r>
      <w:r w:rsidR="00583D99" w:rsidRPr="00BA755A">
        <w:rPr>
          <w:sz w:val="24"/>
          <w:szCs w:val="24"/>
        </w:rPr>
        <w:t xml:space="preserve">                            </w:t>
      </w:r>
      <w:r w:rsidR="00CF4B84" w:rsidRPr="00BA755A">
        <w:rPr>
          <w:sz w:val="24"/>
          <w:szCs w:val="24"/>
        </w:rPr>
        <w:t xml:space="preserve">          </w:t>
      </w:r>
      <w:r w:rsidRPr="00BA755A">
        <w:rPr>
          <w:sz w:val="24"/>
          <w:szCs w:val="24"/>
        </w:rPr>
        <w:t xml:space="preserve">№ </w:t>
      </w:r>
      <w:r w:rsidR="002E25E4" w:rsidRPr="005907A2">
        <w:rPr>
          <w:sz w:val="24"/>
          <w:szCs w:val="24"/>
          <w:lang w:val="ru-RU"/>
        </w:rPr>
        <w:t>10</w:t>
      </w:r>
    </w:p>
    <w:p w:rsidR="00624FE5" w:rsidRPr="00BA755A" w:rsidRDefault="00624FE5" w:rsidP="00583D99">
      <w:pPr>
        <w:ind w:left="-5"/>
        <w:rPr>
          <w:sz w:val="24"/>
          <w:szCs w:val="24"/>
        </w:rPr>
      </w:pPr>
    </w:p>
    <w:p w:rsidR="00583D99" w:rsidRPr="00BA755A" w:rsidRDefault="00583D99" w:rsidP="00583D99">
      <w:pPr>
        <w:ind w:left="-5"/>
        <w:rPr>
          <w:sz w:val="24"/>
          <w:szCs w:val="24"/>
        </w:rPr>
      </w:pPr>
    </w:p>
    <w:p w:rsidR="00624FE5" w:rsidRPr="00BA755A" w:rsidRDefault="00304A86">
      <w:pPr>
        <w:spacing w:after="184"/>
        <w:ind w:left="-5"/>
        <w:rPr>
          <w:sz w:val="24"/>
          <w:szCs w:val="24"/>
        </w:rPr>
      </w:pPr>
      <w:r w:rsidRPr="00BA755A">
        <w:rPr>
          <w:sz w:val="24"/>
          <w:szCs w:val="24"/>
        </w:rPr>
        <w:t xml:space="preserve">Голова      –  </w:t>
      </w:r>
      <w:r w:rsidR="002864C8" w:rsidRPr="00BA755A">
        <w:rPr>
          <w:sz w:val="24"/>
          <w:szCs w:val="24"/>
        </w:rPr>
        <w:t xml:space="preserve">О. </w:t>
      </w:r>
      <w:r w:rsidR="00B27FB7" w:rsidRPr="00BA755A">
        <w:rPr>
          <w:sz w:val="24"/>
          <w:szCs w:val="24"/>
        </w:rPr>
        <w:t>ІЛЬЧУК</w:t>
      </w:r>
      <w:r w:rsidR="002864C8" w:rsidRPr="00BA755A">
        <w:rPr>
          <w:sz w:val="24"/>
          <w:szCs w:val="24"/>
        </w:rPr>
        <w:t xml:space="preserve"> </w:t>
      </w:r>
    </w:p>
    <w:p w:rsidR="00624FE5" w:rsidRPr="00BA755A" w:rsidRDefault="00304A86">
      <w:pPr>
        <w:ind w:left="-5"/>
        <w:rPr>
          <w:sz w:val="24"/>
          <w:szCs w:val="24"/>
        </w:rPr>
      </w:pPr>
      <w:r w:rsidRPr="00BA755A">
        <w:rPr>
          <w:sz w:val="24"/>
          <w:szCs w:val="24"/>
        </w:rPr>
        <w:t xml:space="preserve">Секретар  –  </w:t>
      </w:r>
      <w:r w:rsidR="002864C8" w:rsidRPr="00BA755A">
        <w:rPr>
          <w:sz w:val="24"/>
          <w:szCs w:val="24"/>
        </w:rPr>
        <w:t>М.</w:t>
      </w:r>
      <w:r w:rsidR="00B27FB7" w:rsidRPr="00BA755A">
        <w:rPr>
          <w:sz w:val="24"/>
          <w:szCs w:val="24"/>
        </w:rPr>
        <w:t>КРИЦКАЛЮК</w:t>
      </w:r>
      <w:r w:rsidR="002864C8" w:rsidRPr="00BA755A">
        <w:rPr>
          <w:sz w:val="24"/>
          <w:szCs w:val="24"/>
        </w:rPr>
        <w:t xml:space="preserve"> </w:t>
      </w:r>
    </w:p>
    <w:p w:rsidR="00624FE5" w:rsidRPr="00BA755A" w:rsidRDefault="00C17E49">
      <w:pPr>
        <w:spacing w:after="192"/>
        <w:ind w:left="0" w:right="4" w:firstLine="0"/>
        <w:jc w:val="center"/>
        <w:rPr>
          <w:sz w:val="24"/>
          <w:szCs w:val="24"/>
        </w:rPr>
      </w:pPr>
      <w:r w:rsidRPr="00BA755A">
        <w:rPr>
          <w:sz w:val="24"/>
          <w:szCs w:val="24"/>
        </w:rPr>
        <w:t xml:space="preserve">                                                             </w:t>
      </w:r>
      <w:r w:rsidR="00583D99" w:rsidRPr="00BA755A">
        <w:rPr>
          <w:sz w:val="24"/>
          <w:szCs w:val="24"/>
        </w:rPr>
        <w:t xml:space="preserve">                Присутні  –  10</w:t>
      </w:r>
      <w:r w:rsidRPr="00BA755A">
        <w:rPr>
          <w:sz w:val="24"/>
          <w:szCs w:val="24"/>
        </w:rPr>
        <w:t xml:space="preserve"> </w:t>
      </w:r>
    </w:p>
    <w:p w:rsidR="00624FE5" w:rsidRPr="00BA755A" w:rsidRDefault="00C17E49" w:rsidP="008773F0">
      <w:pPr>
        <w:spacing w:after="192"/>
        <w:ind w:right="8"/>
        <w:jc w:val="center"/>
        <w:rPr>
          <w:sz w:val="24"/>
          <w:szCs w:val="24"/>
        </w:rPr>
      </w:pPr>
      <w:r w:rsidRPr="00BA755A">
        <w:rPr>
          <w:b/>
          <w:sz w:val="24"/>
          <w:szCs w:val="24"/>
        </w:rPr>
        <w:t>Порядок  денний:</w:t>
      </w:r>
    </w:p>
    <w:p w:rsidR="000209DF" w:rsidRPr="008773F0" w:rsidRDefault="000209DF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</w:t>
      </w:r>
      <w:r w:rsidR="002E25E4" w:rsidRPr="008773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E25E4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обрання секретаря педагогічної ради</w:t>
      </w: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70553B" w:rsidRPr="008773F0" w:rsidRDefault="000209DF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</w:t>
      </w:r>
      <w:r w:rsidR="002E25E4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підсумки діяльності,</w:t>
      </w:r>
      <w:r w:rsidR="00127DED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2E25E4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виклики та особливості організації освітнього процесу у 2021-2022 навчальному році,визначення</w:t>
      </w:r>
      <w:r w:rsidR="000F0003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Стратегії розвитку Вороненк</w:t>
      </w:r>
      <w:r w:rsidR="006A4737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івської гімназії на 2022-2023 навчальний рік</w:t>
      </w:r>
      <w:r w:rsidR="00822700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822700" w:rsidRPr="008773F0" w:rsidRDefault="00822700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Про </w:t>
      </w:r>
      <w:r w:rsidR="000F0003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план роботи Вороненківської гімназії на 2022-2023 навчальний рік.</w:t>
      </w:r>
    </w:p>
    <w:p w:rsidR="000F0003" w:rsidRPr="008773F0" w:rsidRDefault="000F0003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 Освітню програму Вороненківської гімназії на 2022-2023 навчальний рік.</w:t>
      </w:r>
    </w:p>
    <w:p w:rsidR="000F0003" w:rsidRPr="008773F0" w:rsidRDefault="000F0003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 особливості оцінювання навчальних досягнень учнів у 2022-2023 навчальному році.</w:t>
      </w:r>
    </w:p>
    <w:p w:rsidR="000F0003" w:rsidRPr="008773F0" w:rsidRDefault="000F0003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 структуру 2022-2023 навчального року, режим роботи та правила внутрішнього розпорядку Вороненківської гімназії.</w:t>
      </w:r>
    </w:p>
    <w:p w:rsidR="000F0003" w:rsidRPr="008773F0" w:rsidRDefault="000F0003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Про </w:t>
      </w:r>
      <w:r w:rsidR="004F41A0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організацію інклюзивного навчання у 2022-2023 навчальному році.</w:t>
      </w:r>
    </w:p>
    <w:p w:rsidR="00F10BE6" w:rsidRPr="008773F0" w:rsidRDefault="00F10BE6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 Положення про інклюзивне навчання у 2022-2023 навчальному році.</w:t>
      </w:r>
    </w:p>
    <w:p w:rsidR="00CA2B70" w:rsidRPr="008773F0" w:rsidRDefault="00CA2B70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Про схвалення навчального навантаження </w:t>
      </w:r>
      <w:r w:rsidR="00D953AE"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педагогів закладу на 2022-2023 навчальний рік.</w:t>
      </w:r>
    </w:p>
    <w:p w:rsidR="00D953AE" w:rsidRPr="008773F0" w:rsidRDefault="00D953AE" w:rsidP="008773F0">
      <w:pPr>
        <w:pStyle w:val="a4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773F0">
        <w:rPr>
          <w:rFonts w:ascii="Times New Roman" w:eastAsia="Arial Unicode MS" w:hAnsi="Times New Roman" w:cs="Times New Roman"/>
          <w:sz w:val="24"/>
          <w:szCs w:val="24"/>
          <w:lang w:val="uk-UA"/>
        </w:rPr>
        <w:t>Про атестацію педагогічних працівників гімназії у 2022-2023 навчальному році.</w:t>
      </w:r>
    </w:p>
    <w:p w:rsidR="00624FE5" w:rsidRPr="00BA755A" w:rsidRDefault="00C17E49" w:rsidP="008773F0">
      <w:pPr>
        <w:spacing w:after="184" w:line="276" w:lineRule="auto"/>
        <w:ind w:left="-5"/>
        <w:rPr>
          <w:sz w:val="24"/>
          <w:szCs w:val="24"/>
        </w:rPr>
      </w:pPr>
      <w:r w:rsidRPr="00BA755A">
        <w:rPr>
          <w:b/>
          <w:sz w:val="24"/>
          <w:szCs w:val="24"/>
        </w:rPr>
        <w:t xml:space="preserve">1.СЛУХАЛИ:  </w:t>
      </w:r>
      <w:r w:rsidRPr="00BA755A">
        <w:rPr>
          <w:sz w:val="24"/>
          <w:szCs w:val="24"/>
        </w:rPr>
        <w:t xml:space="preserve"> </w:t>
      </w:r>
    </w:p>
    <w:p w:rsidR="00084ED7" w:rsidRPr="00BA755A" w:rsidRDefault="005D7C62" w:rsidP="008773F0">
      <w:pPr>
        <w:tabs>
          <w:tab w:val="left" w:pos="2146"/>
        </w:tabs>
        <w:spacing w:line="276" w:lineRule="auto"/>
        <w:ind w:firstLine="0"/>
        <w:rPr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</w:t>
      </w:r>
      <w:r w:rsidR="00822700" w:rsidRPr="00BA755A">
        <w:rPr>
          <w:rFonts w:eastAsia="Arial Unicode MS"/>
          <w:sz w:val="24"/>
          <w:szCs w:val="24"/>
        </w:rPr>
        <w:t xml:space="preserve">директора гімназії, яка </w:t>
      </w:r>
      <w:r w:rsidR="004F41A0">
        <w:rPr>
          <w:rFonts w:eastAsia="Arial Unicode MS"/>
          <w:sz w:val="24"/>
          <w:szCs w:val="24"/>
        </w:rPr>
        <w:t>запропонувала обрати секретаря педагогічної ради</w:t>
      </w:r>
      <w:r w:rsidR="00822700" w:rsidRPr="00BA755A">
        <w:rPr>
          <w:rFonts w:eastAsia="Arial Unicode MS"/>
          <w:sz w:val="24"/>
          <w:szCs w:val="24"/>
        </w:rPr>
        <w:t>.</w:t>
      </w:r>
    </w:p>
    <w:p w:rsidR="00624FE5" w:rsidRPr="00BA755A" w:rsidRDefault="00C17E49" w:rsidP="008773F0">
      <w:pPr>
        <w:spacing w:after="184" w:line="276" w:lineRule="auto"/>
        <w:ind w:left="-5"/>
        <w:rPr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</w:t>
      </w:r>
    </w:p>
    <w:p w:rsidR="00A50FD2" w:rsidRPr="00BA755A" w:rsidRDefault="004F41A0" w:rsidP="008773F0">
      <w:pPr>
        <w:spacing w:line="276" w:lineRule="auto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Обрати секретарем педагогічної ради М.КУШНІРЧУК</w:t>
      </w:r>
      <w:r w:rsidR="00CC4117">
        <w:rPr>
          <w:rFonts w:eastAsia="Arial Unicode MS"/>
          <w:sz w:val="24"/>
          <w:szCs w:val="24"/>
        </w:rPr>
        <w:t>, вчителя англійської мови.</w:t>
      </w:r>
      <w:r w:rsidR="00D764FE" w:rsidRPr="00BA755A">
        <w:rPr>
          <w:rFonts w:eastAsia="Arial Unicode MS"/>
          <w:sz w:val="24"/>
          <w:szCs w:val="24"/>
        </w:rPr>
        <w:t xml:space="preserve"> </w:t>
      </w:r>
    </w:p>
    <w:p w:rsidR="00822700" w:rsidRPr="00BA755A" w:rsidRDefault="00822700" w:rsidP="008773F0">
      <w:pPr>
        <w:spacing w:line="276" w:lineRule="auto"/>
        <w:ind w:firstLine="0"/>
        <w:rPr>
          <w:rFonts w:eastAsia="Arial Unicode MS"/>
          <w:sz w:val="24"/>
          <w:szCs w:val="24"/>
        </w:rPr>
      </w:pPr>
      <w:r w:rsidRPr="00BA755A">
        <w:rPr>
          <w:b/>
          <w:sz w:val="24"/>
          <w:szCs w:val="24"/>
        </w:rPr>
        <w:t xml:space="preserve">2.СЛУХАЛИ:  </w:t>
      </w:r>
      <w:r w:rsidRPr="00BA755A">
        <w:rPr>
          <w:sz w:val="24"/>
          <w:szCs w:val="24"/>
        </w:rPr>
        <w:t xml:space="preserve"> </w:t>
      </w:r>
    </w:p>
    <w:p w:rsidR="008773F0" w:rsidRPr="00BA755A" w:rsidRDefault="005D7C62" w:rsidP="008773F0">
      <w:pPr>
        <w:spacing w:line="276" w:lineRule="auto"/>
        <w:ind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>О.ІЛЬЧУК</w:t>
      </w:r>
      <w:r w:rsidR="00822700" w:rsidRPr="00BA755A">
        <w:rPr>
          <w:rFonts w:eastAsia="Arial Unicode MS"/>
          <w:sz w:val="24"/>
          <w:szCs w:val="24"/>
        </w:rPr>
        <w:t>, директора гі</w:t>
      </w:r>
      <w:r w:rsidRPr="00BA755A">
        <w:rPr>
          <w:rFonts w:eastAsia="Arial Unicode MS"/>
          <w:sz w:val="24"/>
          <w:szCs w:val="24"/>
        </w:rPr>
        <w:t>мназії,</w:t>
      </w:r>
      <w:r w:rsidR="00CC4117">
        <w:rPr>
          <w:rFonts w:eastAsia="Arial Unicode MS"/>
          <w:sz w:val="24"/>
          <w:szCs w:val="24"/>
        </w:rPr>
        <w:t xml:space="preserve"> яка ознайомила присутніх з підсумками роботи колективу у 2021-2022 навчальному році та Стратегію розвитку Вороненківської гімназії на 2022-2023</w:t>
      </w:r>
      <w:r w:rsidR="00D953AE">
        <w:rPr>
          <w:rFonts w:eastAsia="Arial Unicode MS"/>
          <w:sz w:val="24"/>
          <w:szCs w:val="24"/>
        </w:rPr>
        <w:t xml:space="preserve"> </w:t>
      </w:r>
      <w:r w:rsidR="00CC4117">
        <w:rPr>
          <w:rFonts w:eastAsia="Arial Unicode MS"/>
          <w:sz w:val="24"/>
          <w:szCs w:val="24"/>
        </w:rPr>
        <w:t>навчальний рік</w:t>
      </w:r>
      <w:r w:rsidR="00822700" w:rsidRPr="00BA755A">
        <w:rPr>
          <w:rFonts w:eastAsia="Arial Unicode MS"/>
          <w:sz w:val="24"/>
          <w:szCs w:val="24"/>
        </w:rPr>
        <w:t>.</w:t>
      </w:r>
    </w:p>
    <w:p w:rsidR="008773F0" w:rsidRDefault="008773F0" w:rsidP="008773F0">
      <w:pPr>
        <w:spacing w:after="184" w:line="276" w:lineRule="auto"/>
        <w:ind w:left="-5"/>
        <w:rPr>
          <w:b/>
          <w:sz w:val="24"/>
          <w:szCs w:val="24"/>
        </w:rPr>
      </w:pPr>
    </w:p>
    <w:p w:rsidR="00822700" w:rsidRPr="00BA755A" w:rsidRDefault="00822700" w:rsidP="008773F0">
      <w:pPr>
        <w:spacing w:after="184" w:line="276" w:lineRule="auto"/>
        <w:ind w:left="-5"/>
        <w:rPr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</w:t>
      </w:r>
    </w:p>
    <w:p w:rsidR="0051428B" w:rsidRPr="0051428B" w:rsidRDefault="00CC4117" w:rsidP="008773F0">
      <w:pPr>
        <w:spacing w:line="276" w:lineRule="auto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Стан виконання Стратегії розвитку Вороненківської гімназії на 2022-2023 навчальний рік вважати </w:t>
      </w:r>
      <w:r w:rsidR="0051428B">
        <w:rPr>
          <w:rFonts w:eastAsia="Arial Unicode MS"/>
          <w:sz w:val="24"/>
          <w:szCs w:val="24"/>
        </w:rPr>
        <w:t>задовільним.</w:t>
      </w:r>
    </w:p>
    <w:p w:rsidR="00BA1D26" w:rsidRPr="0051428B" w:rsidRDefault="002163A6" w:rsidP="008773F0">
      <w:pPr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1428B">
        <w:rPr>
          <w:b/>
          <w:sz w:val="24"/>
          <w:szCs w:val="24"/>
        </w:rPr>
        <w:t xml:space="preserve">.СЛУХАЛИ: </w:t>
      </w:r>
    </w:p>
    <w:p w:rsidR="0051428B" w:rsidRDefault="00BA1D26" w:rsidP="008773F0">
      <w:pPr>
        <w:spacing w:line="276" w:lineRule="auto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 О.І</w:t>
      </w:r>
      <w:r w:rsidR="005D7C62" w:rsidRPr="00BA755A">
        <w:rPr>
          <w:rFonts w:eastAsia="Arial Unicode MS"/>
          <w:sz w:val="24"/>
          <w:szCs w:val="24"/>
        </w:rPr>
        <w:t xml:space="preserve">ЛЬЧУК, директора </w:t>
      </w:r>
      <w:r w:rsidR="0051428B">
        <w:rPr>
          <w:rFonts w:eastAsia="Arial Unicode MS"/>
          <w:sz w:val="24"/>
          <w:szCs w:val="24"/>
        </w:rPr>
        <w:t>гімназії, яка ознайомила присутніх із Планом роботи Вороненківської гімназії на 2022-2023 навчальний рік</w:t>
      </w:r>
      <w:r w:rsidR="005119B6">
        <w:rPr>
          <w:rFonts w:eastAsia="Arial Unicode MS"/>
          <w:sz w:val="24"/>
          <w:szCs w:val="24"/>
        </w:rPr>
        <w:t xml:space="preserve"> (текст Плану додається до протоколу)</w:t>
      </w:r>
      <w:r w:rsidR="0051428B">
        <w:rPr>
          <w:rFonts w:eastAsia="Arial Unicode MS"/>
          <w:sz w:val="24"/>
          <w:szCs w:val="24"/>
        </w:rPr>
        <w:t>.</w:t>
      </w:r>
    </w:p>
    <w:p w:rsidR="00BA1D26" w:rsidRPr="00BA755A" w:rsidRDefault="00BA1D26" w:rsidP="008773F0">
      <w:pPr>
        <w:spacing w:line="276" w:lineRule="auto"/>
        <w:rPr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  <w:r w:rsidRPr="00BA755A">
        <w:rPr>
          <w:sz w:val="24"/>
          <w:szCs w:val="24"/>
        </w:rPr>
        <w:t xml:space="preserve"> </w:t>
      </w:r>
    </w:p>
    <w:p w:rsidR="002163A6" w:rsidRPr="008773F0" w:rsidRDefault="008773F0" w:rsidP="008773F0">
      <w:pPr>
        <w:spacing w:line="276" w:lineRule="auto"/>
        <w:ind w:left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1.   </w:t>
      </w:r>
      <w:r w:rsidR="0051428B" w:rsidRPr="008773F0">
        <w:rPr>
          <w:rFonts w:eastAsia="Arial Unicode MS"/>
          <w:sz w:val="24"/>
          <w:szCs w:val="24"/>
        </w:rPr>
        <w:t>Схвалити План роботи Вороненківської гімназії на 2022-2023 навчальний рік.</w:t>
      </w:r>
    </w:p>
    <w:p w:rsidR="005119B6" w:rsidRPr="008773F0" w:rsidRDefault="008773F0" w:rsidP="008773F0">
      <w:pPr>
        <w:spacing w:line="276" w:lineRule="auto"/>
        <w:ind w:left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2. Х.</w:t>
      </w:r>
      <w:r w:rsidR="005119B6" w:rsidRPr="008773F0">
        <w:rPr>
          <w:rFonts w:eastAsia="Arial Unicode MS"/>
          <w:sz w:val="24"/>
          <w:szCs w:val="24"/>
        </w:rPr>
        <w:t>ІЛЬЧУК, адміністратору сайту</w:t>
      </w:r>
      <w:r w:rsidR="00D953AE" w:rsidRPr="008773F0">
        <w:rPr>
          <w:rFonts w:eastAsia="Arial Unicode MS"/>
          <w:sz w:val="24"/>
          <w:szCs w:val="24"/>
        </w:rPr>
        <w:t>, опублікувати Освітню програми Вороненківської гімназії на 2022-2023 навчальний рік на веб-сайті закладу.</w:t>
      </w:r>
    </w:p>
    <w:p w:rsidR="00D953AE" w:rsidRDefault="00D953AE" w:rsidP="008773F0">
      <w:pPr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4.СЛУХАЛИ: </w:t>
      </w:r>
    </w:p>
    <w:p w:rsidR="00D953AE" w:rsidRDefault="00D953AE" w:rsidP="008773F0">
      <w:pPr>
        <w:spacing w:line="276" w:lineRule="auto"/>
        <w:ind w:left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 присутніх з Освітньою програмою Вороненківської гімназії на 2022-2023 навчальний рік ( текст Освітньої програми додається до протоколу).</w:t>
      </w:r>
    </w:p>
    <w:p w:rsidR="006A4737" w:rsidRDefault="006A4737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6A4737" w:rsidRPr="000F560A" w:rsidRDefault="006A4737" w:rsidP="008773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>Схвалити Освітню програму Вороненківської гімназії на 2022-2023 навчальний рік.</w:t>
      </w:r>
    </w:p>
    <w:p w:rsidR="006A4737" w:rsidRPr="000F560A" w:rsidRDefault="006A4737" w:rsidP="008773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>Х.ІЛЬЧУК, адміністратору сайту,опублікувати Освітню програму Вороненківської гімназії на 2022-2023 навчальний рік на веб-сайті закладу.</w:t>
      </w:r>
    </w:p>
    <w:p w:rsidR="004D650D" w:rsidRDefault="004D650D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D650D">
        <w:rPr>
          <w:b/>
          <w:sz w:val="24"/>
          <w:szCs w:val="24"/>
        </w:rPr>
        <w:t xml:space="preserve">.СЛУХАЛИ: </w:t>
      </w:r>
    </w:p>
    <w:p w:rsidR="00F312E2" w:rsidRPr="00ED6801" w:rsidRDefault="004D650D" w:rsidP="008773F0">
      <w:pPr>
        <w:spacing w:line="276" w:lineRule="auto"/>
        <w:ind w:left="60"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запропонувала для обговорення особливості оцінювання навчальних досягнень учнів у 2022-2023 навчальному році.</w:t>
      </w:r>
    </w:p>
    <w:p w:rsidR="005907A2" w:rsidRDefault="00F312E2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</w:t>
      </w:r>
    </w:p>
    <w:p w:rsidR="00F312E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="008773F0">
        <w:rPr>
          <w:rFonts w:eastAsia="Arial Unicode MS"/>
          <w:sz w:val="24"/>
          <w:szCs w:val="24"/>
        </w:rPr>
        <w:t xml:space="preserve">  </w:t>
      </w:r>
      <w:r w:rsidRPr="005907A2">
        <w:rPr>
          <w:rFonts w:eastAsia="Arial Unicode MS"/>
          <w:sz w:val="24"/>
          <w:szCs w:val="24"/>
        </w:rPr>
        <w:t>Здійснювати формувальне та підсумкове оцінювання</w:t>
      </w:r>
      <w:r w:rsidRPr="005907A2">
        <w:rPr>
          <w:rFonts w:eastAsia="Arial Unicode MS"/>
          <w:szCs w:val="28"/>
        </w:rPr>
        <w:t xml:space="preserve"> </w:t>
      </w:r>
      <w:r w:rsidRPr="005907A2">
        <w:rPr>
          <w:rFonts w:eastAsia="Arial Unicode MS"/>
          <w:sz w:val="24"/>
          <w:szCs w:val="24"/>
        </w:rPr>
        <w:t>результатів навчання учнів.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73F0">
        <w:rPr>
          <w:sz w:val="24"/>
          <w:szCs w:val="24"/>
        </w:rPr>
        <w:t xml:space="preserve"> </w:t>
      </w:r>
      <w:r w:rsidR="00FA17BB" w:rsidRPr="005907A2">
        <w:rPr>
          <w:sz w:val="24"/>
          <w:szCs w:val="24"/>
        </w:rPr>
        <w:t>Класним керівникам та учителям</w:t>
      </w:r>
      <w:r w:rsidR="00DB4FD4" w:rsidRPr="005907A2">
        <w:rPr>
          <w:sz w:val="24"/>
          <w:szCs w:val="24"/>
        </w:rPr>
        <w:t xml:space="preserve"> - </w:t>
      </w:r>
      <w:r w:rsidR="00FA17BB" w:rsidRPr="005907A2">
        <w:rPr>
          <w:sz w:val="24"/>
          <w:szCs w:val="24"/>
        </w:rPr>
        <w:t>предметникам дотримуватись вимог щодо оцінювання навчальних досягнень, а саме:</w:t>
      </w:r>
      <w:r w:rsidRPr="005907A2">
        <w:rPr>
          <w:rFonts w:eastAsia="Arial Unicode MS"/>
          <w:b/>
          <w:szCs w:val="28"/>
        </w:rPr>
        <w:t xml:space="preserve">  </w:t>
      </w:r>
    </w:p>
    <w:p w:rsidR="005907A2" w:rsidRPr="005907A2" w:rsidRDefault="005907A2" w:rsidP="008773F0">
      <w:pPr>
        <w:pStyle w:val="a4"/>
        <w:numPr>
          <w:ilvl w:val="0"/>
          <w:numId w:val="14"/>
        </w:numPr>
        <w:jc w:val="both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>1-2 класах здійснювати підсумкове оцінювання із застосуванням вербальної характеристики особистих досягнень, а його результати фіксувати у свідоцтві досягнень.</w:t>
      </w:r>
    </w:p>
    <w:p w:rsidR="005907A2" w:rsidRPr="005907A2" w:rsidRDefault="005907A2" w:rsidP="008773F0">
      <w:pPr>
        <w:pStyle w:val="a4"/>
        <w:numPr>
          <w:ilvl w:val="0"/>
          <w:numId w:val="14"/>
        </w:numPr>
        <w:jc w:val="both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>3-4 класах підсумкове оцінювання здійснювати за рівневою шкалою, використовуючи такі умовні позначення: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>П- початковий рівень;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>С- середній рівень;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>Д- достатній рівень;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  <w:r w:rsidRPr="005907A2">
        <w:rPr>
          <w:rFonts w:eastAsia="Arial Unicode MS"/>
          <w:sz w:val="24"/>
          <w:szCs w:val="24"/>
        </w:rPr>
        <w:t xml:space="preserve">В- високий рівень. </w:t>
      </w:r>
    </w:p>
    <w:p w:rsidR="005907A2" w:rsidRPr="005907A2" w:rsidRDefault="005907A2" w:rsidP="008773F0">
      <w:pPr>
        <w:spacing w:line="276" w:lineRule="auto"/>
        <w:rPr>
          <w:rFonts w:eastAsia="Arial Unicode MS"/>
          <w:sz w:val="24"/>
          <w:szCs w:val="24"/>
        </w:rPr>
      </w:pPr>
    </w:p>
    <w:p w:rsidR="00DB4FD4" w:rsidRPr="00FA17BB" w:rsidRDefault="008570F3" w:rsidP="008773F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5-6 класів здійснюється з використанням 12-бальної системи (шкали), а його результати позначаються цифрами від 1 до 12.</w:t>
      </w:r>
    </w:p>
    <w:p w:rsidR="00F312E2" w:rsidRDefault="000F560A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D650D">
        <w:rPr>
          <w:b/>
          <w:sz w:val="24"/>
          <w:szCs w:val="24"/>
        </w:rPr>
        <w:t xml:space="preserve">.СЛУХАЛИ: </w:t>
      </w:r>
    </w:p>
    <w:p w:rsidR="00F312E2" w:rsidRDefault="00F312E2" w:rsidP="008773F0">
      <w:pPr>
        <w:spacing w:line="276" w:lineRule="auto"/>
        <w:ind w:left="60"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</w:t>
      </w:r>
      <w:r w:rsidR="00DB32DF">
        <w:rPr>
          <w:rFonts w:eastAsia="Arial Unicode MS"/>
          <w:sz w:val="24"/>
          <w:szCs w:val="24"/>
        </w:rPr>
        <w:t xml:space="preserve"> присутніх із структурою 2022-2023 навчального р</w:t>
      </w:r>
      <w:r w:rsidR="000F560A">
        <w:rPr>
          <w:rFonts w:eastAsia="Arial Unicode MS"/>
          <w:sz w:val="24"/>
          <w:szCs w:val="24"/>
        </w:rPr>
        <w:t>оку, режимом роботи закладу та П</w:t>
      </w:r>
      <w:r w:rsidR="00DB32DF">
        <w:rPr>
          <w:rFonts w:eastAsia="Arial Unicode MS"/>
          <w:sz w:val="24"/>
          <w:szCs w:val="24"/>
        </w:rPr>
        <w:t>равилами внутрішнього розпорядку на 2022-2023 навчальний рік (текст документів додається до протоколу).</w:t>
      </w:r>
    </w:p>
    <w:p w:rsidR="00DB32DF" w:rsidRDefault="00DB32DF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DB32DF" w:rsidRPr="000F560A" w:rsidRDefault="00DB32DF" w:rsidP="008773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>Схвалити структуру 2022-2023 навчального року.</w:t>
      </w:r>
    </w:p>
    <w:p w:rsidR="00DB32DF" w:rsidRPr="000F560A" w:rsidRDefault="00DB32DF" w:rsidP="008773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>Схвалити режим роботи Вороненківської гімназії на 2022-2023 навчальний рік.</w:t>
      </w:r>
    </w:p>
    <w:p w:rsidR="00DB32DF" w:rsidRPr="000F560A" w:rsidRDefault="00DB32DF" w:rsidP="008773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>Схвалити Правила внутрішнього розпорядку Вороненківської гімназії на 2022-2023 навчальний рік.</w:t>
      </w:r>
    </w:p>
    <w:p w:rsidR="00DB32DF" w:rsidRPr="000F560A" w:rsidRDefault="000F560A" w:rsidP="008773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60A">
        <w:rPr>
          <w:rFonts w:ascii="Times New Roman" w:hAnsi="Times New Roman" w:cs="Times New Roman"/>
          <w:sz w:val="24"/>
          <w:szCs w:val="24"/>
          <w:lang w:val="uk-UA"/>
        </w:rPr>
        <w:t xml:space="preserve">Х.ІЛЬЧУК, адміністратору сайту, </w:t>
      </w:r>
      <w:r>
        <w:rPr>
          <w:rFonts w:ascii="Times New Roman" w:hAnsi="Times New Roman" w:cs="Times New Roman"/>
          <w:sz w:val="24"/>
          <w:szCs w:val="24"/>
          <w:lang w:val="uk-UA"/>
        </w:rPr>
        <w:t>опублікувати структуру 2022-2023 навчального року, режим роботи та Правила внутрішнього розпорядку Вороненківської гімназії на веб-сайті закладу.</w:t>
      </w:r>
    </w:p>
    <w:p w:rsidR="000F560A" w:rsidRPr="000F560A" w:rsidRDefault="000F560A" w:rsidP="008773F0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F560A" w:rsidRDefault="000F560A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F560A">
        <w:rPr>
          <w:b/>
          <w:sz w:val="24"/>
          <w:szCs w:val="24"/>
        </w:rPr>
        <w:t xml:space="preserve">.СЛУХАЛИ: </w:t>
      </w:r>
    </w:p>
    <w:p w:rsidR="000F560A" w:rsidRPr="00F10BE6" w:rsidRDefault="00092AEA" w:rsidP="008773F0">
      <w:pPr>
        <w:spacing w:line="276" w:lineRule="auto"/>
        <w:ind w:left="60" w:firstLine="0"/>
        <w:rPr>
          <w:b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</w:t>
      </w:r>
      <w:r w:rsidR="00F10BE6">
        <w:rPr>
          <w:rFonts w:eastAsia="Arial Unicode MS"/>
          <w:sz w:val="24"/>
          <w:szCs w:val="24"/>
        </w:rPr>
        <w:t xml:space="preserve"> педаго</w:t>
      </w:r>
      <w:r w:rsidR="00557C5B">
        <w:rPr>
          <w:rFonts w:eastAsia="Arial Unicode MS"/>
          <w:sz w:val="24"/>
          <w:szCs w:val="24"/>
        </w:rPr>
        <w:t>гічний колектив із учнем, батьки якого</w:t>
      </w:r>
      <w:r w:rsidR="00F10BE6">
        <w:rPr>
          <w:rFonts w:eastAsia="Arial Unicode MS"/>
          <w:sz w:val="24"/>
          <w:szCs w:val="24"/>
        </w:rPr>
        <w:t xml:space="preserve"> подали необхідні документи для організації інклюзивного навчання</w:t>
      </w:r>
      <w:r w:rsidRPr="00F10BE6">
        <w:rPr>
          <w:rFonts w:eastAsia="Arial Unicode MS"/>
          <w:sz w:val="24"/>
          <w:szCs w:val="24"/>
        </w:rPr>
        <w:t xml:space="preserve"> у 2022-2023 навчальному році.</w:t>
      </w:r>
    </w:p>
    <w:p w:rsidR="00092AEA" w:rsidRDefault="00092AEA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0F560A" w:rsidRDefault="00F10BE6" w:rsidP="008773F0">
      <w:pPr>
        <w:spacing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>Клопотати перед управлінням освіти та виконавчим комітетом Поляницької сільської ради про організацію інклюзивного навчання у 5 класі.</w:t>
      </w:r>
    </w:p>
    <w:p w:rsidR="00557C5B" w:rsidRDefault="00092AEA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8.СЛУХАЛИ:</w:t>
      </w:r>
    </w:p>
    <w:p w:rsidR="00557C5B" w:rsidRDefault="00557C5B" w:rsidP="008773F0">
      <w:pPr>
        <w:spacing w:line="276" w:lineRule="auto"/>
        <w:ind w:left="60"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 присутніх з Положенням про інклюзивну освіту.</w:t>
      </w:r>
    </w:p>
    <w:p w:rsidR="00557C5B" w:rsidRDefault="00557C5B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557C5B" w:rsidRDefault="00557C5B" w:rsidP="008773F0">
      <w:pPr>
        <w:spacing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8773F0">
        <w:rPr>
          <w:sz w:val="24"/>
          <w:szCs w:val="24"/>
        </w:rPr>
        <w:t xml:space="preserve">  </w:t>
      </w:r>
      <w:r>
        <w:rPr>
          <w:sz w:val="24"/>
          <w:szCs w:val="24"/>
        </w:rPr>
        <w:t>Схвалити Положення про інклюзивне навчання у Вороненківській гімназії.</w:t>
      </w:r>
    </w:p>
    <w:p w:rsidR="00557C5B" w:rsidRDefault="00557C5B" w:rsidP="008773F0">
      <w:pPr>
        <w:spacing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8773F0">
        <w:rPr>
          <w:sz w:val="24"/>
          <w:szCs w:val="24"/>
        </w:rPr>
        <w:t xml:space="preserve"> </w:t>
      </w:r>
      <w:r>
        <w:rPr>
          <w:sz w:val="24"/>
          <w:szCs w:val="24"/>
        </w:rPr>
        <w:t>Х.ІЛЬЧУК, адміністратору сайту, опублікувати Положення про інклюзивну освіту у Вороненківській гімназії на веб-сайті закладу.</w:t>
      </w:r>
    </w:p>
    <w:p w:rsidR="00557C5B" w:rsidRDefault="00ED6801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C26B3">
        <w:rPr>
          <w:b/>
          <w:sz w:val="24"/>
          <w:szCs w:val="24"/>
        </w:rPr>
        <w:t>.СЛУХАЛИ</w:t>
      </w:r>
      <w:r>
        <w:rPr>
          <w:b/>
          <w:sz w:val="24"/>
          <w:szCs w:val="24"/>
        </w:rPr>
        <w:t>:</w:t>
      </w:r>
    </w:p>
    <w:p w:rsidR="00092AEA" w:rsidRDefault="00092AEA" w:rsidP="008773F0">
      <w:pPr>
        <w:spacing w:line="276" w:lineRule="auto"/>
        <w:ind w:left="60"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 педагогів закладу з навчальним навантаженням на 2022-2023 навчальний рік.</w:t>
      </w:r>
    </w:p>
    <w:p w:rsidR="00092AEA" w:rsidRDefault="00092AEA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092AEA" w:rsidRPr="00092AEA" w:rsidRDefault="00092AEA" w:rsidP="008773F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AEA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на 2022-2023 навчальний рік педагогів Вороненківської гімназії.</w:t>
      </w:r>
    </w:p>
    <w:p w:rsidR="00092AEA" w:rsidRPr="00FC26B3" w:rsidRDefault="00FC26B3" w:rsidP="008773F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B3">
        <w:rPr>
          <w:rFonts w:ascii="Times New Roman" w:eastAsia="Arial Unicode MS" w:hAnsi="Times New Roman" w:cs="Times New Roman"/>
          <w:sz w:val="24"/>
          <w:szCs w:val="24"/>
        </w:rPr>
        <w:t>О.ІЛЬЧУК, директор</w:t>
      </w:r>
      <w:r w:rsidRPr="00FC26B3">
        <w:rPr>
          <w:rFonts w:ascii="Times New Roman" w:eastAsia="Arial Unicode MS" w:hAnsi="Times New Roman" w:cs="Times New Roman"/>
          <w:sz w:val="24"/>
          <w:szCs w:val="24"/>
          <w:lang w:val="uk-UA"/>
        </w:rPr>
        <w:t>у</w:t>
      </w:r>
      <w:r w:rsidRPr="00FC26B3">
        <w:rPr>
          <w:rFonts w:ascii="Times New Roman" w:eastAsia="Arial Unicode MS" w:hAnsi="Times New Roman" w:cs="Times New Roman"/>
          <w:sz w:val="24"/>
          <w:szCs w:val="24"/>
        </w:rPr>
        <w:t xml:space="preserve"> гімназії,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подати тарифікаційні списки бухгалтеру С.ТОМ</w:t>
      </w:r>
      <w:r w:rsidR="005907A2">
        <w:rPr>
          <w:rFonts w:ascii="Times New Roman" w:eastAsia="Arial Unicode MS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ЮК 01.09.2022 року.</w:t>
      </w:r>
    </w:p>
    <w:p w:rsidR="00FC26B3" w:rsidRDefault="00ED6801" w:rsidP="008773F0">
      <w:pPr>
        <w:spacing w:line="276" w:lineRule="auto"/>
        <w:ind w:lef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FC26B3" w:rsidRPr="00FC26B3">
        <w:rPr>
          <w:b/>
          <w:sz w:val="24"/>
          <w:szCs w:val="24"/>
        </w:rPr>
        <w:t>.СЛУХАЛИ</w:t>
      </w:r>
      <w:r w:rsidR="00FC26B3">
        <w:rPr>
          <w:b/>
          <w:sz w:val="24"/>
          <w:szCs w:val="24"/>
        </w:rPr>
        <w:t>:</w:t>
      </w:r>
    </w:p>
    <w:p w:rsidR="00FC26B3" w:rsidRDefault="00FC26B3" w:rsidP="008773F0">
      <w:pPr>
        <w:spacing w:line="276" w:lineRule="auto"/>
        <w:ind w:left="60" w:firstLine="0"/>
        <w:rPr>
          <w:rFonts w:eastAsia="Arial Unicode MS"/>
          <w:sz w:val="24"/>
          <w:szCs w:val="24"/>
        </w:rPr>
      </w:pPr>
      <w:r w:rsidRPr="00BA755A">
        <w:rPr>
          <w:rFonts w:eastAsia="Arial Unicode MS"/>
          <w:sz w:val="24"/>
          <w:szCs w:val="24"/>
        </w:rPr>
        <w:t xml:space="preserve">О.ІЛЬЧУК, директора </w:t>
      </w:r>
      <w:r>
        <w:rPr>
          <w:rFonts w:eastAsia="Arial Unicode MS"/>
          <w:sz w:val="24"/>
          <w:szCs w:val="24"/>
        </w:rPr>
        <w:t>гімназії, яка ознайомила педагогічний колектив із списком педагогічних працівників гімназії,які підлягають атестації у 2023 році.</w:t>
      </w:r>
    </w:p>
    <w:p w:rsidR="00FC26B3" w:rsidRDefault="00FC26B3" w:rsidP="008773F0">
      <w:pPr>
        <w:spacing w:line="276" w:lineRule="auto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УХВАЛИЛИ:  </w:t>
      </w:r>
    </w:p>
    <w:p w:rsidR="00B361AA" w:rsidRPr="00B361AA" w:rsidRDefault="00FC26B3" w:rsidP="008773F0">
      <w:pPr>
        <w:spacing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Затвердити список педагогічних працівників гімназії, які </w:t>
      </w:r>
      <w:r w:rsidR="00A6104F">
        <w:rPr>
          <w:sz w:val="24"/>
          <w:szCs w:val="24"/>
        </w:rPr>
        <w:t>підлягають атестації у 2023 році.</w:t>
      </w:r>
    </w:p>
    <w:p w:rsidR="00D953AE" w:rsidRPr="002163A6" w:rsidRDefault="00D953AE" w:rsidP="002163A6">
      <w:pPr>
        <w:pStyle w:val="a4"/>
        <w:rPr>
          <w:rFonts w:eastAsia="Arial Unicode MS"/>
          <w:sz w:val="24"/>
          <w:szCs w:val="24"/>
          <w:lang w:val="uk-UA"/>
        </w:rPr>
      </w:pPr>
    </w:p>
    <w:p w:rsidR="00A3117B" w:rsidRPr="00BA755A" w:rsidRDefault="00A3117B" w:rsidP="00A3117B">
      <w:pPr>
        <w:tabs>
          <w:tab w:val="left" w:pos="2146"/>
        </w:tabs>
        <w:ind w:firstLine="0"/>
        <w:rPr>
          <w:b/>
          <w:color w:val="auto"/>
          <w:sz w:val="24"/>
          <w:szCs w:val="24"/>
        </w:rPr>
      </w:pPr>
      <w:r w:rsidRPr="00BA755A">
        <w:rPr>
          <w:b/>
          <w:sz w:val="24"/>
          <w:szCs w:val="24"/>
        </w:rPr>
        <w:t xml:space="preserve">ГОЛОСУВАЛИ: </w:t>
      </w:r>
    </w:p>
    <w:p w:rsidR="00A3117B" w:rsidRPr="00BA755A" w:rsidRDefault="00A3117B" w:rsidP="00A3117B">
      <w:pPr>
        <w:pStyle w:val="a3"/>
        <w:rPr>
          <w:rFonts w:ascii="Times New Roman" w:hAnsi="Times New Roman"/>
          <w:sz w:val="24"/>
          <w:szCs w:val="24"/>
        </w:rPr>
      </w:pPr>
      <w:r w:rsidRPr="00BA755A">
        <w:rPr>
          <w:rFonts w:ascii="Times New Roman" w:hAnsi="Times New Roman"/>
          <w:sz w:val="24"/>
          <w:szCs w:val="24"/>
        </w:rPr>
        <w:t>За – 10</w:t>
      </w:r>
    </w:p>
    <w:p w:rsidR="00A3117B" w:rsidRPr="00BA755A" w:rsidRDefault="00A3117B" w:rsidP="00A3117B">
      <w:pPr>
        <w:pStyle w:val="a3"/>
        <w:rPr>
          <w:rFonts w:ascii="Times New Roman" w:hAnsi="Times New Roman"/>
          <w:sz w:val="24"/>
          <w:szCs w:val="24"/>
        </w:rPr>
      </w:pPr>
      <w:r w:rsidRPr="00BA755A">
        <w:rPr>
          <w:rFonts w:ascii="Times New Roman" w:hAnsi="Times New Roman"/>
          <w:sz w:val="24"/>
          <w:szCs w:val="24"/>
        </w:rPr>
        <w:t>Проти –  0</w:t>
      </w:r>
    </w:p>
    <w:p w:rsidR="00A3117B" w:rsidRPr="00BA755A" w:rsidRDefault="00A3117B" w:rsidP="00A3117B">
      <w:pPr>
        <w:pStyle w:val="a3"/>
        <w:rPr>
          <w:rFonts w:ascii="Times New Roman" w:hAnsi="Times New Roman"/>
          <w:sz w:val="24"/>
          <w:szCs w:val="24"/>
        </w:rPr>
      </w:pPr>
      <w:r w:rsidRPr="00BA755A">
        <w:rPr>
          <w:rFonts w:ascii="Times New Roman" w:hAnsi="Times New Roman"/>
          <w:sz w:val="24"/>
          <w:szCs w:val="24"/>
        </w:rPr>
        <w:t>Утрималися – 0</w:t>
      </w:r>
    </w:p>
    <w:p w:rsidR="00A3117B" w:rsidRPr="00BA755A" w:rsidRDefault="00A3117B" w:rsidP="009F6CC5">
      <w:pPr>
        <w:spacing w:after="0"/>
        <w:jc w:val="left"/>
        <w:rPr>
          <w:sz w:val="24"/>
          <w:szCs w:val="24"/>
        </w:rPr>
      </w:pPr>
    </w:p>
    <w:p w:rsidR="009F6CC5" w:rsidRPr="00BA755A" w:rsidRDefault="009F6CC5" w:rsidP="009F6CC5">
      <w:pPr>
        <w:rPr>
          <w:rFonts w:eastAsia="Arial Unicode MS"/>
          <w:sz w:val="24"/>
          <w:szCs w:val="24"/>
        </w:rPr>
      </w:pPr>
    </w:p>
    <w:p w:rsidR="005D7C62" w:rsidRPr="00BA755A" w:rsidRDefault="005D7C62" w:rsidP="005D7C62">
      <w:pPr>
        <w:pStyle w:val="a4"/>
        <w:rPr>
          <w:rFonts w:eastAsia="Arial Unicode MS"/>
          <w:sz w:val="24"/>
          <w:szCs w:val="24"/>
          <w:lang w:val="uk-UA"/>
        </w:rPr>
      </w:pPr>
    </w:p>
    <w:p w:rsidR="00583D99" w:rsidRPr="00BA755A" w:rsidRDefault="00583D99" w:rsidP="00583D99">
      <w:pPr>
        <w:spacing w:after="185"/>
        <w:ind w:left="-5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>Голова педради – директор гімназії</w:t>
      </w:r>
      <w:r w:rsidR="00C17E49" w:rsidRPr="00BA755A">
        <w:rPr>
          <w:b/>
          <w:sz w:val="24"/>
          <w:szCs w:val="24"/>
        </w:rPr>
        <w:t xml:space="preserve">     </w:t>
      </w:r>
      <w:r w:rsidR="00A50FD2" w:rsidRPr="00BA755A">
        <w:rPr>
          <w:b/>
          <w:i/>
          <w:sz w:val="24"/>
          <w:szCs w:val="24"/>
        </w:rPr>
        <w:t xml:space="preserve">                                 </w:t>
      </w:r>
      <w:r w:rsidRPr="00BA755A">
        <w:rPr>
          <w:b/>
          <w:sz w:val="24"/>
          <w:szCs w:val="24"/>
        </w:rPr>
        <w:t xml:space="preserve">  Олександра ІЛЬЧУК </w:t>
      </w:r>
    </w:p>
    <w:p w:rsidR="00624FE5" w:rsidRPr="00BA755A" w:rsidRDefault="00C17E49" w:rsidP="00583D99">
      <w:pPr>
        <w:spacing w:after="185"/>
        <w:ind w:left="-5"/>
        <w:rPr>
          <w:b/>
          <w:sz w:val="24"/>
          <w:szCs w:val="24"/>
        </w:rPr>
      </w:pPr>
      <w:r w:rsidRPr="00BA755A">
        <w:rPr>
          <w:b/>
          <w:sz w:val="24"/>
          <w:szCs w:val="24"/>
        </w:rPr>
        <w:t xml:space="preserve">Секретар    педагогічної ради             </w:t>
      </w:r>
      <w:r w:rsidR="00A50FD2" w:rsidRPr="00BA755A">
        <w:rPr>
          <w:b/>
          <w:i/>
          <w:sz w:val="24"/>
          <w:szCs w:val="24"/>
        </w:rPr>
        <w:t xml:space="preserve">                                    </w:t>
      </w:r>
      <w:r w:rsidR="00583D99" w:rsidRPr="00BA755A">
        <w:rPr>
          <w:b/>
          <w:sz w:val="24"/>
          <w:szCs w:val="24"/>
        </w:rPr>
        <w:t xml:space="preserve">  Мирослава КРИЦКАЛЮК</w:t>
      </w:r>
      <w:r w:rsidRPr="00BA755A">
        <w:rPr>
          <w:b/>
          <w:sz w:val="24"/>
          <w:szCs w:val="24"/>
        </w:rPr>
        <w:t xml:space="preserve"> </w:t>
      </w:r>
    </w:p>
    <w:sectPr w:rsidR="00624FE5" w:rsidRPr="00BA755A">
      <w:pgSz w:w="11906" w:h="16838"/>
      <w:pgMar w:top="1144" w:right="1131" w:bottom="1375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BF" w:rsidRDefault="00FC61BF" w:rsidP="00A4292A">
      <w:pPr>
        <w:spacing w:after="0" w:line="240" w:lineRule="auto"/>
      </w:pPr>
      <w:r>
        <w:separator/>
      </w:r>
    </w:p>
  </w:endnote>
  <w:endnote w:type="continuationSeparator" w:id="0">
    <w:p w:rsidR="00FC61BF" w:rsidRDefault="00FC61BF" w:rsidP="00A4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BF" w:rsidRDefault="00FC61BF" w:rsidP="00A4292A">
      <w:pPr>
        <w:spacing w:after="0" w:line="240" w:lineRule="auto"/>
      </w:pPr>
      <w:r>
        <w:separator/>
      </w:r>
    </w:p>
  </w:footnote>
  <w:footnote w:type="continuationSeparator" w:id="0">
    <w:p w:rsidR="00FC61BF" w:rsidRDefault="00FC61BF" w:rsidP="00A4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F19"/>
    <w:multiLevelType w:val="hybridMultilevel"/>
    <w:tmpl w:val="EBAA7D6E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4D51B2"/>
    <w:multiLevelType w:val="hybridMultilevel"/>
    <w:tmpl w:val="B1DA650A"/>
    <w:lvl w:ilvl="0" w:tplc="2B221E38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12A2D30"/>
    <w:multiLevelType w:val="hybridMultilevel"/>
    <w:tmpl w:val="985C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5BF"/>
    <w:multiLevelType w:val="hybridMultilevel"/>
    <w:tmpl w:val="0A4ECDCE"/>
    <w:lvl w:ilvl="0" w:tplc="DDC8D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4C5849"/>
    <w:multiLevelType w:val="hybridMultilevel"/>
    <w:tmpl w:val="61768284"/>
    <w:lvl w:ilvl="0" w:tplc="A2C2600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27CE3914"/>
    <w:multiLevelType w:val="hybridMultilevel"/>
    <w:tmpl w:val="B7166B82"/>
    <w:lvl w:ilvl="0" w:tplc="0422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17464E1"/>
    <w:multiLevelType w:val="hybridMultilevel"/>
    <w:tmpl w:val="6A76C3F0"/>
    <w:lvl w:ilvl="0" w:tplc="174C1D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9BC2CC2"/>
    <w:multiLevelType w:val="multilevel"/>
    <w:tmpl w:val="B0D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52B44"/>
    <w:multiLevelType w:val="multilevel"/>
    <w:tmpl w:val="2DB4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226FB"/>
    <w:multiLevelType w:val="hybridMultilevel"/>
    <w:tmpl w:val="2ADEDFA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F2C85"/>
    <w:multiLevelType w:val="hybridMultilevel"/>
    <w:tmpl w:val="71A8DE98"/>
    <w:lvl w:ilvl="0" w:tplc="4DFACE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CB2403"/>
    <w:multiLevelType w:val="multilevel"/>
    <w:tmpl w:val="9FF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D6689"/>
    <w:multiLevelType w:val="hybridMultilevel"/>
    <w:tmpl w:val="3410C164"/>
    <w:lvl w:ilvl="0" w:tplc="BAD87F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7E9D173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E5"/>
    <w:rsid w:val="000209DF"/>
    <w:rsid w:val="000576A0"/>
    <w:rsid w:val="00084ED7"/>
    <w:rsid w:val="00092AEA"/>
    <w:rsid w:val="000F0003"/>
    <w:rsid w:val="000F560A"/>
    <w:rsid w:val="00127DED"/>
    <w:rsid w:val="00144EB5"/>
    <w:rsid w:val="00187641"/>
    <w:rsid w:val="002163A6"/>
    <w:rsid w:val="002864C8"/>
    <w:rsid w:val="002E25E4"/>
    <w:rsid w:val="00304A86"/>
    <w:rsid w:val="00332F55"/>
    <w:rsid w:val="004C4C25"/>
    <w:rsid w:val="004D650D"/>
    <w:rsid w:val="004F41A0"/>
    <w:rsid w:val="005119B6"/>
    <w:rsid w:val="0051428B"/>
    <w:rsid w:val="00557C5B"/>
    <w:rsid w:val="00583D99"/>
    <w:rsid w:val="005907A2"/>
    <w:rsid w:val="005D7C62"/>
    <w:rsid w:val="00624FE5"/>
    <w:rsid w:val="006A4737"/>
    <w:rsid w:val="0070553B"/>
    <w:rsid w:val="00722945"/>
    <w:rsid w:val="007D09DF"/>
    <w:rsid w:val="00822700"/>
    <w:rsid w:val="008570F3"/>
    <w:rsid w:val="008773F0"/>
    <w:rsid w:val="00897233"/>
    <w:rsid w:val="008A5C68"/>
    <w:rsid w:val="00962138"/>
    <w:rsid w:val="009F6CC5"/>
    <w:rsid w:val="00A3117B"/>
    <w:rsid w:val="00A4292A"/>
    <w:rsid w:val="00A50FD2"/>
    <w:rsid w:val="00A6104F"/>
    <w:rsid w:val="00AC10BB"/>
    <w:rsid w:val="00B27FB7"/>
    <w:rsid w:val="00B361AA"/>
    <w:rsid w:val="00B56083"/>
    <w:rsid w:val="00BA1D26"/>
    <w:rsid w:val="00BA755A"/>
    <w:rsid w:val="00BB5052"/>
    <w:rsid w:val="00C17E49"/>
    <w:rsid w:val="00C31DAB"/>
    <w:rsid w:val="00C71379"/>
    <w:rsid w:val="00CA2B70"/>
    <w:rsid w:val="00CC4117"/>
    <w:rsid w:val="00CF4B84"/>
    <w:rsid w:val="00D764FE"/>
    <w:rsid w:val="00D953AE"/>
    <w:rsid w:val="00DB32DF"/>
    <w:rsid w:val="00DB4FD4"/>
    <w:rsid w:val="00E34A85"/>
    <w:rsid w:val="00E5479E"/>
    <w:rsid w:val="00ED6801"/>
    <w:rsid w:val="00EE064A"/>
    <w:rsid w:val="00F10BE6"/>
    <w:rsid w:val="00F312E2"/>
    <w:rsid w:val="00FA17BB"/>
    <w:rsid w:val="00FA48CA"/>
    <w:rsid w:val="00FC26B3"/>
    <w:rsid w:val="00FC61BF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2DEAA-6BB3-41A4-A09D-F412B69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5608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Anethum Corp.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Anethum</cp:lastModifiedBy>
  <cp:revision>7</cp:revision>
  <dcterms:created xsi:type="dcterms:W3CDTF">2022-09-03T11:15:00Z</dcterms:created>
  <dcterms:modified xsi:type="dcterms:W3CDTF">2022-09-21T10:06:00Z</dcterms:modified>
</cp:coreProperties>
</file>