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23" w:rsidRPr="008D2E23" w:rsidRDefault="008D2E23" w:rsidP="008D2E23">
      <w:pPr>
        <w:spacing w:after="0" w:line="240" w:lineRule="auto"/>
        <w:ind w:left="-284" w:right="-313"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2E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Українська мова</w:t>
      </w:r>
    </w:p>
    <w:tbl>
      <w:tblPr>
        <w:tblW w:w="0" w:type="auto"/>
        <w:tblInd w:w="100" w:type="dxa"/>
        <w:tblLayout w:type="fixed"/>
        <w:tblLook w:val="00A0" w:firstRow="1" w:lastRow="0" w:firstColumn="1" w:lastColumn="0" w:noHBand="0" w:noVBand="0"/>
      </w:tblPr>
      <w:tblGrid>
        <w:gridCol w:w="440"/>
        <w:gridCol w:w="2112"/>
        <w:gridCol w:w="12474"/>
      </w:tblGrid>
      <w:tr w:rsidR="008D2E23" w:rsidRPr="008D2E23" w:rsidTr="00E935BF">
        <w:trPr>
          <w:trHeight w:val="40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Ключові компетентності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Компоненти</w:t>
            </w:r>
          </w:p>
        </w:tc>
      </w:tr>
      <w:tr w:rsidR="008D2E23" w:rsidRPr="008D2E23" w:rsidTr="00E935BF">
        <w:trPr>
          <w:trHeight w:val="366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Спілкування державною мовою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 українську мову як державну для духовного, культурного й національного самовияву;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володіти всіма видами мовленнєвої діяльності;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усно й письмово тлумачити поняття, факти;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висловлювати думки, почуття, погляди; оцінювати й осмислювати ситуацію спілкування;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реагувати мовними засобами на повний спектр соціальних і культурних явищ (у школі, громадських місцях, удома, на дозвіллі);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адекватний змістові й умовам спілкування добір мовно-виражальних засобів; володіти засобами української мови — її стилями, типами, жанрами;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вимовляти й писати слова, творити їх граматичні форми;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конструювати речення й тексти; дотримувати норм етикету під час спілкування.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Ставлення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поцінування української мови як державної;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її як державотворчого чинника та 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чинника національної ідентичності;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свідоме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послуговування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українською мовою в усіх царинах життя;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захоплення красою, естетичною довершеністю, багатством виражальних засобів української мови; сприйняття спілкування як цінності;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усвідомлення значення ефективного спілкування;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ціннісне ставлення до співрозмовників;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виборі рішень керування системою цінностей, схвалених суспільством.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текстоцентризм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діалог, дискусія, проект щодо ролі державної рідної мови.</w:t>
            </w:r>
          </w:p>
        </w:tc>
      </w:tr>
      <w:tr w:rsidR="008D2E23" w:rsidRPr="008D2E23" w:rsidTr="00E935B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Спілкування іноземними мовами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виявляти в текстах запозичення з інших мов; пояснювати лексичне значення, правопис та особливості вживання слів іншомовного походження;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обговорювати прочитані або прослухані мовою оригіналу та в перекладі українською фольклорні та літературні твори.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 ролі іноземної мови як засобу пізнання іншого світу та збагачення власного культурного досвіду;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потреби популяризувати Україну у світі засобами іноземних мов; готовність до міжкультурного діалогу, відкритість до пізнання різних культур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перекладні словники, тексти українськомовних перекладів літературних творів та оригінали.</w:t>
            </w:r>
          </w:p>
        </w:tc>
      </w:tr>
      <w:tr w:rsidR="008D2E23" w:rsidRPr="008D2E23" w:rsidTr="00E935B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Математична компетентність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оперувати абстрактними поняттями;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виокремлювати головну й другорядну інформацію; установлювати причинно-наслідкові зв’язки;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чітко формулювати визначення та будувати гіпотези;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формулювати тезу й добирати аргументи; перетворювати інформацію з однієї форми в іншу (схему, таблицю, діаграму);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доцільно й правильно використовувати в мовленні числівники.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прагнення висловлюватися точно, логічно, послідовно; бережливе ставлення до часу.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Навчальні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тексти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містятьроздум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текст виступу, у якому наявна гіпотеза та її обґрунтування; тексти, у яких наявні таблиці, схеми, діаграми тощо.</w:t>
            </w:r>
          </w:p>
        </w:tc>
      </w:tr>
      <w:tr w:rsidR="008D2E23" w:rsidRPr="008D2E23" w:rsidTr="00E935BF">
        <w:trPr>
          <w:trHeight w:val="269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Компетентності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 природничих науках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 технологіях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Уміння: 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швидко й ефективно шукати інформацію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довкілля, використовувати різні види читання для здобуття нових знань;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критично оцінювати відображені в наукових, художніх і публіцистичних текстах результати людської діяльності в природному середовищі;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змістовно, логічно, послідовно, точно описувати процес власної діяльності; спостерігати, аналізувати, проводити мовні експерименти;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словесно оформлювати результати досліджень; визначати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природи в житті людини; використовувати сучасні технології.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сприйняття природи як цінності;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 захищати довкілля,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зберігати природні ресурси для сьогодення та майбутніх поколінь;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готовність до опанування новітніх технологій.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науково-пізнавальні й навчальні тексти природничого та технологічного змісту; аналіз текстів (фрагментів) природничо-екологічного змісту, опис експерименту, усні / письмові презентації в рамках дослідницьких проектів.</w:t>
            </w:r>
          </w:p>
        </w:tc>
      </w:tr>
      <w:tr w:rsidR="008D2E23" w:rsidRPr="008D2E23" w:rsidTr="00E935B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Інформаційно-цифрова компетентність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діяти за алгоритмом, зокрема здійснювати пошукову діяльність  та аналіз мовних явищ; створювати інструкцію та діяти за інструкцією; складати план тексту;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впевнено й водночас критично застосовувати інформаційно-комунікаційні технології (ІКТ) для створення, пошуку, обробки, обміну інформацією з навчальною метою та в приватному спілкуванні;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безпечно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комунікувати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інформаційному просторі;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розпізнавати маніпулятивні технології та протистояти їм;розвивати медійну грамотність;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переводити навчальну інформацію в інший формат.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задоволення пізнавального інтересу;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прагнення до гармонійного спілкування у віртуальному інформаційному просторі, 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критичне сприйняття інформації, поданої в ЗМІ; прагнення додержувати правил роботи з інформацією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(дотримання авторського права тощо).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дописи в соціальних мережах і коментарі до них;інструментальні тексти (алгоритми дій, інструкції тощо);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 тексту;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медійні тексти.</w:t>
            </w:r>
          </w:p>
        </w:tc>
      </w:tr>
      <w:tr w:rsidR="008D2E23" w:rsidRPr="008D2E23" w:rsidTr="00E935BF">
        <w:trPr>
          <w:trHeight w:val="329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Уміння вчитися впродовж життя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визначати мету навчальної діяльності та способи її досягнення; планувати й організовувати власну навчальну діяльність; читати, використовуючи різні види читання (ознайомлювальне, вибіркове,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вивчальне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ін.); постійно поповнювати власний словниковий запас;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користуватися різними джерелами довідкової інформації (словниками, енциклопедіями, онлайн-ресурсами); здійснювати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результатів власної діяльності, рефлексію;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відповідно до мети та ситуації спілкування.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сприйняття освіти, навчальних досягнень, зокрема у вивченні мови, як цінностей, готовність удосконалювати знання мови і власне мовлення впродовж життя, розвивати мовне чуття;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ролі читання для власного розвитку;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потреби вчитися з метою самовдосконалення й самореалізації.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довідкова література, зокрема пошукові системи; електронні мережеві бібліотеки; інструкції з ефективного самонавчання.</w:t>
            </w:r>
          </w:p>
        </w:tc>
      </w:tr>
      <w:tr w:rsidR="008D2E23" w:rsidRPr="008D2E23" w:rsidTr="00E935B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Соціальні та громадянські компетентності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аргументовано і грамотно висловлювати власну громадянську позицію в суспільно-політичних питаннях; співпрацювати з іншими на результат, запобігати конфліктам і розв’язувати їх, досягати розумних компромісів.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сприйняття людської гідності як найвищої цінності;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повага до законів України,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зокрема до норм українського мовного законодавства;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повага до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 норм;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необхідності конструктивної участі у громадському житті.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тексти соціально-політичного змісту;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інтерактивні технології навчання.</w:t>
            </w:r>
          </w:p>
        </w:tc>
      </w:tr>
      <w:tr w:rsidR="008D2E23" w:rsidRPr="008D2E23" w:rsidTr="00E935B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Підприємливість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презентувати власні ідеї та ініціативи зрозуміло, грамотно, використовуючи доцільні виражальні мовні засоби;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використовувати ефективні комунікативні стратегії для формулювання власних пропозицій;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самоорганізовуватися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оцінювати економічні ініціативи та економічну діяльність.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готовність брати на себе відповідальність; розуміння ролі комунікативних умінь для успішної професійної кар’єри.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тексти, які містять моделі ініціативності;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ділові папери 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 роботи, звіт, резюме, заява тощо)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самопрезентація, зразки реклами.</w:t>
            </w:r>
          </w:p>
        </w:tc>
      </w:tr>
      <w:tr w:rsidR="008D2E23" w:rsidRPr="008D2E23" w:rsidTr="00E935B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Загальнокультурна грамотність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використовувати українську мову для духовного й культурного самовиявлення;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дотримуватися норм української літературної мови та мовленнєвого етикету;використовувати досвід взаємодії з творами мистецтва в життєвих ситуаціях;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створювати тексти, виражаючи власні ідеї, досвід і почуття та використовуючи художні засоби;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добирати літературу для читання з метою одержання насолоди та користі від прочитаного.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сприйняття літературного твору як засобу збагачення особистого емоційно-чуттєвого досвіду, отримання естетичного задоволення від творів мистецтва; зацікавленість світовими культурними набутками, повага до розмаїття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культурного вираження різних народів.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 мистецтва; тексти, що містять описи творів мистецтва; дослідницькі проекти.</w:t>
            </w:r>
          </w:p>
        </w:tc>
      </w:tr>
      <w:tr w:rsidR="008D2E23" w:rsidRPr="008D2E23" w:rsidTr="00E935B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Екологічна грамотність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 здорове життя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дотримуватися здорового способу життя;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враховувати вплив слова на психічне здоров’я людини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;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відповідально використовувати мовні виражальні засоби;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для протистояння деструктивним та маніпулятивним впливам, що є загрозою здоровому способу життя;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виявляти толерантність до різних поглядів, співчувати;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конструктивно спілкуватися в різних соціальних середовищах, досягнення соціальної захищеності, сімейного щастя тощо;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бережливо ставитися до природи.</w:t>
            </w:r>
          </w:p>
          <w:p w:rsidR="008D2E23" w:rsidRPr="008D2E23" w:rsidRDefault="008D2E23" w:rsidP="008D2E2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сприймання здоров’я як загальнолюдської цінності; бажання дотримуватися здорового способу життя; усвідомлення значення навколишнього середовища для життя і здоров’я людини; готовність зберігати природні ресурси.</w:t>
            </w:r>
          </w:p>
          <w:p w:rsidR="008D2E23" w:rsidRPr="008D2E23" w:rsidRDefault="008D2E23" w:rsidP="008D2E2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тексти, які сприяють гармонізації психоемоційного стану; </w:t>
            </w:r>
          </w:p>
          <w:p w:rsidR="008D2E23" w:rsidRPr="008D2E23" w:rsidRDefault="008D2E23" w:rsidP="008D2E2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художні твори, які містять моделі досягнення соціальної захищеності, кар’єрного зростання.</w:t>
            </w:r>
          </w:p>
        </w:tc>
      </w:tr>
    </w:tbl>
    <w:p w:rsidR="008D2E23" w:rsidRPr="008D2E23" w:rsidRDefault="008D2E23" w:rsidP="008D2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E23" w:rsidRPr="008D2E23" w:rsidRDefault="008D2E23" w:rsidP="008D2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E23" w:rsidRPr="008D2E23" w:rsidRDefault="008D2E23" w:rsidP="008D2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2E2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Історія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93"/>
        <w:gridCol w:w="41"/>
        <w:gridCol w:w="2098"/>
        <w:gridCol w:w="28"/>
        <w:gridCol w:w="12474"/>
      </w:tblGrid>
      <w:tr w:rsidR="008D2E23" w:rsidRPr="008D2E23" w:rsidTr="00E935BF">
        <w:trPr>
          <w:gridBefore w:val="1"/>
          <w:wBefore w:w="34" w:type="dxa"/>
          <w:trHeight w:val="49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Ключові компетентності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Спілкування державною (і рідною, в разі відмінності) мовами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 і переконливо висловлювати думки, використовувати виражальні можливості мови для опису подій минулого і сучасності, реагувати мовними засобами на соціальні й культурні явища;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розпізнавати мовні засоби впливу, розрізняти техніки переконування та маніпуляції;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аргументовану дискусію на відповідну тематику;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читати і розуміти перекладені та адаптовані українською літературною мовою писемні джерела, авторські публікації на історичні й соціально-політичні теми;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творити українською мовою (усно і письмово) тексти історичного та соціального змісту.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повага до української як державної рідної (у разі відмінності) мови, зацікавлення її розвитком, розуміння цінності кожної мови;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критичне сприймання інформації історичного та суспільно-політичного характеру;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толерантне ставлення до альтернативних висловлювань інших людей.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доповідь, виступ, дискусія.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Спілкування іноземними мовами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читати і розуміти науково-популярні публікації та художні твори історичного змісту іноземною мовою; знаходити потрібну інформацію про світ іноземними мовами;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створювати іноземною мовою інформацію про минуле й сучасні суспільні (зокрема культурні) процеси в Україні;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спілкуватися з однолітками, які представляють різні країни, для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взаємообміну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знаннями з історії.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інтерес до історії культурного, економічного й суспільно-політичного життя країн регіону, Європи і світу.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іншомовні науково-популярні публікації, адаптовані художні твори іноземною мовою.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Математична компетентність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оперувати цифровими даними, математичними поняттями для пізнання і пояснення минулого й сучасних суспільних подій, явищ і процесів; перетворювати джерельну інформацію з однієї форми в іншу (текст, графік, таблиця, схема тощо);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будувати логічні ланцюжки подій, вчинків;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 статистичні матеріали у вивченні історії.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прагнення обирати раціональні способи пояснення подій минулого, причин і можливих шляхів розв’язання сучасних соціальних, політичних, економічних проблем.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джерела із статистичними даними у формі діаграм, таблиць, графіків тощо.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Основні компетентності у природничих науках і технологіях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пояснювати та оцінювати вплив природного середовища на життя людини в окремі історичні періоди; розкривати зміст і значення господарських, промислових, наукових і науково-технічних революцій, вплив на суспільне життя технологій, технічних винаходів і наукових теорій.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сталий інтерес до науково-технічного прогресу та здобутків природничих наук;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 цінності природних ресурсів для сьогодення та майбутніх поколінь, готовність раціонально їх використовувати в повсякденному житті; сміливо реагувати на ризики екологічних загроз, долучаючись до громадських акцій на захист природи.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матеріали про розвиток природничих наук у різні історичні періоди.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Інформаційно-цифрова компетентність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 цифрові технології для пошуку потрібної історичної та соціальної інформації, її нагромадження, перевірки і впорядкування;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створювати вербальні й візуальні (графіки, діаграми, фільми) тексти, мультимедійні презентації та поширювати їх; виявляти маніпуляції інформацією соціального та історичного змісту під час аналізу повідомлень електронних медіа; виявляти джерела й авторів інформації, робити коректні посилання.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дотримання визначених норм поведінки і моральних правил у роботі з соціальною інформацією, зокрема дотримання авторського права.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 на історичну, соціально-політичну тематику, електронні інформаційні ресурси, цифрові бібліотеки.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 вчитися впродовж життя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визначати власні навчальні цілі в соціальній сфері й галузі знань про минуле; аналізувати процес власного навчання, відстежувати зміни у сприйнятті інформації; знаходити й опрацьовувати джерела соціальної та історичної інформації; критично аналізувати й узагальнювати здобуті відомості й досвід.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розуміння соціальної ролі освіти в минулому і тепер, відкритість до сталого самонавчання, бажання ділитися знаннями з іншими.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матеріали, в яких відображено алгоритми опрацювання інформації соціального та історичного змісту.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Ініціативність і підприємливість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використовувати досвід пізнання історії для вибору дійових життєвих стратегій; виявляти можливості й загрози для майбутньої професійної та підприємницької діяльності, аналізуючи світовий досвід та уроки минулого;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працювати для загального добра громади;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генерувати нові ідеї, оцінювати переваги і ризики, вести перемовини, працювати самостійно і в групі;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планувати, організовувати, реалізовувати індивідуальні чи командні проекти (зокрема дослідницько-пошукового характеру), представляти їх результати.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готовність використовувати досвід історії для самопізнання й досягнення добробуту;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важливості дотримання етичних норм підприємницької діяльності та потреби розвитку соціально відповідального бізнесу;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зважений підхід до ухвалення рішень, що несуть ризики, ґрунтований на досвіді минулого і сучасного соціального життя.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біографії історичних постатей, відомих підприємців-меценатів, які розвивали українську культуру.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Соціальна та громадянська компетентності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критично аналізувати джерела масової інформації для протистояння деструктивним і маніпулятивним технікам впливу;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знаходити переконливі історичні приклади вирішення конфліктів;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працювати в групі, досягати порозуміння та налагоджувати співпрацю, використовуючи власний і чужий, зокрема взятий з історії, досвід;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 активним і відповідальним членом громадянського суспільства, що знає права людини і вміє їх захищати; ухвалювати зважені рішення, спрямовані на розвиток місцевої громади і суспільства, використовуючи знання з історії та інших соціальних дисциплін;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ефективно співпрацювати з іншими, ініціювати та реалізовувати проекти екологічного, соціального характеру.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ідентифікування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як особистості й громадянина України;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усвідомлення цінності людини (її життя, здоров’я, честі й гідності, недоторканності й безпеки); співпереживання за долю рідних і близьких, інших осіб, що потребують допомоги і підтримки;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пошанування досвіду й цінностей власного й інших народів, держав, релігій і культур; толерантне сприйняття і ставлення до життєвої позиції іншого;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підтримка громадських проектів та ініціатив.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Конституція України, міжнародні правові акти, біографії історичних постатей, сучасна публіцистика.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Обізнаність та самовираження у сфері культури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образно мислити та уявляти;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інтерпретувати твори мистецтва; розвивати власну національно-культурну ідентичність у сучасному багатокультурному світі;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окреслювати основні тенденції розвитку культури в минулому та сьогоденні;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використовувати мистецькі артефакти для пізнання минулого, осмислювати твори мистецтва в історичному контексті;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зіставляти досягнення української культури з іншими культурами;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виявляти вплив культури на особу та розвиток цивілізації.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свідоме збереження і розвиток власної національної культури, повага до культур інших народів; відповідальна поведінка та піклування про пам’ятки української і світової культури;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відкритість до міжкультурного діалогу.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твори мистецтва, творчі проекти, інтерактивні заняття в музеях, галереях тощо.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Екологічна грамотність і здорове життя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змінювати навколишній світ засобами сучасних технологій без шкоди для середовища;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уміння надавати допомогу собі й тим, хто її потребує; ухвалювати рішення, обмірковуючи альтернативи і прогнозуючи наслідки для здоров’я, добробуту і безпеки людини;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практикувати фізичну діяльність, демонструвати рухові вміння й навички з фізичної культури та використовувати їх у різних життєвих ситуаціях.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відповідальне ставлення до свого здоров’я та здоров’я інших людей;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дотримання морально-етичних і правових норм, правил екологічної поведінки в довкіллі;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ціннісне ставлення до навколишнього середовища як до потенційного джерела здоров’я, добробуту та безпеки людини і спільноти, усвідомлення важливості бережливого природокористування, відповідальність за власну діяльність у природі;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значення здоров’я для самовираження та соціальної взаємодії.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соціальні / екологічні проекти;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моделювання соціальних ситуацій, зокрема впливу природного та техногенного середовища на здоров’я і безпеку людини;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мультимедійні презентації до проектів щодо добробуту, здоров’я і безпеки;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історію спортивного руху в Україні.</w:t>
            </w:r>
          </w:p>
        </w:tc>
      </w:tr>
      <w:tr w:rsidR="008D2E23" w:rsidRPr="008D2E23" w:rsidTr="00E935BF">
        <w:trPr>
          <w:gridBefore w:val="1"/>
          <w:wBefore w:w="34" w:type="dxa"/>
          <w:trHeight w:val="382"/>
        </w:trPr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Математика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434"/>
        </w:trPr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Компоненти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Спілкування державною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(і рідною — у разі відмінності) мовами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ставити запитання і розпізнавати проблему;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міркувати, робити висновки на основі інформації, поданої в різних формах (у таблицях, діаграмах, на графіках); розуміти, пояснювати і перетворювати тексти математичних задач (усно і письмово), грамотно висловлюватися рідною мовою;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доречно та коректно вживати в мовленні математичну термінологію, чітко, лаконічно та зрозуміло формулювати думку, аргументувати, доводити правильність тверджень; поповнювати свій словниковий запас.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розуміння важливості чітких та лаконічних формулювань.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означення понять, формулювання властивостей, доведення теорем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Спілкування іноземними мовами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спілкуватися іноземною мовою з використанням числівників, математичних понять і найуживаніших термінів; ставити запитання, формулювати проблему; зіставляти математичний термін чи буквене позначення з його походженням з іноземної мови, правильно використовувати математичні терміни в повсякденному житті.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важливості вивчення іноземних мов для розуміння математичних термінів та позначень, пошуку інформації в іншомовних джерелах.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lastRenderedPageBreak/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тексти іноземною мовою з використанням статистичних даних, математичних термінів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2096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Математична компетентність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оперувати числовою інформацією, геометричними об’єктами на площині та в просторі;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дисциплін.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розв'язування математичних задач, зокрема таких, що моделюють реальні життєві ситуації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розпізнавати проблеми, що виникають у довкіллі і які можна розв’язати засобами математики;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будувати та досліджувати математичні моделі природних явищ і процесів.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важливості математики як універсальної мови науки, техніки та технологій.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Інформаційно-цифрова компетентність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використовувати різні знакові системи;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знаходити інформацію та оцінювати її достовірність;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доводити істинність тверджень.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критичне осмислення інформації та джерел її отримання;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ІКТ для ефективного розв’язування математичних задач.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 вчитися впродовж життя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організовувати та планувати свою навчальну діяльність;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моделювати власну освітню траєкторію, аналізувати, контролювати, коригувати та оцінювати результати своєї навчальної діяльності;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доводити правильність власного судження або визнавати помилковість.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власних освітніх потреб та цінності нових знань і вмінь;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зацікавленість у пізнанні світу;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розуміння важливості вчитися впродовж життя; прагнення до вдосконалення результатів своєї діяльності.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моделювання власної освітньої траєкторії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Ініціативність і підприємливість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генерувати нові ідеї, вирішувати життєві проблеми, аналізувати,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прогрозувати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ухвалювати оптимальні рішення;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використовувати критерії раціональності, практичності, ефективності та точності, з метою вибору найкращого рішення;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аргументувати та захищати свою позицію, дискутувати;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різні стратегії, шукаючи оптимальних способів розв’язання життєвого завдання.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задачі підприємницького змісту (оптимізаційні задачі)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Соціальна і громадянська компетентності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висловлювати власну думку, слухати і чути інших, оцінювати аргументи та змінювати думку на основі доказів;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аналізувати власну економічну ситуацію, родинний бюджет, користуючись математичними методами;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рієнтуватися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широкому колі послуг і товарів на основі чітких критеріїв, робити споживчий вибір, спираючись, зокрема, і на математичні дані.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ощадливість і поміркованість; рівне ставлення до інших незалежно від статків, соціального походження;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відповідальність за спільну справу;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задачі соціального змісту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Обізнаність і самовираження у сфері культури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здійснювати необхідні розрахунки для встановлення пропорцій, відтворення перспективи, створення об’ємно-просторових композицій;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унаочнювати математичні моделі, зображати фігури, графіки, рисунки, схеми, діаграми.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взаємозв’язку математики та культури на прикладах з архітектури, живопису, музики та ін.; розуміння важливості внеску математиків у загальносвітову культуру.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математичні моделі в різних видах мистецтва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Екологічна грамотність і здорове життя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аналізувати і критично оцінювати соціально-економічні події в державі на основі статистичних даних; враховувати правові, етичні, екологічні і соціальні наслідки рішень;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розпізнавати, як інтерпретації результатів вирішення проблем можуть бути використані для маніпулювання.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усвідомлення взаємозв’язку математики та екології на основі статистичних даних;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навчальні проекти, задачі соціально-економічного, екологічного змісту;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задачі, які сприяють усвідомленню цінності здорового способу життя</w:t>
            </w:r>
          </w:p>
        </w:tc>
      </w:tr>
    </w:tbl>
    <w:p w:rsidR="008D2E23" w:rsidRDefault="008D2E23" w:rsidP="008D2E2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  <w:lang w:eastAsia="uk-UA"/>
        </w:rPr>
      </w:pPr>
    </w:p>
    <w:p w:rsidR="008D2E23" w:rsidRPr="008D2E23" w:rsidRDefault="008D2E23" w:rsidP="008D2E23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color w:val="000000"/>
          <w:sz w:val="24"/>
          <w:szCs w:val="24"/>
          <w:highlight w:val="white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2E23">
        <w:rPr>
          <w:rFonts w:ascii="Times New Roman" w:eastAsia="Arial" w:hAnsi="Times New Roman" w:cs="Times New Roman"/>
          <w:b/>
          <w:caps/>
          <w:color w:val="000000"/>
          <w:sz w:val="24"/>
          <w:szCs w:val="24"/>
          <w:highlight w:val="white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Фізика</w:t>
      </w:r>
    </w:p>
    <w:p w:rsidR="008D2E23" w:rsidRPr="008D2E23" w:rsidRDefault="008D2E23" w:rsidP="008D2E2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  <w:lang w:eastAsia="uk-UA"/>
        </w:rPr>
      </w:pPr>
    </w:p>
    <w:tbl>
      <w:tblPr>
        <w:tblW w:w="1516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2153"/>
        <w:gridCol w:w="12447"/>
      </w:tblGrid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Ключові компетентності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Компоненти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Спілкування державною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(і рідною — у разі відмінності) мовами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</w:t>
            </w: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сприймати пояснення вчителя, розуміти інформацію з підручників, посібників й інших текстових та медійних джерел державною/рідною мовою;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усно й письмово тлумачити фізичні поняття, факти, явища, закони, теорії;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представляти текстову інформацію в іншому вигляді;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описувати (усно чи письмово) етапи проведення фізичного експерименту, використовуючи арсенал мовних засобів (терміни, поняття тощо);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складати план виступу, будувати відповідь, готувати реферат, повідомлення;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обговорювати проблеми природничого змісту, брати участь у дискусії.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потреби вільного володіння державною мовою для грамотного висловлювання власної думки, особистісного розвитку, здійснення навчальної та професійної діяльності;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значущості внеску учених-фізиків, зокрема українських, у розвиток світової науки;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прагнення до самовдосконалення, збагачення, поповнення та систематичного вживання української природничо-наукової термінологічної лексики.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навчальні, науково-популярні, художні тексти та медійні матеріали, твори мистецтва, що містять описи фізичних явищ; дослідницькі проекти міжпредметного змісту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іншомовні навчальні та науково-популярні джерела для отримання інформації фізичного й технічного змісту, самоосвіти та саморозвитку;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розуміти фізичні поняття та найуживаніші терміни іноземною мовою, використовувати їх в усних чи письмових текстах;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описувати природничі проблеми іноземною мовою;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спілкуватися на тематичних міжнародних форумах та у соціальних мережах із співрозмовниками з інших країн.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зацікавленість інформацією фізичного й технічного змісту іноземною мовою;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глобальності екологічних проблем і прагнення долучитися до їх вирішення, зокрема й за посередництвом іноземної мови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Навчальні </w:t>
            </w:r>
            <w:proofErr w:type="spellStart"/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довідкова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література,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онлайнові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перекладачі, іншомовні сайти, статті з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Вікіпедії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іноземними мовами, іноземні підручники і посібники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математичні методи для опису, дослідження фізичних явищ і процесів, розв’язування фізичних задач, опрацювання та оцінювання результатів експерименту;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розуміти й використовувати математичні методи для аналізу та опису фізичних моделей реальних явищ і процесів.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важливості математичного апарату для опису та розв’язання фізичних проблем і задач.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завдання на виконання розрахунків, алгебраїчних перетворень, побудову графіків, малюнків,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аналіз і представлення результатів експериментів та лабораторних робіт, обробка статистичної інформації, інформації наведеної в графічній, табличній й аналітичній формах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пояснювати природні явища і технологічні процеси;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знання з фізики для вирішення завдань, пов’язаних із реальними об’єктами природи і техніки;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 допомогою фізичних методів самостійно чи в групі досліджувати природу.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відповідальність за ощадне використання природних ресурсів;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готовність до вирішення проблем, пов’язаних зі станом довкілля;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оцінка значення фізики та технологій для формування цілісної наукової картини світу, сталого розвитку.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 проекти, конструкторські завдання, фізичні задачі, ситуативні вправи щодо дослідження стану довкілля, ощадного використання природних ресурсів тощо, відвідування музеїв науки й техніки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визначати можливі джерела інформації, відбирати необхідну інформацію, оцінювати, аналізувати, перекодовувати інформацію;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сучасні пристрої для отримання, опрацювання, збереження, передачі та представлення інформації;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сучасні цифрові технології і пристрої для вивчення фізичних явищ, для обробки результатів експериментів, моделювання фізичних явищ і процесів;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дотримуватися правил безпеки в мережах та мережевого етикету.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ціннісні орієнтири у володінні навичками роботи з інформацією, сучасною цифровою технікою;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дотримання авторського права, етично-моральних принципів поводження з інформацією.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освітні цифрові ресурси, навчальні посібники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ставити перед собою цілі й досягати їх, вибудовувати власну траєкторію розвитку впродовж життя;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планувати, організовувати, здійснювати, аналізувати та коригувати власну навчально-пізнавальну діяльність;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набуті знання для оволодіння новими, для їх систематизації та узагальнення.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ціннісні орієнтири у володінні навчально-пізнавальними навичками</w:t>
            </w: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допитливість і спостережливість, готовність до інновацій;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позитивне емоційне сприйняття власного розвитку, отримання задоволення від інтелектуальної діяльності.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дидактичні засоби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фізичні знання для генерування ідей та ініціатив щодо проектної, конструкторської та винахідницької діяльності, для вирішення життєвих проблем, пов’язаних із матеріальними й енергетичними ресурсами;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прогнозувати вплив фізики на розвиток технологій, нових напрямів підприємництва;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можливість застосування набутих знань з фізики в майбутній професійній діяльності, для ефективного вирішення повсякденних проблем;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власні здібності щодо вибору майбутньої професії, пов’язаною з фізикою чи технікою;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економно й ефективно використовувати сучасну техніку, матеріальні ресурси;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ефективно організовувати власну діяльність.</w:t>
            </w:r>
          </w:p>
          <w:p w:rsidR="008D2E23" w:rsidRPr="008D2E23" w:rsidRDefault="008D2E23" w:rsidP="008D2E23">
            <w:pPr>
              <w:tabs>
                <w:tab w:val="left" w:pos="32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ціннісне ставлення до фізичних знань, результатів власної праці та праці інших людей;</w:t>
            </w:r>
          </w:p>
          <w:p w:rsidR="008D2E23" w:rsidRPr="008D2E23" w:rsidRDefault="008D2E23" w:rsidP="008D2E23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необхідності виваженого підходу до вибору професії, оцінка власних здібностей;</w:t>
            </w:r>
          </w:p>
          <w:p w:rsidR="008D2E23" w:rsidRPr="008D2E23" w:rsidRDefault="008D2E23" w:rsidP="008D2E23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ініціативність, працьовитість, відповідальність як запорука результативності власної діяльності;</w:t>
            </w:r>
          </w:p>
          <w:p w:rsidR="008D2E23" w:rsidRPr="008D2E23" w:rsidRDefault="008D2E23" w:rsidP="008D2E23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прагнення досягти певного соціального статусу, зробити внесок до економічного процвітання держави.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приклади успішних бізнес-проектів у галузі новітніх технологій (мікроелектроніка, нанотехнології, космічна техніка, електромобілі тощо), навчальні екскурсії на високотехнологічні підприємства, зустрічі з успішними підприємцями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й громадянська компетентності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tabs>
                <w:tab w:val="left" w:pos="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займати активну та відповідальну громадянську позицію в учнівському колективі, самоврядуванні школи, серед мешканців селища, мікрорайону тощо; </w:t>
            </w:r>
          </w:p>
          <w:p w:rsidR="008D2E23" w:rsidRPr="008D2E23" w:rsidRDefault="008D2E23" w:rsidP="008D2E23">
            <w:pPr>
              <w:widowControl w:val="0"/>
              <w:tabs>
                <w:tab w:val="left" w:pos="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активно працювати в групах, розподіляти ролі, оцінювати вклад власний та інших, приймати виважені рішення, які сприятимуть розв’язанню досліджуваної проблеми чи завдання, важливих для даного освітнього середовища, учнівського колективу;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ефективно співпрацювати в команді над реалізацією навчальних дослідницьких проектів у галузі «Природознавство», залучаючи родину та іншу спільноту;</w:t>
            </w:r>
          </w:p>
          <w:p w:rsidR="008D2E23" w:rsidRPr="008D2E23" w:rsidRDefault="008D2E23" w:rsidP="008D2E23">
            <w:pPr>
              <w:widowControl w:val="0"/>
              <w:tabs>
                <w:tab w:val="left" w:pos="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визначати особистісні якості відомих учених-фізиків, що свідчать про їхню громадянську позицію, моральні якості.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себе громадянином України;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громадянська відповідальність за стан розвитку місцевої громади, країни;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толерантне ставлення до точки зору іншої особи;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оцінювання внеску українських та іноземних учених-фізиків і винахідників у суспільний розвиток;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відповідальності за використання досягнень фізики для безпеки суспільства.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в групах, проекти та інші види навчальної діяльності 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знання з фізики під час реалізації власних творчих ідей;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фізичні явища та процеси у творах мистецтва.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причетності до національної й світової культури через вивчення природничих наук і мистецтва;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гармонійної взаємодії людини і природи.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твори мистецтва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набуті знання та навички для збереження власного здоров’я та здоров’я інших;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дотримуватися правил безпеки життєдіяльності під час виконання навчальних експериментів, у надзвичайних ситуаціях природного чи техногенного характеру;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визначати причинно-наслідкові зв’язки впливу сучасного виробництва, життєдіяльності людини на довкілля;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аналізувати проблеми довкілля, визначати способи їх вирішення, брати участь у практичній реалізації цих проектів;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позитивний потенціал та ризики використання надбань фізики, техніки і технологій для добробуту людини й безпеки довкілля.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готовність брати участь у природоохоронних заходах;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самооцінка та оцінка поведінки інших стосовно можливих ризиків для здоров’я;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ціннісне ставлення до власного здоров’я та здоров’я інших людей, до навколишнього середовища як до потенційного джерела здоров’я, добробуту та безпеки;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важливості ощадного природокористування, потенціалу фізичної науки щодо збереження довкілля.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Навчальні </w:t>
            </w:r>
            <w:proofErr w:type="spellStart"/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здоров’язбережувального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екологічного спрямування</w:t>
            </w:r>
          </w:p>
        </w:tc>
      </w:tr>
    </w:tbl>
    <w:p w:rsidR="008D2E23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23" w:rsidRPr="008D2E23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2E23"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Хімія</w:t>
      </w:r>
    </w:p>
    <w:tbl>
      <w:tblPr>
        <w:tblpPr w:leftFromText="180" w:rightFromText="180" w:vertAnchor="text" w:horzAnchor="page" w:tblpX="1114" w:tblpY="329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12258"/>
      </w:tblGrid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Предметний зміст ключової компетентності і навчальні ресурси для її формування</w:t>
            </w:r>
          </w:p>
        </w:tc>
      </w:tr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державною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(і рідною у разі відмінності) мовою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в мовленні хімічні терміни, поняття, символи, сучасну українську наукову термінологію і номенклатуру;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формулювати відповідь на поставлене запитання;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аргументовано описувати хід і умови проведення хімічного експерименту;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обговорювати результати дослідження і робити висновки;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брати участь в обговоренні питань хімічного змісту, чітко, зрозуміло й образно висловлювати свою думку;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складати усне і письмове повідомлення на хімічну тему, виголошувати його.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цінувати наукову українську мову;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ставитись до повідомлень хімічного характеру в медійному просторі;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популяризувати хімічні знання.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підручники і посібники, науково-популярна і художня література, електронні освітні ресурси;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навчальні проекти та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презентування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їхніх результатів. </w:t>
            </w:r>
          </w:p>
        </w:tc>
      </w:tr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читати й розуміти іншомовні навчальні й науково-популярні тексти хімічного змісту;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створювати тексти повідомлень із використанням іншомовних джерел;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читати іноземною мовою і тлумачити хімічну номенклатуру;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пояснювати хімічну термінологію іншомовного походження.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цікавитись і оцінювати інформацію хімічного змісту іноземною мовою;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обговорювати деякі питання хімічного змісту із зацікавленими носіями іноземних мов.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медійні і друковані джерела іноземною мовою.</w:t>
            </w:r>
          </w:p>
        </w:tc>
      </w:tr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застосовувати математичні методи для розв‘язування завдань хімічного характеру;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логічне мислення, зокрема, для розв’язування розрахункових і експериментальних задач, просторову уяву для складання структурних формул і моделей речовин;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будувати і тлумачити графіки, схеми, діаграми, складати моделі хімічних сполук і процесів.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усвідомлювати необхідність математичних знань для розв’язування наукових і хіміко-технологічних проблем.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навчальні завдання на виконання обчислень за хімічними формулами і рівняннями реакцій;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представлення інформації в числовій чи графічній формах за результатами хімічного експерименту та виконання навчальних проектів.</w:t>
            </w:r>
          </w:p>
        </w:tc>
      </w:tr>
      <w:tr w:rsidR="008D2E23" w:rsidRPr="008D2E23" w:rsidTr="008D2E2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пояснювати природні явища, процеси в живих організмах і технологічні процеси на основі хімічних знань;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формулювати, обговорювати й розв’язувати проблеми природничо-наукового характеру;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проводити досліди з речовинами з урахуванням їхніх фізичних і хімічних властивостей;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виконувати експериментальні завдання і проекти, використовуючи знання з інших природничих предметів;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за призначенням сучасні прилади і матеріали;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визначати проблеми довкілля, пропонувати способи їх розв’язування;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досліджувати природні об'єкти.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усвідомлювати значення природничих наук для пізнання матеріального світу;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наукове значення основних природничо-наукових понять, законів, теорій, внесок видатних учених у розвиток природничих наук;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значення природничих наук і технологій для сталого розвитку суспільства;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висловлювати судження щодо природних явищ із погляду сучасної природничо-наукової картини світу.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навчальне обладнання і матеріали, засоби унаочнення;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міжпредметні контекстні завдання;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інформаційні й аналітичні матеріали з проблем стану довкілля, ощадного використання природних ресурсів і синтетичних матеріалів;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інформаційні матеріали про сучасні досягнення науки і техніки.</w:t>
            </w:r>
          </w:p>
        </w:tc>
      </w:tr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Інформаційно-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 компетентність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використовувати сучасні пристрої для добору хімічної інформації, її оброблення, збереження і передавання;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створювати інформаційні продукти хімічного змісту.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оцінювати хімічну інформацію з різних інформаційних ресурсів;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дотримуватись авторського права, етичних принципів поводження з інформацією;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усвідомлювати необхідність екологічних методів та засобів утилізації цифрових пристроїв.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 освітні ресурси;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віртуальні хімічні лабораторії. </w:t>
            </w:r>
          </w:p>
        </w:tc>
      </w:tr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організовувати самоосвіту з хімії: визначати мету, планувати, добирати необхідні засоби;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спостерігати хімічні об'єкти та проводити хімічний експеримент;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виконувати навчальні проекти хімічного й екологічного змісту.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допитливість щодо хімічних знань;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прагнути самовдосконалення;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осмислювати результати самостійного вивчення хімії;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розуміти перспективу власного розвитку упродовж життя, пов'язаного із хімічними знаннями.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медійні джерела, дидактичні засоби навчання.</w:t>
            </w:r>
          </w:p>
        </w:tc>
      </w:tr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виробляти власні цінності, ставити цілі, діяти задля досягнення їх, спираючись на хімічні знання;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залучати партнерів до виконання спільних проектів з хімії;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ініціативність до роботи в команді, генерувати ідеї, брати відповідальність за прийняття рішень, вести діалог задля досягнення спільної мети під час виконання хімічного експерименту і навчальних проектів.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вірити в себе, у власні можливості;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виважено ставитися до вибору майбутнього напряму навчання, пов’язаного з хімією;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бути готовими до змін та інновацій.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література про успішних винахідників і підприємців;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зустрічі з успішними людьми;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бізнес-тренінги, екскурсії на сучасні підприємства.</w:t>
            </w:r>
          </w:p>
        </w:tc>
      </w:tr>
      <w:tr w:rsidR="008D2E23" w:rsidRPr="008D2E23" w:rsidTr="008D2E2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та громадянська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компетентності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співпрацювати з іншими над реалізацією соціально значущих проектів, що передбачають використання хімічних знань;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працювати в групі зацікавлених людей, співпрацювати з іншими групами, залучати ширшу громадськість до розв’язування проблем збереження довкілля.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патріотичні почуття до України, любов до малої батьківщини;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дотримуватись загальновизнаних моральних принципів і цінностей;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бути готовими відстоювати ці принципи і цінності;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зацікавленість у демократичному облаштуванні оточення й екологічному облаштуванні довкілля;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необхідність сталого розвитку як пріоритету міжнародного співробітництва;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шанувати розмаїття думок і поглядів;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й шанувати внесок видатних українців, зокрема вчених-хіміків, у суспільний розвиток.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 проекти, тренінги.</w:t>
            </w:r>
          </w:p>
        </w:tc>
      </w:tr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сучасні хімічні засоби і матеріали для втілення художніх ідей і виявлення власної творчості;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пояснювати взаємозв’язок мистецтва і хімії.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цінувати вітчизняну і світову культурну спадщину, до якої належать наука і мистецтво.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твори образотворчого мистецтва, музичні й літературні твори як ілюстрації до вивчення хімічних явищ;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контекстні завдання;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синхроністична таблиця.</w:t>
            </w:r>
          </w:p>
        </w:tc>
      </w:tr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E23" w:rsidRPr="008D2E23" w:rsidRDefault="008D2E23" w:rsidP="008D2E23">
            <w:pPr>
              <w:spacing w:after="0" w:line="240" w:lineRule="auto"/>
              <w:ind w:firstLine="7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усвідомлювати причинно-наслідкові зв’язки у природі і її цілісність;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хімічні знання для пояснення користі і шкоди здобутків хімії і хімічної технології для людини і довкілля;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влаштовувати власне життєве середовище без шкоди для себе, інших людей і довкілля;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дотримуватися здорового способу життя;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безпечно поводитись із хімічними сполуками і матеріалами в побуті;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брати участь у реалізації проектів, спрямованих на поліпшення стану довкілля завдяки досягненням хімічної науки;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дотримуватися правил екологічно виваженої поведінки в довкіллі.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підтримувати й утілювати на практиці концепцію сталого розвитку суспільства;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розуміти важливість гармонійної взаємодії людини і природи;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 й ощадно ставитися до використання природних ресурсів як джерела здоров’я і добробуту та безпеки людини і спільноти;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екологічні ризики і бути готовим до розв‘язування проблем довкілля, використовуючи знання з хімії.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 проекти;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якісні й кількісні задачі екологічного змісту.</w:t>
            </w:r>
          </w:p>
        </w:tc>
      </w:tr>
    </w:tbl>
    <w:p w:rsidR="008D2E23" w:rsidRPr="008D2E23" w:rsidRDefault="008D2E23" w:rsidP="008D2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35BF" w:rsidRDefault="00E935BF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935BF" w:rsidRDefault="00E935BF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935BF" w:rsidRDefault="00E935BF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D2E23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2E23"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Біологія</w:t>
      </w:r>
    </w:p>
    <w:p w:rsidR="008D2E23" w:rsidRPr="008D2E23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474"/>
      </w:tblGrid>
      <w:tr w:rsidR="008D2E23" w:rsidRPr="008D2E23" w:rsidTr="00E935B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державною (і рідною у разі відмінності) мовами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усно й письмово тлумачити біологічні поняття, факти, явища, закони, теорії;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описувати (усно чи письмово) експеримент, послуговуючись багатим арсеналом мовних засобів — термінами, поняттями тощо;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обговорювати проблеми біологічного змісту.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усвідомлення значущості здобутків біологічної науки, зокрема пошанування досягнень українських учених;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прагнення до розвитку української біологічної термінологічної лексики.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навчальні, науково-популярні, художні тексти про природу, дослідницькі проекти в галузі біології, усні / письмові презентації їх результатів</w:t>
            </w:r>
          </w:p>
        </w:tc>
      </w:tr>
      <w:tr w:rsidR="008D2E23" w:rsidRPr="008D2E23" w:rsidTr="00E935BF">
        <w:trPr>
          <w:trHeight w:val="1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використовувати іншомовні навчальні джерела для отримання інформації біологічного змісту;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описувати іноземними мовами, аналізувати та оцінювати роль природних явищ у сучасному світі, доречно використовувати біологічні поняття та найуживаніші терміни в усних чи письмових текстах, читати й тлумачити біологічну номенклатуру й термінологію іноземною мовою;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описувати біологічні проблеми.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зацікавленість інформацією біологічного змісту іноземною мовою; розуміння глобальності екологічних проблем і прагнення долучитися до їх вирішення, зокрема й за посередництвом іноземної мови.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Навчальні </w:t>
            </w:r>
            <w:proofErr w:type="spellStart"/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довідкова</w:t>
            </w:r>
            <w:proofErr w:type="spellEnd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література, </w:t>
            </w:r>
            <w:proofErr w:type="spellStart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онлайнові</w:t>
            </w:r>
            <w:proofErr w:type="spellEnd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перекладачі, іншомовні сайти, статті з іншомовної </w:t>
            </w:r>
            <w:proofErr w:type="spellStart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вікіпедії</w:t>
            </w:r>
            <w:proofErr w:type="spellEnd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іноземні підручники та посібники</w:t>
            </w:r>
          </w:p>
        </w:tc>
      </w:tr>
      <w:tr w:rsidR="008D2E23" w:rsidRPr="008D2E23" w:rsidTr="00E935B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застосовувати математичні методи для розв’язання біологічних проблем, розуміти й використовувати математичні моделі природних явищ і процесів.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усвідомлення варіативності математичних методів у розв’язанні біологічних проблем і задач.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завдання на виконання розрахунків, аналіз та представлення статистичної інформації, поданої в графічній формі, наприклад щодо статево-вікової будови популяцій</w:t>
            </w:r>
          </w:p>
        </w:tc>
      </w:tr>
      <w:tr w:rsidR="008D2E23" w:rsidRPr="008D2E23" w:rsidTr="00E935BF">
        <w:trPr>
          <w:trHeight w:val="1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пояснювати явища в живій природі, використовуючи наукове мислення;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самостійно чи в групі досліджувати живу природу, аналізувати й визначати проблеми довкілля;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оцінювати значення біології для сталого розвитку.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відповідальність за ощадне використання природних ресурсів, екологічний стан у місцевій громаді, в Україні та світі;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готовність до вирішення проблем, пов’язаних зі станом довкілля.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біологічні задачі, ситуативні вправи щодо вирішення проблем стану довкілля, </w:t>
            </w:r>
            <w:proofErr w:type="spellStart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біорізноманіття</w:t>
            </w:r>
            <w:proofErr w:type="spellEnd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ощадного використання природних ресурсів тощо</w:t>
            </w:r>
          </w:p>
        </w:tc>
      </w:tr>
      <w:tr w:rsidR="008D2E23" w:rsidRPr="008D2E23" w:rsidTr="00E935BF">
        <w:trPr>
          <w:trHeight w:val="1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Інформаційно-цифрова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компетентність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використовувати сучасні цифрові технології та пристрої для спостереження за довкіллям, явищами й процесами живої природи;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створювати інформаційні продукти (мультимедійна презентація, блог тощо) природничого спрямування;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шукати, обробляти та зберігати інформацію біологічного характеру, критично оцінюючи її.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дотримання авторського права, етичних принципів поводження з інформацією;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усвідомлення необхідності екологічних методів та засобів утилізації цифрових пристроїв.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комп’ютерні експерименти на основі інформаційних моделей</w:t>
            </w:r>
          </w:p>
        </w:tc>
      </w:tr>
      <w:tr w:rsidR="008D2E23" w:rsidRPr="008D2E23" w:rsidTr="00E935B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організовувати й оцінювати свою навчально-пізнавальну діяльність, зокрема самостійно чи в групі планувати й проводити спостереження та експеримент, ставити перед собою цілі й досягати їх, вибудовувати власну траєкторію розвитку впродовж життя.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</w:t>
            </w: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допитливість і спостережливість, готовність до інновацій.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 ресурси</w:t>
            </w: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Біологічна література, довідкова система програмних засобів</w:t>
            </w:r>
          </w:p>
        </w:tc>
      </w:tr>
      <w:tr w:rsidR="008D2E23" w:rsidRPr="008D2E23" w:rsidTr="00E935B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генерувати ідеї й ініціативи щодо проектної та винахідницької діяльності, ефективного використання природних ресурсів;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прогнозувати вплив біології на розвиток технологій, нових напрямів підприємництва;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зменшувати ризики й використовувати можливості для створення цінностей для себе та інших;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керувати групою (надихати, переконувати й залучати до діяльності, зокрема природоохоронної чи наукової).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проактивність</w:t>
            </w:r>
            <w:proofErr w:type="spellEnd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відповідальність за ухвалення виважених рішень щодо діяльності в довкіллі, під час реалізації проектів і дослідницьких завдань.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 ресурси</w:t>
            </w:r>
            <w:r w:rsidRPr="008D2E2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біографії відомих учених — організаторів виробництв (Луї Пастер), бізнес-плани, екскурсії на новітні біотехнологічні підприємства, зустрічі з успішними підприємцями</w:t>
            </w:r>
          </w:p>
        </w:tc>
      </w:tr>
      <w:tr w:rsidR="008D2E23" w:rsidRPr="008D2E23" w:rsidTr="00E935BF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і громадянська компетентності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працювати в команді під час виконання біологічних дослідів і проектів, оцінювати позитивний потенціал та ризики використання надбань біологічної науки для добробуту людини і безпеки довкілля.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відвага відстоювати власну позицію щодо ухвалення рішень у справі збереження і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оцінювання внеску українських та іноземних учених і винахідників у суспільний розвиток; пошанування внеску кожного кожної в досягнення команди.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кооперативне навчання, партнерські технології, проекти</w:t>
            </w:r>
          </w:p>
        </w:tc>
      </w:tr>
      <w:tr w:rsidR="008D2E23" w:rsidRPr="008D2E23" w:rsidTr="00E935BF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Обізнаність і самовираження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 сфері культури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</w:t>
            </w: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використовувати природні матеріали та засоби для втілення художніх ідей, пояснювати підґрунтя мистецтва з біологічної точки зору (фізіологія зору, слуху, смаку, нюху тощо).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усвідомлення причетності до національної та світової культури через вивчення біології й мистецтва; розуміння гармонійної взаємодії людини й природи.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 ресурси</w:t>
            </w: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музичні твори для вивчення акустики й фізіології слуху, опорно-руховий апарат і балет, поезія як ілюстрація до вивчення явищ і процесів природи, твори образотворчого мистецтва і фізіологія зору, особливості вищої нервової діяльності</w:t>
            </w:r>
          </w:p>
        </w:tc>
      </w:tr>
      <w:tr w:rsidR="008D2E23" w:rsidRPr="008D2E23" w:rsidTr="00E935BF">
        <w:trPr>
          <w:trHeight w:val="2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ефективно співпрацювати з іншими над реалізацією екологічних проектів, розв’язувати проблеми довкілля, залучаючи місцеву громаду та ширшу спільноту.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застосовувати набутий досвід задля збереження власного здоров’я та здоров’я інших.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спільноти.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</w:t>
            </w:r>
            <w:r w:rsidRPr="006F07A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6F0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екологічні проекти, розрахункові завдання, наприклад, розрахунок економії сімейного бюджету за умови раціонального харчування</w:t>
            </w:r>
          </w:p>
        </w:tc>
      </w:tr>
    </w:tbl>
    <w:p w:rsidR="008D2E23" w:rsidRPr="008D2E23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23" w:rsidRPr="006F07A4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07A4"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Інформатика</w:t>
      </w:r>
    </w:p>
    <w:p w:rsidR="006F07A4" w:rsidRPr="008D2E23" w:rsidRDefault="006F07A4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126"/>
        <w:gridCol w:w="12474"/>
      </w:tblGrid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державною (і рідною у разі відмінності) мовами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створювати інформаційні продукти та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безпечно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комунікувати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використанням сучасних технологій державною (і рідною у разі відмінності) мовою;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висловлюватись та спілкуватися на тему сучасних інформаційних технологій з використанням відповідної термінології.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комунікаційної ролі ІТ;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уникнення невнормованих іншомовних запозичень у спілкуванні на ІТ-тематику;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надавання переваги використанню програмних засобів та ресурсів з інтерфейсом державною (і рідною у разі відмінності) мовами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 програмні засоби та ресурси з інтерфейсом іноземними мовами;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програмні засоби для перекладу текстів та тлумачення іноземних слів;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оперувати базовою міжнародною ІТ-термінологією.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ролі ІТ в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інтерперсональній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комунікації у глобальному контексті;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 необхідності володіння іноземними мовами для онлайн-навчання й активного залучення до європейської та глобальної спільнот, усвідомлення своєї причетності до них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розуміти, використовувати та створювати математичні моделі об’єктів та процесів для розв’язування задач із різних предметних галузей засобами інформаційних технологій.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усвідомлення ролі математики як однієї з основ ІТ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застосовувати логічне, алгоритмічне, структурне та системне мислення для розв’язування життєвих проблемних ситуацій;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планувати та проводити навчальні дослідження та комп’ютерні експерименти в галузі природничих наук і технологій;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послуговуватися технологічними пристроями.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усвідомлення міждисциплінарного значення інформатики;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ролі наукових ідей в сучасних інформаційних технологіях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Інформаційно-цифрова 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компетентність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Розкривається у змісті предмета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організовувати свою діяльність з використанням програмних засобів для планування та структурування роботи, а також співпраці з членами соціуму;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 опановувати нові технології та засоби діяльності.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виявлення допитливості, наполегливості, впевненості, вміння мотивувати себе до навчальної діяльності, долати перешкоди як ключові чинники успіху навчально-пізнавального процесу інформатики;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необхідності та принципів навчання протягом усього життя;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відповідальності за власне навчання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 у віртуальному просторі;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враховувати художньо-естетичну складову при створенні інформаційних продуктів (сайтів, малюнків, текстів тощо).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культурна самоідентифікація, повага до культурного розмаїття у глобальному інформаційному суспільстві;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впливу інформатики та інформаційних технологій на людську культуру та розвиток суспільства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</w:tbl>
    <w:p w:rsidR="008D2E23" w:rsidRPr="008D2E23" w:rsidRDefault="008D2E23" w:rsidP="008D2E23">
      <w:pPr>
        <w:spacing w:after="0" w:line="240" w:lineRule="auto"/>
        <w:ind w:firstLine="69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D2E23" w:rsidRPr="006F07A4" w:rsidRDefault="008D2E23" w:rsidP="008D2E23">
      <w:pPr>
        <w:spacing w:after="0" w:line="240" w:lineRule="auto"/>
        <w:ind w:firstLine="690"/>
        <w:jc w:val="center"/>
        <w:rPr>
          <w:rFonts w:ascii="Times New Roman" w:eastAsia="Arial" w:hAnsi="Times New Roman" w:cs="Times New Roman"/>
          <w:b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07A4">
        <w:rPr>
          <w:rFonts w:ascii="Times New Roman" w:eastAsia="Arial" w:hAnsi="Times New Roman" w:cs="Times New Roman"/>
          <w:b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Географія</w:t>
      </w:r>
    </w:p>
    <w:p w:rsidR="006F07A4" w:rsidRPr="008D2E23" w:rsidRDefault="006F07A4" w:rsidP="008D2E23">
      <w:pPr>
        <w:spacing w:after="0" w:line="240" w:lineRule="auto"/>
        <w:ind w:firstLine="69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540"/>
        <w:gridCol w:w="2296"/>
        <w:gridCol w:w="12474"/>
      </w:tblGrid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державною (і рідною у разі відмінності)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усно й письмово тлумачити географічні поняття, факти, явища, закони, теорії; описувати (усно чи письмово) географічні об’єкти, процеси, явища, послуговуючись багатим арсеналом мовних засобів – термінами, поняттями тощо; обговорювати проблеми географічного змісту глобального та регіонального рівня.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усвідомлювати значущість здобутків географічної науки, зокрема пошанування досягнень українських учених; прагнення до розвитку української термінологічної лексики в системі географічних наук.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навчальні, науково-популярні, художні тексти про природу, дослідницькі проекти в галузі географії, усні / письмові презентації їх результатів.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використовувати іншомовні навчальні джерела для отримання інформації географічного змісту; описувати іноземними мовами, аналізувати та оцінювати роль природних явищ у сучасному світі, доречно використовувати географічні поняття та найуживаніші терміни в усних чи письмових текстах, читати та тлумачити географічну термінологію іноземною мовою.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зацікавленість інформацією географічного змісту іноземною мовою; розуміння глобальних проблем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людства і прагнення долучитися до їх розв’язання, зокрема й з допомогою іноземних мов.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довідкова література,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онлайнові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перекладачі, іншомовні сайти, статті з іншомовної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вікіпедії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, іноземні підручники і посібники.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математичні методи для розв’язання географічних проблем і задач, розуміти і використовувати математичні моделі природних та суспільних явищ і процесів.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F07A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усвідомлення варіативності та значущості математичних методів у розв’язанні географічних проблем і задач.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завдання на виконання обчислень, аналіз та обробка статистичної інформації, поданої в різних формах (картографічній, табличній, графічній).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пояснювати явища в живій природі, використовуючи наукове мислення; самостійно чи в групі досліджувати живу природу, аналізувати і визначати проблеми довкілля;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оцінювати значення географії для сталого розвитку та розв’язання глобальних проблем.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відповідальність за ощадне використання природних ресурсів, екологічний стан у місцевій громаді, в Україні та світі; готовність до розв’язання проблем, пов’язаних зі станом довкілля;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географічні задачі, ситуативні вправи щодо розв’язання проблем стану довкілля,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біорізноманіття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, ощадного використання природних ресурсів тощо.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використовувати сучасні цифрові технології і пристрої для спостереження за довкіллям, явищами і процесами в суспільстві і живій природі;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створювати інформаційні продукти (мультимедійна презентація, блог тощо) природничо – географічного та суспільно-географічного спрямування;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шукати, обробляти і зберігати інформацію географічного характеру, критично оцінюючи її.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дотримання авторського права, етичних принципів поводження з інформацією; усвідомлення необхідності екологічних методів і засобів утилізації цифрових пристроїв.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електронні картографічні джерела, електронні посібники, збірники задач, тести тощо.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організовувати й оцінювати свою навчально-пізнавальну діяльність, зокрема самостійно чи в групі планувати і проводити спостереження або експерименти, реалізовувати проекти, ставити перед собою цілі і досягати їх, вибудовувати власну траєкторію розвитку впродовж життя.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допитливість і спостережливість, готовність до інновацій.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довідкова система програмних засобів.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генерувати ідеї й ініціативи щодо проектної та винахідницької діяльності, ефективного використання природних ресурсів;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прогнозувати вплив географічних процесів і закономірностей на розвиток технологій, нових напрямів підприємництва;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нівелювати ризики і використовувати можливості для створення цінностей для себе та інших у довкіллі; керувати групою (надихати, переконувати й залучати до діяльності, зокрема природоохоронної чи наукової).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відповідальність за ухвалення виважених рішень щодо діяльності в довкіллі, під час реалізації проектів і дослідницьких завдань.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сайти підприємств, установ, організацій, екскурсії на сучасні підприємства, зустрічі з успішними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представниками бізнесу.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ефективно співпрацювати з іншими над реалізацією географічних проектів, розв’язувати проблеми довкілля, залучаючи місцеву громаду.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відстоювати власну позицію щодо ухвалення рішень у справі збереження й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 оцінювання внеску українських та іноземних учених і винахідників у суспільний розвиток.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географічні задачі, Інтернет-ресурси, посібники.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фіксувати унікальні об’єкти, явища та ландшафти Землі, їх естетичне значення, використовувати природні матеріали і засоби для втілення художніх ідей, пояснювати географічне підґрунтя відображення природи у творах мистецтва.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усвідомлення причетності до національної і світової культури через вивчення географії і мистецтва; розуміння гармонійної взаємодії людини і природи.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літературні, музичні та образотворчі твори.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працювати в команді під час реалізації географічних проектів, застосовувати набутий досвід задля збереження власного здоров’я та здоров’я інших, оцінювати значення географічної науки для забезпечення добробуту людства.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спільноти, усвідомлення важливості ощадного природокористування, пошанування внеску кожного / кожної в досягнення команди.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кооперативне навчання, партнерські технології, проекти.</w:t>
            </w:r>
          </w:p>
        </w:tc>
      </w:tr>
    </w:tbl>
    <w:p w:rsidR="008D2E23" w:rsidRPr="008D2E23" w:rsidRDefault="008D2E23" w:rsidP="008D2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2E23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07A4"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Іноземні мови</w:t>
      </w:r>
    </w:p>
    <w:p w:rsidR="006F07A4" w:rsidRPr="006F07A4" w:rsidRDefault="006F07A4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568"/>
        <w:gridCol w:w="2268"/>
        <w:gridCol w:w="12474"/>
      </w:tblGrid>
      <w:tr w:rsidR="008D2E23" w:rsidRPr="008D2E23" w:rsidTr="00E935BF">
        <w:tc>
          <w:tcPr>
            <w:tcW w:w="568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Ключові компоненти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державною (і рідною у разі відмінності)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використовувати українознавчий компонент в усіх видах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мовленєвої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діяльності;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засобами іноземної мови популяризувати Україну, українську мову, культуру, традиції, критично оцінювати їх.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гордість за Україну, її мову та культуру;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потреби популяризувати Україну у світі засобами іноземних мов;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усвідомлення того, що, вивчаючи іноземну мову, ми збагачуємо рідну;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готовність до міжкультурного діалогу.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Реалізується через предметні компетентності.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розв’язувати комунікативні та навчальні проблеми, застосовуючи логіко-математичний інтелект;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логічно обґрунтовувати висловлену думку;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використовувати математичні методи (графіки, схеми) для виконання комунікативних завдань.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готовність до пошуку різноманітних способів розв’язання комунікативних і навчальних проблем.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описувати іноземною мовою природні явища, технології, аналізувати та оцінювати їх роль у життєдіяльності людини.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інтерес до природи та почуття відповідальності за її збереження;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глобальності екологічних проблем і прагнення долучитися до їх розв’язання за допомогою іноземної мови.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Інформаційно- цифрова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вивчати іноземну мову з використанням спеціальних програмних засобів, ігор, соціальних мереж; створювати інформаційні об’єкти іноземними мовами;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спілкуватися іноземною мовою з використанням інформаційно- комунікаційних технологій;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застосовувати ІКТ для пошуку, обробки, аналізу та підготовки інформації відповідно до поставлених завдань.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готовність дотримуватись авторських прав та мережевого етикету.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вчитися упродовж життя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визначати комунікативні потреби та цілі під час вивчення іноземної мови;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ефективні навчальні стратегії для вивчення мови відповідно до власного стилю навчання; самостійно працювати з підручником, шукати нову інформацію з різних джерел та критично оцінювати її; організовувати свій час і навчальний простір;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власні навчальні досягнення.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сміливість у спілкуванні іноземною мовою;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подолання власних мовних бар’єрів; • відповідальність за результати навчально-пізнавальної діяльності;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наполегливість;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внутрішня мотивація та впевненість в успіху.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ініціювати усну, писемну, зокрема онлайн взаємодію іноземною мовою для розв’язання конкретної життєвої проблеми;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генерувати нові ідеї, переконувати в їх доцільності та об’єднувати однодумців задля втілення цих ідей у життя; • презентувати себе і створювати тексти (усно і письмово) іноземною мовою, які сприятимуть майбутній кар’єрі.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дотримання етичної поведінки під час розв’язання життєвих проблем;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комунікабельність та ініціативність;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ставлення до викликів як до нових можливостей;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відкритість до інновацій;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креативність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формулювати власну позицію;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співпрацювати з іншими на результат, спілкуючись іноземною мовою;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розв’язувати конфлікти у комунікативних ситуаціях;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переконувати,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аргументовувати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, досягати взаєморозуміння/ компромісу у ситуаціях міжкультурного спілкування; • переконувати засобами іноземної мови у важливості дотримання прав людини;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критично оцінювати інформацію з різних іншомовних джерел.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толерантність у спілкуванні з іншими;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проактивність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утвердженні демократичних цінностей;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необхідності володіння іноземними мовами для підвищення власного добробуту;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висловлювати іноземною мовою власні почуття, переживання і судження щодо творів мистецтва; порівнювати та оцінювати мистецькі твори та культурні традиції різних народів.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усвідомлення цінності культури для людини і суспільства;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повага до багатства і розмаїття культур.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розвивати екологічне мислення під час опрацюванні тем, текстів, новин, комунікативних ситуацій, аудіо- та відеоматеріалів;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розробляти, презентувати та обґрунтовувати проекти, спрямовані на збереження довкілля;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пропагувати здоровий спосіб життя засобами іноземної мови.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сприймання природи як цілісної системи;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готовність обговорювати питання, пов’язані із збереженням навколишнього середовища;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відповідальне ставлення до власного здоров’я та безпеки.</w:t>
            </w:r>
          </w:p>
        </w:tc>
      </w:tr>
    </w:tbl>
    <w:p w:rsidR="00654B70" w:rsidRDefault="00654B70" w:rsidP="008D2E23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</w:p>
    <w:p w:rsidR="008D2E23" w:rsidRPr="00654B70" w:rsidRDefault="008D2E23" w:rsidP="008D2E23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4B70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Зарубіжна література </w:t>
      </w:r>
    </w:p>
    <w:p w:rsidR="00654B70" w:rsidRPr="008D2E23" w:rsidRDefault="00654B70" w:rsidP="008D2E23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15310" w:type="dxa"/>
        <w:tblInd w:w="-184" w:type="dxa"/>
        <w:tblLook w:val="00A0" w:firstRow="1" w:lastRow="0" w:firstColumn="1" w:lastColumn="0" w:noHBand="0" w:noVBand="0"/>
      </w:tblPr>
      <w:tblGrid>
        <w:gridCol w:w="724"/>
        <w:gridCol w:w="2112"/>
        <w:gridCol w:w="12474"/>
      </w:tblGrid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Ключові компетентності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Компоненти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Спілкування державною (і рідною — у разі відмінності) мовою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сприймати, розуміти інформацію державною мовою;</w:t>
            </w:r>
          </w:p>
          <w:p w:rsidR="008D2E23" w:rsidRPr="008D2E23" w:rsidRDefault="008D2E23" w:rsidP="00E935B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усно й письмово тлумачити поняття, факти, висловлювати думки, почуття, погляди.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Ставлення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:поцінування української мови як державної – чинника національної ідентичності;</w:t>
            </w:r>
          </w:p>
          <w:p w:rsidR="008D2E23" w:rsidRPr="008D2E23" w:rsidRDefault="008D2E23" w:rsidP="00E935B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готовність активно послуговуватися українською мовою в усіх царинах життя.</w:t>
            </w:r>
          </w:p>
          <w:p w:rsidR="008D2E23" w:rsidRPr="00654B70" w:rsidRDefault="00654B70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</w:p>
          <w:p w:rsidR="008D2E23" w:rsidRPr="008D2E23" w:rsidRDefault="008D2E23" w:rsidP="00E935B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текстоцентризм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8D2E23" w:rsidRPr="008D2E23" w:rsidRDefault="008D2E23" w:rsidP="00E935B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дискусія, дебати, діалог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Спілкування іноземними мовами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читати тексти іноземною мовою за умови вивчення відповідної іноземної мови в школі; </w:t>
            </w:r>
          </w:p>
          <w:p w:rsidR="008D2E23" w:rsidRPr="008D2E23" w:rsidRDefault="008D2E23" w:rsidP="00E935B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зіставляти оригінальні тексти з українськими художніми перекладами.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uk-UA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усвідомлення багатства рідної мови;</w:t>
            </w:r>
          </w:p>
          <w:p w:rsidR="008D2E23" w:rsidRPr="008D2E23" w:rsidRDefault="008D2E23" w:rsidP="00E935B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готовність до міжкультурного діалогу, відкритість до пізнання різних культур.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зіставлення текстів українських перекладів літературних творів та оригіналів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Математична компетентність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розвивати абстрактне мислення; </w:t>
            </w:r>
          </w:p>
          <w:p w:rsidR="008D2E23" w:rsidRPr="008D2E23" w:rsidRDefault="008D2E23" w:rsidP="00E935B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установлювати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причиново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-наслідкові зв’язки, виокремлювати головну та другорядну інформацію;</w:t>
            </w:r>
          </w:p>
          <w:p w:rsidR="008D2E23" w:rsidRPr="008D2E23" w:rsidRDefault="008D2E23" w:rsidP="00E935B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чітко формулювати визначення і будувати гіпотези;</w:t>
            </w:r>
          </w:p>
          <w:p w:rsidR="008D2E23" w:rsidRPr="008D2E23" w:rsidRDefault="008D2E23" w:rsidP="00E935B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перетворювати інформацію з однієї форми в іншу (текст, графік, таблиця, схема).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прагнення висловлюватися точно, логічно та послідовно.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роздум (визначення тези, добір аргументів, наведення прикладів, формулювання висновків),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висунення гіпотези та її обґрунтування;</w:t>
            </w:r>
          </w:p>
          <w:p w:rsidR="008D2E23" w:rsidRPr="008D2E23" w:rsidRDefault="008D2E23" w:rsidP="00E935B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тексти, в яких наявні графіки, таблиці, схеми тощо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швидко й ефективно шукати інформацію, використовувати різні види читання для здобуття нових знань;</w:t>
            </w:r>
          </w:p>
          <w:p w:rsidR="008D2E23" w:rsidRPr="008D2E23" w:rsidRDefault="008D2E23" w:rsidP="00E935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здійснювати пошукову діяльність, словесно оформлювати результати досліджень;</w:t>
            </w:r>
          </w:p>
          <w:p w:rsidR="008D2E23" w:rsidRPr="008D2E23" w:rsidRDefault="008D2E23" w:rsidP="00E935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критично оцінювати результати людської діяльності в природному середовищі, відображені у творах літератури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uk-UA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готовність до опанування новітніх технологій;</w:t>
            </w:r>
          </w:p>
          <w:p w:rsidR="008D2E23" w:rsidRPr="008D2E23" w:rsidRDefault="008D2E23" w:rsidP="00E935BF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оперативне реагування на технологічні зміни.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інноваційні технології навчання (інтерактивні, інформаційно-комунікаційні)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Інформаційно-цифрова компетентність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діяти за алгоритмом, складати план тексту; </w:t>
            </w:r>
          </w:p>
          <w:p w:rsidR="008D2E23" w:rsidRPr="008D2E23" w:rsidRDefault="008D2E23" w:rsidP="00E935BF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використовувати Інтернет-ресурси для отримання нових знань.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задоволення пізнавального інтересу в інформаційному середовищі;</w:t>
            </w:r>
          </w:p>
          <w:p w:rsidR="008D2E23" w:rsidRPr="008D2E23" w:rsidRDefault="008D2E23" w:rsidP="00E935BF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прагнення дотримуватися етичних норм у віртуальному інформаційному просторі;</w:t>
            </w:r>
          </w:p>
          <w:p w:rsidR="008D2E23" w:rsidRPr="008D2E23" w:rsidRDefault="008D2E23" w:rsidP="00E935BF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критичне ставлення до медійної інформації.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дописи в соціальних мережах і коментарі до них;</w:t>
            </w:r>
          </w:p>
          <w:p w:rsidR="008D2E23" w:rsidRPr="008D2E23" w:rsidRDefault="008D2E23" w:rsidP="00E935B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інструментальні тексти (алгоритми, інструкції тощо);</w:t>
            </w:r>
          </w:p>
          <w:p w:rsidR="008D2E23" w:rsidRPr="008D2E23" w:rsidRDefault="008D2E23" w:rsidP="00E935B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складання плану; </w:t>
            </w:r>
          </w:p>
          <w:p w:rsidR="008D2E23" w:rsidRPr="008D2E23" w:rsidRDefault="008D2E23" w:rsidP="00E935B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аналіз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медіатекстів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(виявлення маніпулятивних технологій)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Уміння вчитися впродовж життя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визначати мету навчальної діяльності та способи її досягнення;</w:t>
            </w:r>
          </w:p>
          <w:p w:rsidR="008D2E23" w:rsidRPr="008D2E23" w:rsidRDefault="008D2E23" w:rsidP="00E935B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планувати й організовувати власну навчальну діяльність;</w:t>
            </w:r>
          </w:p>
          <w:p w:rsidR="008D2E23" w:rsidRPr="008D2E23" w:rsidRDefault="008D2E23" w:rsidP="00E935B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читати, використовуючи різні види читання: ознайомлювальне, вибіркове, навчальне тощо;</w:t>
            </w:r>
          </w:p>
          <w:p w:rsidR="008D2E23" w:rsidRPr="008D2E23" w:rsidRDefault="008D2E23" w:rsidP="00E935B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постійно поповнювати власний словниковий запас;</w:t>
            </w:r>
          </w:p>
          <w:p w:rsidR="008D2E23" w:rsidRPr="008D2E23" w:rsidRDefault="008D2E23" w:rsidP="00E935B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користуватися різними джерелами довідкової інформації (словники, енциклопедії, онлайн-ресурси тощо);</w:t>
            </w:r>
          </w:p>
          <w:p w:rsidR="008D2E23" w:rsidRPr="008D2E23" w:rsidRDefault="008D2E23" w:rsidP="00E935B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здійснювати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результатів власної діяльності, рефлексію;</w:t>
            </w:r>
          </w:p>
          <w:p w:rsidR="008D2E23" w:rsidRPr="008D2E23" w:rsidRDefault="008D2E23" w:rsidP="00E935B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відповідно до мети і ситуації спілкування.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прагнення використовувати українську мову в різних життєвих ситуаціях;</w:t>
            </w:r>
          </w:p>
          <w:p w:rsidR="008D2E23" w:rsidRPr="008D2E23" w:rsidRDefault="008D2E23" w:rsidP="00E935BF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готовність удосконалювати власне мовлення впродовж життя, розвивати мовну інтуїцію;</w:t>
            </w:r>
          </w:p>
          <w:p w:rsidR="008D2E23" w:rsidRPr="008D2E23" w:rsidRDefault="008D2E23" w:rsidP="00E935BF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розуміння ролі читання для власного інтелектуального зростання.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інструкції з ефективного самонавчання;</w:t>
            </w:r>
          </w:p>
          <w:p w:rsidR="008D2E23" w:rsidRPr="008D2E23" w:rsidRDefault="008D2E23" w:rsidP="00E935B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довідкова література, зокрема пошукові системи;</w:t>
            </w:r>
          </w:p>
          <w:p w:rsidR="008D2E23" w:rsidRPr="008D2E23" w:rsidRDefault="008D2E23" w:rsidP="00E935B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електронні мережеві бібліотеки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Ініціативність і підприємливість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презентувати власні ідеї та ініціативи чітко, грамотно, використовуючи доцільні мовні засоби;</w:t>
            </w:r>
          </w:p>
          <w:p w:rsidR="008D2E23" w:rsidRPr="008D2E23" w:rsidRDefault="008D2E23" w:rsidP="00E935B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для формулювання власних пропозицій, рішень і виявлення лідерських якостей.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lastRenderedPageBreak/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готовність брати відповідальність за себе та інших;</w:t>
            </w:r>
          </w:p>
          <w:p w:rsidR="008D2E23" w:rsidRPr="008D2E23" w:rsidRDefault="008D2E23" w:rsidP="00E935BF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розуміння ролі комунікативних умінь для успішної професійної кар’єри.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тексти офіційно-ділового стилю (резюме, доручення тощо), самопрезентація, зразки реклами, літературні твори, які містять моделі ініціативності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Соціальна та громадянська компетентності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аргументовано і грамотно висловлювати власну думку щодо суспільно-політичних питань;</w:t>
            </w:r>
          </w:p>
          <w:p w:rsidR="008D2E23" w:rsidRPr="008D2E23" w:rsidRDefault="008D2E23" w:rsidP="00E935BF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уникати дискримінації інших під час спілкування;</w:t>
            </w:r>
          </w:p>
          <w:p w:rsidR="008D2E23" w:rsidRPr="008D2E23" w:rsidRDefault="008D2E23" w:rsidP="00E935BF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критично оцінювати тексти соціально-політичного змісту.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поцінування людської гідності;</w:t>
            </w:r>
          </w:p>
          <w:p w:rsidR="008D2E23" w:rsidRPr="008D2E23" w:rsidRDefault="008D2E23" w:rsidP="00E935BF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повага до закону та правових норм, зокрема до норм українського мовного законодавства;</w:t>
            </w:r>
          </w:p>
          <w:p w:rsidR="008D2E23" w:rsidRPr="008D2E23" w:rsidRDefault="008D2E23" w:rsidP="00E935BF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утвердження права кожного на власну думку.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інтерактивні технології навчання; </w:t>
            </w:r>
          </w:p>
          <w:p w:rsidR="008D2E23" w:rsidRPr="008D2E23" w:rsidRDefault="008D2E23" w:rsidP="00E935BF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художні твори, які містять моделі демократичного державного устрою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Обізнаність та самовираження у сфері культури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використовувати українську мову як державну для духовного, культурного й національного самовияву;</w:t>
            </w:r>
          </w:p>
          <w:p w:rsidR="008D2E23" w:rsidRPr="008D2E23" w:rsidRDefault="008D2E23" w:rsidP="00E935BF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дотримуватися норм української літературної мови та мовленнєвого етикету, що є виявом загальної культури людини;</w:t>
            </w:r>
          </w:p>
          <w:p w:rsidR="008D2E23" w:rsidRPr="008D2E23" w:rsidRDefault="008D2E23" w:rsidP="00E935BF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читати літературні твори, використовувати досвід взаємодії з творами мистецтва в життєвих ситуаціях;</w:t>
            </w:r>
          </w:p>
          <w:p w:rsidR="008D2E23" w:rsidRPr="008D2E23" w:rsidRDefault="008D2E23" w:rsidP="00E935BF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створювати тексти, висловлюючи власні ідеї, спираючись на досвід і почуття та використовуючи відповідні зображально-виражальні засоби.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потреба читання літературних творів для естетичної насолоди та рефлексії над прочитаним;</w:t>
            </w:r>
          </w:p>
          <w:p w:rsidR="008D2E23" w:rsidRPr="008D2E23" w:rsidRDefault="008D2E23" w:rsidP="00E935B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відкритість до міжкультурної комунікації;</w:t>
            </w:r>
          </w:p>
          <w:p w:rsidR="008D2E23" w:rsidRPr="008D2E23" w:rsidRDefault="008D2E23" w:rsidP="00E935B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зацікавленість світовими культурними набутками.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твори різних видів мистецтва; </w:t>
            </w:r>
          </w:p>
          <w:p w:rsidR="008D2E23" w:rsidRPr="008D2E23" w:rsidRDefault="008D2E23" w:rsidP="00E935BF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мистецькі проекти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Екологічна грамотність і здорове життя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завдавати шкоди довкіллю в ході власної діяльності;</w:t>
            </w:r>
          </w:p>
          <w:p w:rsidR="008D2E23" w:rsidRPr="008D2E23" w:rsidRDefault="008D2E23" w:rsidP="00E935B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сприймати довкілля як життєдайне середовище;</w:t>
            </w:r>
          </w:p>
          <w:p w:rsidR="008D2E23" w:rsidRPr="008D2E23" w:rsidRDefault="008D2E23" w:rsidP="00E935B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бережливо ставитися до природи як важливого чинника реалізації особистості;</w:t>
            </w:r>
          </w:p>
          <w:p w:rsidR="008D2E23" w:rsidRPr="008D2E23" w:rsidRDefault="008D2E23" w:rsidP="00E935B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розуміти переваги здорового способу життя.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готовність зберігати природні ресурси для сьогодення та майбутнього;</w:t>
            </w:r>
          </w:p>
          <w:p w:rsidR="008D2E23" w:rsidRPr="008D2E23" w:rsidRDefault="008D2E23" w:rsidP="00E935BF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набуття знань про цілісну наукову картину світу для суспільно-технологічного поступу.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аналіз літературних текстів (епізодів) екологічного спрямування, усні / письмові презентації в рамках дослідницьких проектів</w:t>
            </w:r>
          </w:p>
        </w:tc>
      </w:tr>
    </w:tbl>
    <w:p w:rsidR="008D2E23" w:rsidRPr="008D2E23" w:rsidRDefault="008D2E23" w:rsidP="008D2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35BF" w:rsidRDefault="00E935BF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935BF" w:rsidRDefault="00E935BF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D2E23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4B70"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Мистецтво</w:t>
      </w:r>
    </w:p>
    <w:p w:rsidR="00654B70" w:rsidRPr="00654B70" w:rsidRDefault="00654B70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096"/>
        <w:gridCol w:w="12474"/>
      </w:tblGrid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E935BF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державною (і рідно ю, у разі відмінності) мовою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висловлювати свої почуття та переживання від сприймання творів мистецтва; брати участь у дискусіях, обговореннях на теми мистецтва, чітко формулювати судження щодо мистецтва й мистецьких явищ;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ділитися своїми творчими ідеями, почуттями, коментувати й оцінювати власну художньо-творчу діяльність і творчість інших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загальнолюдських цінностей, національної самобутності через мистецтво, готовність до їхнього поширення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E935BF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сприймати твори мистецтва різних країн, народів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пошанування культурного розмаїття, усвідомлення ширших можливостей у творчій діяльності зі знанням іноземних мов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E935BF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Уміння: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 твори мистецтва, розуміти логіку художньої форми;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необхідні розрахунки для встановлення пропорцій, відтворення перспективи, створення об’ємно-просторових композицій, визначення метру, запису ритму тощо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Ставлення: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взаємозв’язку математики й мистецтва на прикладах творів різних видів мистецтва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спостерігати, досліджувати і відтворювати в художніх образах довкілля та явища природи засобами мистецтва;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нові технічні засоби для втілення художніх ідей, застосовувати знання із природничих наук (акустики, оптики, хімії тощо)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Ставлення: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 гармонійної взаємодії людини і природи, сприймання довкілля як об’єкта для художньо-образної інтерпретації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сучасні цифрові технології для створення, презентації та популяризації художніх образів;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добирати й опрацьовувати потрібну інформацію (зображення, текст, аудіо, відео) для пізнання, творення мистецтва у пошуково-дослідній і соціокультурній діяльності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можливостей використання сучасних цифрових технологій для художньо-творчого самовираження та віртуальних мистецьких подорожей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Уміння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вчитисявпродовж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життя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власні художні інтереси та потреби;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планувати й організовувати свій час для пізнання, сприймання, творення мистецтва чи самовираження через мистецтво;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раціонально використовувати час для задоволення культурних потреб, здобувати, опрацьовувати мистецьку інформацію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власного рівня опанування художньої інформації,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досягнень і помилок, готовність до пошуку нових шляхів для художньо-творчого розвитку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оцінювати й інтерпретувати явища культури минулого і сучасності, розуміючи роль традицій та інновацій;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працювати в команді для пошуку вирішення художньо-творчих завдань; презентувати власні твори, пропонувати ідеї, шляхи розв’язання творчих завдань, оцінювати і визначати свої сильні і слабкі сторони.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 щодо участі в мистецьких заходах, прагнення до творчої самореалізації (відчуття потреби бути учасником мистецьких заходів і подій), відповідальність за особистий і колективний результат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ефективно співпрацювати з іншими, зокрема для реалізації громадських мистецьких проектів;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творити (самостійно чи в команді) естетичне середовище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своєї причетності до соціокультурних і суспільних процесів, розуміння своєї національної ідентичності завдяки пізнанню українського мистецтва в контексті світового, дбайливе ставлення до народних традицій, мистецтва рідного краю, власної культури і надбань інших культур;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розуміння значущості мистецтва для суспільного розвитку;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гордість за здобутки українців у мистецькій діяльності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розвивати власну емоційно-почуттєву сферу на основі сприймання мистецтва та художньо-творчої діяльності;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аналізувати, інтерпретувати, давати естетичну оцінку творам різних видів мистецтва та довкілля;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створювати художні образи засобами різних видів мистецтва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пошана до національної культури;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повага і толерантне ставлення до культурного розмаїття світу;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потреби збереження художнього надбання людства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мистецтво для вираження власних емоцій, почуттів, переживань та впливу на власний емоційний стан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розуміння гармонійної взаємодії людини і природи, сприймання довкілля як об’єкта для художньо-образної інтерпретації</w:t>
            </w:r>
          </w:p>
        </w:tc>
      </w:tr>
    </w:tbl>
    <w:p w:rsidR="008D2E23" w:rsidRPr="008D2E23" w:rsidRDefault="008D2E23" w:rsidP="008D2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2E23" w:rsidRPr="00654B70" w:rsidRDefault="008D2E23" w:rsidP="008D2E23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4B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highlight w:val="white"/>
          <w:lang w:eastAsia="zh-C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Трудове навчання</w:t>
      </w:r>
    </w:p>
    <w:p w:rsidR="008D2E23" w:rsidRPr="00654B70" w:rsidRDefault="008D2E23" w:rsidP="008D2E23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highlight w:val="white"/>
          <w:lang w:eastAsia="zh-C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0" w:type="auto"/>
        <w:tblInd w:w="-74" w:type="dxa"/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2474"/>
      </w:tblGrid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Ключові компетентності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Компоненти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Спілкування державною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(і рідною у разі відмінності) мовами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усно та письмово оперувати технологічними поняттями, фактами;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обговорювати питання, пов’язані з реалізацією проекту;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ділитися власними ідеями, думками, коментувати та оцінювати власну діяльність і діяльність інших;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шукати, використовувати і критично оцінювати інформацію в технічній літературі, підручниках, посібниках, технологічній документації, періодичних виданнях, у мережі Інтернет;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обґрунтовувати технології проектування та виготовлення виробу.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усвідомлення важливості розвитку української технічної і технологічної термінології та номенклатури;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розуміння можливостей державної / рідної мови для виконання завдань у різних сферах, пошанування висловлювань інших людей, толерантність.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інтерактивні методи навчання;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робота в парах, групах;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розуміти технічні записи іноземною мовою на інструкціях, читати технологічні карти;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шукати, використовувати і критично оцінювати інформацію іноземною мовою для виконання завдань, презентувати проект іноземною мовою.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розуміння можливостей застосування іноземних мов для ефективної діяльності.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Навчальні </w:t>
            </w:r>
            <w:proofErr w:type="spellStart"/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індивідуальна</w:t>
            </w:r>
            <w:proofErr w:type="spellEnd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робота, робота в парах та групах;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застосовувати математичні (числові та геометричні) методи для виконання технологічних завдань у різних сферах діяльності, розуміти, використовувати і будувати прості математичні моделі для вирішення технологічних проблем.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пошанування істини.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розрахунки для визначення необхідної кількості матеріалів, габаритних розмірів, вартості виробу;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використання вимірювальних пристроїв;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виготовлення креслеників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</w:t>
            </w: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розумно та раціонально користуватися природними ресурсами, економно використовувати матеріали;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порівнювати фізико-механічні властивості конструкційних матеріалів, обґрунтовувати технології проектування та виготовлення виробу, намагатися організовувати безвідходне виробництво, вторинну переробку матеріалів;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аналізувати, формулювати гіпотези, збирати дані, проводити експерименти, аналізувати та узагальнювати результати;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використовувати наукові відомості для досягнення мети, обґрунтованого рішення чи висновку.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усвідомлення ролі навколишнього середовища для життя і здоров’я людини;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розуміння важливості грамотної утилізації відходів виробництва;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шанобливе ставлення до природи, праці.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добір конструкційних матеріалів, обґрунтування технологій проектування та виготовлення виробу.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безпечно використовувати соціальні мережі для обговорення ідей, пов’язаних із виконанням технологічних проектів, критично застосовувати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інформаційно-комунікаційні технології для створення, пошуку, обробки, обміну інформацією, етично працювати з інформацією (авторське право, інтелектуальна власність тощо).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повага до авторського права та інтелектуальної власності, толерантність.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робота з цифровими пристроями під час вибору моделей-аналогів, пошуку технологій виготовлення та оздоблення виробів, виконання ескізів та креслеників, створення презентаційних матеріалів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формулювати власну потребу в навчанні, шукати та застосовувати потрібну інформацію для реалізації проекту, організовувати навчальний процес (власний і колективний), зокрема шляхом ефективного керування ресурсами та інформаційними потоками, визначати навчальні цілі та способи їх досягнення.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</w:t>
            </w: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допитливість, прагнення пізнавати нове, експериментувати, відвага і терплячість.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робота з інформаційними джерелами, пошук технологій виготовлення та оздоблення виробів, створення презентаційних матеріалів, самоаналіз власної діяльності та аналіз діяльності інших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Ініціативність  і підприємливість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проектувати власну професійну діяльність відповідно до своїх схильностей, переваг і недоліків, мислити творчо, генерувати нові ідеї й ініціативи та втілювати їх у життя для підвищення власного добробуту і для розвитку </w:t>
            </w:r>
            <w:proofErr w:type="spellStart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суспільствата</w:t>
            </w:r>
            <w:proofErr w:type="spellEnd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держави;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формулювати цілі і завдання, розробляти план для їх досягнення, прогнозувати і нівелювати ризики;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ухвалювати рішення й оцінювати їх ефективність,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раціонально використовувати ресурси;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аналізувати помилки;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знаходити вихід з кризових (критичних) ситуацій.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впевненість під час реалізації власних ідей, визнання своїх талантів, здібностей, умінь і демонстрація їх у праці та творчості;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здатність брати на себе відповідальність за кінцевий результат власної та колективної діяльності, ініціативність, відкритість до нових ідей.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планування та виконання завдання (індивідуального і колективного), розроблення проекту, його реалізація, зустрічі з успішними підприємцями, екскурсії на виробництво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працювати самостійно та в команді з іншими на результат, попереджувати і розв’язувати конфлікти, досягати компромісу, безпечно поводитися з інструментами та обладнанням.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усвідомлення цінності праці та працьовитості для досягнення добробуту;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розуміння важливості виконання різних соціальних ролей в групах;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відповідальність, пошанування думок інших людей, толерантність.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інтерактивні методи навчання;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соціальні проекти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виражати власні ідеї, досвід і почуття за допомогою виготовлених виробів, зокрема творів декоративно-ужиткового мистецтва, популяризувати декоративно-ужиткове мистецтво та майстрів своєї громади, рідного краю;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досліджувати технології виготовлення таких виробів.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шанобливе ставлення до народних звичаїв, традицій,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готовність зберігати і розвивати традиційні технології виготовлення виробів декоративно-ужиткового мистецтва.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відвідування виставок творів декоративно-ужиткового мистецтва, майстрів декоративно-ужиткового мистецтва;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майстер-класи у майстрів декоративно-ужиткового мистецтва;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участь у соціальних проектах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безпечно організувати процес зміни навколишнього середовища для власного здоров’я та безпеки довкілля;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вирізняти можливий негативний вплив штучних матеріалів та володіти прийомами їх безпечного застосування;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безпечно користуватися побутовими приладами.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</w:t>
            </w: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шанобливе і економне ставлення до конструкційних матеріалів природного походження;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усвідомлення необхідності безпечної організації власної навчально-пізнавальної та проектної діяльності.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проектування та виготовлення виробів з конструкційних матеріалів хімічного походження;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робочого місця під час виконання технологічних операцій, опорядження та оздоблення виробів</w:t>
            </w:r>
          </w:p>
        </w:tc>
      </w:tr>
    </w:tbl>
    <w:p w:rsidR="00654B70" w:rsidRDefault="00654B70" w:rsidP="008D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E23" w:rsidRPr="00654B70" w:rsidRDefault="008D2E23" w:rsidP="008D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4B70">
        <w:rPr>
          <w:rFonts w:ascii="Times New Roman" w:eastAsia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Природознавство</w:t>
      </w:r>
    </w:p>
    <w:p w:rsidR="00654B70" w:rsidRPr="008D2E23" w:rsidRDefault="00654B70" w:rsidP="008D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568"/>
        <w:gridCol w:w="2125"/>
        <w:gridCol w:w="12475"/>
      </w:tblGrid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Компоненти 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державною мовою (і рідною — у разі відмінності)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розуміти тексти природничого змісту;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вивчені природничо-наукові поняття в самостійних усних повідомленнях;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усно й письмово тлумачити природничі поняття, факти, закономірності;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поповнювати свій словниковий запас;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обмінюватись інформацією про свої результати виконання завдань і пояснювати їх;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обговорювати проблеми природничого змісту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уважне й неупереджене ставлення до думок і висловлювань інших;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пошанування українських вчених і відданості науці природодослідників;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усвідомлення значущості здобутків природознавства, ваги мови для подолання конфліктів і вирішення проблем у довкіллі; 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іноземними мовами.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описувати природу іноземною мовою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розуміння важливості використання іноземної мови у вирішенні проблем довкілля на міжнародному рівні;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того, що знання іноземних мов надає ширші можливості в пізнанні природи;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виявлення інтересу до досягнень природничих наук у різних країнах світу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компетентність.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правильно оперувати математичними поняттями у процесі пізнання природи, під час використання природних і рукотворних об’єктів;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цифрові дані, математичні методи й моделі для вирішення проблем, виявлених у природі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значення математики у вивченні природи, вирішенні проблем довкілля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 подано в характеристиці предметної природничо-наукової компетентності)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 пошук зображень і текстів в Інтернеті за ключовими словами та зберігати результати пошуку;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обирати відповідні ілюстрації для відображення ходу й висновків спостереження із запропонованих вчителем та матеріалів, отриманих з мережі Інтернет;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створювати комп’ютерні презентації для оформлення результатів спостережень, дослідів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і проектів за наданим учителем зразком;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сучасні цифрові технології і пристрої для вивчення природних об’єктів і явищ, фіксації одержаних даних спостережень і дослідів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дотримання авторського права, етичних принципів поводження з інформацією;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необхідності екологічних методів і засобів утилізації цифрових пристроїв та використання їх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Уміння вчитися 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впродовж життя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Уміння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розуміти роль освіти для окремої людини й суспільства в цілому;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тавити запитання щодо спостережуваних природних явищ і процесів та їхніх наслідків;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порівнювати об’єкти за декількома ознаками, самостійно класифікувати їх на групи за спільними ознаками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встановлювати причинно-наслідкові зв’язки між подіями та явищами;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аналізувати свій поступ у навчанні;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використовувати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додаткові джерела інформації для виконання навчального завдання;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завдання точно й вчасно;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оцінювати результати роботи однокласників (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взаємооцінювання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і здійснювати самоконтроль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:відкритість новому;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потреби в знаннях і вміннях, прагнення навчатися й отримувати інформацію;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виявлення інтересу до здобутків науки і техніки;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результатів своєї роботи й прагнення їх вдосконалити;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 розширювати світорозуміння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планувати розв’язання задачі,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аналізувати різні варіанти дій, щоб обрати з них найкращий для її вирішення,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визначати необхідні ресурси;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проектні завдання і проекти, проявляти ініціативу, пропонувати свої ідеї щодо їх виконання і вдосконалення;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ризикувати у творчих завданнях, щоб перевірити власні ідеї, гіпотези;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грамотно презентувати власні ідеї;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порівнювати характеристики запланованого та отриманого результатів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ініціативність, активність і відповідальність під час прийняття рішень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й громадянська компетентності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співпрацювати в групі задля досягнення спільної мети;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відстоювати свою позицію в дискусії, конструктивно спілкуватися, аналізувати свої та чужі помилки;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залучати інших людей до спільного визначення мети та її досягнення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розуміння цінності спільної діяльності й взаємодопомоги у вирішенні проблем; підбадьорювання учасників групи і надання їм допомоги у виконанні завдань;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доброзичливе і стримане ставлення до висловлювань інших;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оцінювання власних вчинків і вчинків інших відповідно до прийнятих суспільних норм, бажаних і небажаних наслідків дій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пояснювати культуру і традиції рідного краю щодо природи;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виявляти елементи природи в художніх творах в описувати їхню роль у мистецтві;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відображувати різноманітність навколишнього світу, людину в ньому засобами різних видів мистецтва;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виявляти в довкіллі та описувати об’єкти і явища природи, які мають культурне значення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усвідомлення того, що наука не має кордонів, науковими досягненнями послуговуються люди різних культур;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зацікавленість внеском природодослідників до культури людства;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оцінювання гармонії та краси природи, своїх можливостей у розумінні та естетичному перетворенні довкілля;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орієнтація на загальнолюдські цінності у власній поведінці та міжособистісних стосунках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Екологічна 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грамотність і здорове життя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lastRenderedPageBreak/>
              <w:t>Уміння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прогнозувати  наслідки своєї поведінки в природі, при проведенні досліджень;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пояснювати значення соціальних проектів екологічного спрямування і брати в них участь;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обирати й використовувати матеріали, які не завдають шкоди природі й здоров’ю;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ранжувати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об’єкти і явища природи з урахуванням доцільності, екологічності, користі іншим мешканцям і природним об'єктам Землі;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застосовувати природничі знання в повсякденному житті для забезпечення безпеки життєдіяльності, грамотного використання тіл, речовин, техніки, збереження довкілля і здоров’я;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правил безпечної та відповідальної поведінки у природному середовищі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спонукання інших до здорового способу життя й збереження природи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власної відповідальності за збереження природи й здоров’я</w:t>
            </w:r>
          </w:p>
        </w:tc>
      </w:tr>
    </w:tbl>
    <w:p w:rsidR="00654B70" w:rsidRDefault="00654B70" w:rsidP="008D2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D2E23" w:rsidRPr="00654B70" w:rsidRDefault="008D2E23" w:rsidP="008D2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4B70"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Основи здоров’я</w:t>
      </w:r>
    </w:p>
    <w:p w:rsidR="00654B70" w:rsidRPr="008D2E23" w:rsidRDefault="00654B70" w:rsidP="008D2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129"/>
        <w:gridCol w:w="12474"/>
      </w:tblGrid>
      <w:tr w:rsidR="008D2E23" w:rsidRPr="008D2E23" w:rsidTr="00E935BF">
        <w:tc>
          <w:tcPr>
            <w:tcW w:w="531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474" w:type="dxa"/>
          </w:tcPr>
          <w:p w:rsidR="008D2E23" w:rsidRPr="00654B70" w:rsidRDefault="008D2E23" w:rsidP="0065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державною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(і рідною — у разі відмінності)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усно й письмово висловлювати свою думку, слухати співрозмовника, тлумачити базові концепції щодо забезпечення добробуту, здоров’я та безпеки;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обговорювати, дискутувати й презентувати своє бачення та спільне рішення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ціннісне ставлення до державної і рідної мови, у разі відмінності, як засобу комунікації та складової культури свого народу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роботи в групах, опитування думок, мозковий  штурм,  аналіз ситуацій (використання історій, легенд, притч, казок, науково-популярних текстів)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спілкуватись іноземною мовою в життєвих ситуаціях, що стосуються здоров’я та безпеки;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застосовувати іноземні терміни;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попередження іноземною мовою про небезпеку;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розрізняти маркувальні знаки та позначення на пакувальних матеріалах для споживачів на харчових та промислових продуктах іноземного походження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шанобливе ставлення до інших мов як засобу комунікації;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усвідомлення необхідності володіння іноземними мовами </w:t>
            </w:r>
          </w:p>
          <w:p w:rsidR="008D2E23" w:rsidRPr="00654B70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інтерактивне спілкування;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робота з іноземними текстами як джерелами інформації;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опрацювання термінів з використанням інтернет-ресурсів, словників, глосаріїв;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участі в міжнародних проектах (наприклад, Європейська мережа шкіл сприяння здоров’ю)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знання з математики (формули, графічні й статистичні методи, розрахунки,  моделі) для розуміння соціальних явищ, вирішення побутових питань та життєвих ситуацій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цінності математичних знань та способів діяльності у різних соціальних сферах та побуті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соціально-ігрові проекти, моделювання соціальних ситуацій, використання математичних методів на практичних заняттях (здійснюють експрес-оцінку та моніторинг здоров’я, розрахунок калорійності харчового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раціону відповідно до енерговитрат організму) 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знання з природничих наук (біології людини, бережливого природокористування, методів дослідження природи) для забезпечення добробуту, здоров’я і безпеки;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установлювати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причиново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-наслідкові зв’язки між природним та соціальним довкіллям, прогнозувати соціальні наслідки використання сучасних технологій у природному та соціальному середовищі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відповідальність за власну діяльність у природі;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ціннісне ставлення до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природозбережувальних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природовідновлюванних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технологій;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екологічно доцільна поведінка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Навчальні </w:t>
            </w:r>
            <w:proofErr w:type="spellStart"/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еколого-соціальних проектів;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дослідження залежності стану здоров’я від природних і технологічних чинників (аналіз складу харчових продуктів тощо);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моделювання ситуацій впливу природного й техногенного середовища на здоров’я та безпеку людини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отримувати інформацію з використанням ІКТ щодо добробуту та безпеки;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безпечно застосувати ІКТ в повсякденному житті;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аналізувати, порівнювати та критично оцінювати достовірність і надійність джерел даних, інформації та цифровий контент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дотримання етики спілкування в інформаційних мережах, усвідомлення користі та загрози у використанні ІКТ та соціальних мереж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застосування ІКТ для підготовки презентацій власних проектів;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веб-сторінок і сайтів для комунікації та реалізації проектів щодо добробуту, здоров’я та безпеки; застосування комп’ютерних програм у дослідженнях, практичних роботах, проектах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визначати свій стиль і способи індивідуального ефективного навчання;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раціонально планувати час;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здійснюватисамооцінювання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самоконтроль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виявляє стійку мотивацію та інтерес до учіння;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усвідомлена потреба у навчанні протягом життя;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впевненість в успіху власного навчання як засобу забезпечення добробуту, збереження здоров’я, безпеки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розробка індивідуальних освітніх маршрутів, що враховують індивідуальний стиль навчання, передбачають раціональне планування часу, рефлексію й оцінювання результатів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втілювати ідеї в життя, долати труднощі, діяти в умовах ризиків та непередбачуваних ситуацій;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досягати мети, вчитися на власних помилках; усвідомлювати власні слабкі та сильні сторони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усвідомлення взаємозв’язку життєвого успіху з усіма складовими здоров’я;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ставлення до добробуту та безпеки як до ознак підприємливості;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демонструє позитивний світогляд у поведінці;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ціннісне ставлення до власного життєвого досвіду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проживання змодельованих ситуацій;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ігри-стратегії, спрямовані на формування здатності брати на себе відповідальність;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діалоги та рефлексивні вправи;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вправи на виявлення професійних схильностей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(А) та громадянська (Б) компетентності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 (А)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працювати в команді, відстоювати інтереси особистого, сімейного й суспільного добробуту;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конструктивно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комунікувати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різних середовищах, виявляти толерантність, викликати довіру та виявляти співчуття;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висловлювати різні погляди;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долати стрес, розчарування;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чітко розмежовувати приватну та професійну сферу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 (А):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виявляє позитивне ставлення до співпраці,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асертивності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зацікавлене ставлення до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соціоекономічного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розвитку та міжкультурної комунікації;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цінує розмаїття поглядів і поважає себе та інших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груповій роботі, дискусіях, моделювання та розв’язання соціальних ситуацій, тренінги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 (Б)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реалізовувати громадянські права та свободи, зокрема ті, що стосуються власного добробуту, здоров’я та безпеки в щоденних ситуаціях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 (Б):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повага до прав людини;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громадянська відповідальність за особистий і суспільний добробут;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демократична культура.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ситуаційні вправи, проблемні ситуації, проекти, спрямовані на усвідомлення  ідей демократичного громадянства як засади досягнення добробуту, поваги до прав людини.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зіставляти власні погляди та їх вираження з думкою інших щодо формування добробуту, збереження і зміцнення власного здоров’я та здоров’я тих, хто поруч;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соціально-економічні можливості діяльності у сфері добробуту та здоров’я;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творчі здібності та життєві навички у різних професійних середовищах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універсальних цінностей, що сприяють добробуту, забезпеченню здоров’я та безпеки у соціумі;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ціннісне ставлення до навколишнього світу й до самих себе;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цінності творчого підходу до творення добробуту;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споживча та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медіакультура</w:t>
            </w:r>
            <w:proofErr w:type="spellEnd"/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Навчальні </w:t>
            </w:r>
            <w:proofErr w:type="spellStart"/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полілоги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спрямовані на аналіз впливу сім’ї, традицій, суспільних та економічних чинників, культурної спадщини, традицій на ставлення людства до здоров’я, добробуту та безпеки;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порівняння минулих та сучасних культурних традицій.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життя.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встановлювати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причиново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-наслідкові зв’язки між станом природного довкілля і здоров’ям, добробутом і безпекою громади;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діяти в небезпечних ситуаціях та надавати першу необхідну допомогу;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визначати взаємозв’язок складників здоров’я; дотримуватися правил особистої гігієни, збалансованого харчування і рухової активності;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аналізувати вплив способу життя на добробут і безпеку (особисту і громадську)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ціннісне ставлення до навколишнього середовища як потенційного джерела здоров’я та добробуту та безпеки людини і спільноти;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відповідальне ставлення до свого здоров’я та здоров’я інших людей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Навчальні результати: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ігри-імітації та ігри-вправи, що моделюють життєві ситуації та забезпечують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холістичний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підхід до формування життєвих навичок та усвідомленого ставлення до власного здоров’я, здоров’я інших та навколишнього середовища</w:t>
            </w:r>
          </w:p>
        </w:tc>
      </w:tr>
    </w:tbl>
    <w:p w:rsidR="008D2E23" w:rsidRPr="008D2E23" w:rsidRDefault="008D2E23" w:rsidP="008D2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2E23" w:rsidRPr="008D2E23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23" w:rsidRPr="00654B70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4B70"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Фіз</w:t>
      </w:r>
      <w:r w:rsidR="00BB0C59"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ична </w:t>
      </w:r>
      <w:bookmarkStart w:id="0" w:name="_GoBack"/>
      <w:bookmarkEnd w:id="0"/>
      <w:r w:rsidRPr="00654B70"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культура</w:t>
      </w:r>
    </w:p>
    <w:p w:rsidR="00654B70" w:rsidRPr="008D2E23" w:rsidRDefault="00654B70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"/>
        <w:gridCol w:w="2082"/>
        <w:gridCol w:w="12474"/>
      </w:tblGrid>
      <w:tr w:rsidR="008D2E23" w:rsidRPr="008D2E23" w:rsidTr="00E935BF">
        <w:tc>
          <w:tcPr>
            <w:tcW w:w="568" w:type="dxa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дер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жавною</w:t>
            </w:r>
            <w:proofErr w:type="spellEnd"/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(і рідною у разі відмінності)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використовувати термінологічний апарат, спілкуватися в різних ситуаціях під час занять фізичною культурою і спортом, за допомогою спілкування розв’язувати конфлікти, популяризувати ідеї фізичної культури і спорту мовними засобами.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ролі фізичної культури для гармонійного розвитку особистості, пошанування національних традицій у фізичному вихованні, українському спортивному русі.</w:t>
            </w:r>
          </w:p>
          <w:p w:rsidR="008D2E23" w:rsidRPr="00654B70" w:rsidRDefault="00654B70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Навчальні ресурси: </w:t>
            </w:r>
            <w:r w:rsidR="008D2E23"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інформація про історію спортивного руху в Україні та українську спортивну термінологію.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 допомогою іноземної мови спілкуватися про фізичну культуру, її значення для самореалізації людини, писати тексти іноземною мовою про власні спортивні захоплення, шукати інформацію в іноземних джерелах про ефективні оздоровчі програми, спортивні новини.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ролі іноземної мови як мови міжнародного спілкування у спорті.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спортивні новини іноземною мовою, спортивна термінологія.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  <w:vAlign w:val="bottom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використовувати математичні методи під час занять фізичною культурою, для створення індивідуальних фізкультурно-оздоровчих програм, здійснення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власного фізичного стану, вести рахунок при проведенні змагань у різних видах спорту, здійснювати підрахунок та аналізувати частоту серцевих скорочень у стані спокою та під час фізичних навантажень, розраховувати зусилля для досягнення мети, аналізуючи швидкість, відстань, траєкторію, тощо.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важливості математичного мислення для фізкультурно-оздоровчої та спортивної діяльності.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на подолання відстані, створення меню раціонального харчування.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технологіях.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організовувати та здійснювати туристичні мандрівки;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інноваційні технології для покращення здоров’я;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виконувати різні фізичні вправи в умовах природного середовища, використовувати сили природи в процесі занять із фізичної культури.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гармонійної взаємодії людини і природи, сприймання екологічного довкілля як ідеального простору для реалізації фізичної активності людини, ціннісне ставлення до навколишнього середовища як до потенційного джерела здоров’я, усвідомлення важливості бережливого природокористування.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туристичні мандрівки, фізичні вправи на свіжому повітрі, засоби загартовування, сучасні фітнес-технології.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Інформаційно-цифрова 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lastRenderedPageBreak/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цифрові пристрої для навчання техніки рухових навичок, фізичних вправ, оцінювання власного фізичного стану, моніторингу рухової активності.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lastRenderedPageBreak/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впливу інформаційних та комунікаційних технологій і пристроїв на здоров’я людини, переваг та ризиків їх застосування; розуміння проблем та наслідків комп'ютерної залежності.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комп’ютерні програми для корекції фізичного стану, майстер-класи з різ</w:t>
            </w:r>
            <w:r w:rsidRPr="008D2E23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 xml:space="preserve">них видів спорту,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відеоуроки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відеоролики про проведення різних форм фізкультурно-оздоровчих занять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розв’язувати проблемні завдання у сфері фізичної культури і спорту;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досягати конкретних цілей у фізичному самовдосконаленні; розробляти індивідуальні оздоровчі програми з урахуванням власних можливостей, мотивів та потреб;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шукати, аналізувати та систематизувати інформацію у сфері фізичної культури та спорту.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розуміння потреби постійного фізичного вдосконалення.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приклади індивідуальних фізкультурно-оздоровчих програм.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боротися,здобувати чесну перемогу та з гідністю приймати поразку, контролювати свої емоції, організовувати свій час і мобілізувати ресурси, оцінювати власні можливості в процесі рухової діяльності, реалізовувати різні ролі в ігрових ситуаціях, відповідати за власні рішення, користуватися власними перевагами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івизнавати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недоліки у тактичних діях у різних видах спорту, планувати та реалізовувати спортивні проекти (турніри, змагання тощо).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ініціативність, активність у фізкультурній діяльності, відповідальність, відвага,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важливості співпраці під час ігрових ситуацій.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спортивні змагання з різних видів спорту.</w:t>
            </w:r>
          </w:p>
        </w:tc>
      </w:tr>
      <w:tr w:rsidR="008D2E23" w:rsidRPr="008D2E23" w:rsidTr="00E935BF">
        <w:tc>
          <w:tcPr>
            <w:tcW w:w="612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2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організовувати гру чи інший вид командної рухової діяльності;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спілкуватися в різних ситуаціях, нівелювати конфлікти;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дотримуватися: правил чесної гри (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FairPlay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): поважати суперника, здобувати перемогу чесним шляхом за рахунок ретельної підготовки, з гідністю приймати поразку, пам’ятати, що головна перемога – це перемога над собою; санітарно-гігієнічних вимог та правил безпечної поведінки під час виконання фізичних вправ, контролювати свій стан у процесі занять фізичною культурою.</w:t>
            </w:r>
          </w:p>
          <w:p w:rsidR="008D2E23" w:rsidRPr="00622ADC" w:rsidRDefault="00622ADC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Ставлення: </w:t>
            </w:r>
            <w:r w:rsidR="008D2E23"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поцінування підтримки, альтернативних думок і поглядів; толерантність;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зв’язку між руховою активністю та здоров’ям, свідоме ставлення до власного здоров’я та здоров’я інших.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командні види спорту.</w:t>
            </w:r>
          </w:p>
        </w:tc>
      </w:tr>
      <w:tr w:rsidR="008D2E23" w:rsidRPr="008D2E23" w:rsidTr="00E935BF">
        <w:tc>
          <w:tcPr>
            <w:tcW w:w="612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2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виражати свій культурний потенціал через рухову діяльність;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удосконалювати культуру рухів.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усвідомлення можливостей самовираження та самореалізації через фізичну культуру та спорт;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 мовленнєвого етикету.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форми фізичного виховання: спортивні свята, змагання, рухливі перерви, фізкультпаузи.</w:t>
            </w:r>
          </w:p>
        </w:tc>
      </w:tr>
      <w:tr w:rsidR="008D2E23" w:rsidRPr="008D2E23" w:rsidTr="00E935BF">
        <w:tc>
          <w:tcPr>
            <w:tcW w:w="612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2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життя.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свідомо ставитися до власного здоров’я та здоров’я інших; організувати гру чи інший вид рухової діяльності, спілкуватися в різних ситуаціях фізкультурно-спортивної діяльності,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8D2E2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усвідомлення важливості дотримання санітарно-гігієнічних вимог при виконанні фізичних вправ, значення рухової активності в житті людини для покращення здоров’я, самоконтролю в процесі занять фізичною культурою, дотриматися правил безпечної поведінки під час уроків, змагань та інших форм фізичного виховання.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форми фізичного виховання: спортивні свята, змагання, рухливі ігри.</w:t>
            </w:r>
          </w:p>
        </w:tc>
      </w:tr>
    </w:tbl>
    <w:p w:rsidR="008D2E23" w:rsidRPr="008D2E23" w:rsidRDefault="008D2E23" w:rsidP="00622A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23" w:rsidRPr="00622ADC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2ADC"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Українська література</w:t>
      </w:r>
    </w:p>
    <w:p w:rsidR="00622ADC" w:rsidRPr="008D2E23" w:rsidRDefault="00622ADC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474"/>
      </w:tblGrid>
      <w:tr w:rsidR="008D2E23" w:rsidRPr="008D2E23" w:rsidTr="00E935BF">
        <w:tc>
          <w:tcPr>
            <w:tcW w:w="53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622A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і ставлення, формування яких можна забезпечити засобами предмета</w:t>
            </w:r>
          </w:p>
        </w:tc>
      </w:tr>
      <w:tr w:rsidR="008D2E23" w:rsidRPr="008D2E23" w:rsidTr="00E935BF">
        <w:tc>
          <w:tcPr>
            <w:tcW w:w="534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Спілкування державною </w:t>
            </w:r>
          </w:p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(і рідною у разі відмінності) мовою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розуміти україномовні тексти різних жанрів і стилів; – послуговуватися державною мовою в різноманітних життєвих ситуаціях;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різноманітні комунікативні стратегії залежно від мети спілкування;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толерантно дискутувати, відстоювати власну думку.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поцінування краси і багатства української мови;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усвідомлення ролі української мови як ключового чинника творення нації і держави, самоствердження особистості;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відстоювання права спілкуватися українською мовою в різноманітних сферах життя суспільства</w:t>
            </w:r>
          </w:p>
        </w:tc>
      </w:tr>
      <w:tr w:rsidR="008D2E23" w:rsidRPr="008D2E23" w:rsidTr="00E935BF">
        <w:tc>
          <w:tcPr>
            <w:tcW w:w="534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порівнювати оригінальні художні тексти та їх україномовні переклади.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утвердження багатства української мови;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обстоювання можливості перекладу українською 8 мовою будь-якого тексту іноземної мови;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розуміння ролі іноземної мови як засобу пізнання іншого світу, збагачення власного культурного досвіду</w:t>
            </w:r>
          </w:p>
        </w:tc>
      </w:tr>
      <w:tr w:rsidR="008D2E23" w:rsidRPr="008D2E23" w:rsidTr="00E935BF">
        <w:tc>
          <w:tcPr>
            <w:tcW w:w="534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розвивати абстрактне мислення;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установлювати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причиново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-наслідкові зв’язки, виокремлювати головну та другорядну інформацію;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чітко формулювати визначення і будувати гіпотези;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перетворювати інформацію з однієї форми в іншу (текст, графік, таблиця, схема).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прагнення висловлюватися точно, логічно та послідовно</w:t>
            </w:r>
          </w:p>
        </w:tc>
      </w:tr>
      <w:tr w:rsidR="008D2E23" w:rsidRPr="008D2E23" w:rsidTr="00E935BF">
        <w:tc>
          <w:tcPr>
            <w:tcW w:w="534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Компетентності у природничих науках і технологіях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критично оцінювати результати людської діяльності в природному середовищі, відображені у творах літератури.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готовність до опанування новітніми технологіями; – оперативне реагування на технологічні зміни.</w:t>
            </w:r>
          </w:p>
        </w:tc>
      </w:tr>
      <w:tr w:rsidR="008D2E23" w:rsidRPr="008D2E23" w:rsidTr="00E935BF">
        <w:tc>
          <w:tcPr>
            <w:tcW w:w="534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діяти за алгоритмом; – працювати в різних пошукових системах для отримання потрібної інформації;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розпізнавати маніпулятивні технології і протистояти їм;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 і безпечно спілкуватися в мережі Інтернет.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прагнення дотримуватися етичних норм у віртуальному інформаційному просторі;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задоволення пізнавального інтересу в інформаційному середовищі;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критичне ставлення до медійної інформації</w:t>
            </w:r>
          </w:p>
        </w:tc>
      </w:tr>
      <w:tr w:rsidR="008D2E23" w:rsidRPr="008D2E23" w:rsidTr="00E935BF">
        <w:tc>
          <w:tcPr>
            <w:tcW w:w="534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622A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визначати мету і цілі власної діяльності й розвитку, планувати й організовувати їх, здійснювати задумане, рефлексувати й оцінювати результат;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різноманітні стратегії навчання;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користуватися різними джерелами інформації;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знаходити, аналізувати, систематизувати й узагальнювати держану інформацію, перетворювати її з однієї знакової системи в іншу;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працювати в парі, групі;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читати, використовуючи різні види читання: ознайомлювальне, вибіркове, навчальне тощо;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постійно поповнювати власний словниковий запас;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комунікативні стратегії відповідно до мети й ситуації спілкування.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22A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– прагнення використовувати українську мову в різних життєвих ситуаціях;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готовність удосконалювати власне мовлення впродовж життя, розвивати мовну інтуїцію;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ролі читання для власного інтелектуального зростання.</w:t>
            </w:r>
          </w:p>
        </w:tc>
      </w:tr>
      <w:tr w:rsidR="008D2E23" w:rsidRPr="008D2E23" w:rsidTr="00E935BF">
        <w:tc>
          <w:tcPr>
            <w:tcW w:w="534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аналізувати життєву ситуацію з певної позиції;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презентувати власні ідеї та ініціативи чітко, грамотно, використовуючи доцільні мовні засоби;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використовувати комунікативні стратегії для формулювання власних пропозицій, рішень і виявлення лідерських якостей.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готовність брати відповідальність за себе та інших;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ролі комунікативних умінь для успішної професійної кар’єри</w:t>
            </w:r>
          </w:p>
        </w:tc>
      </w:tr>
      <w:tr w:rsidR="008D2E23" w:rsidRPr="008D2E23" w:rsidTr="00E935BF">
        <w:tc>
          <w:tcPr>
            <w:tcW w:w="534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толерантно відстоювати власну позицію в дискусії;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розрізняти маніпулятивні технології і протистояти їм;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аргументовано й грамотно висловлювати власну думку щодо суспільно-політичних питань;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уникати дискримінації інших у процесі спілкування;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оцінювати тексти соціально-політичного змісту.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повага до різних поглядів, ідей, вірувань;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співчувати, довіряти й викликати довіру;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поцінування людської гідності; – повага до закону та правових норм;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утвердження права кожного на власну думку.</w:t>
            </w:r>
          </w:p>
        </w:tc>
      </w:tr>
      <w:tr w:rsidR="008D2E23" w:rsidRPr="008D2E23" w:rsidTr="00E935BF">
        <w:trPr>
          <w:trHeight w:val="2106"/>
        </w:trPr>
        <w:tc>
          <w:tcPr>
            <w:tcW w:w="53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зіставляти специфіку розкриття певної теми (образу) в різних видах мистецтва;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ідентифікувати себе як представника певної культури;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визначати роль і місце української культури в загальноєвропейському і світовому контекстах;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читати літературні твори, використовувати досвід взаємодії з творами мистецтва в життєвих ситуаціях;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створювати тексти, висловлюючи власні ідеї, спираючись на досвід і почуття та використовуючи відповідні зображувально-виражальні засоби.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поцінування набутків інших культур, зацікавлення ними;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відкритість до міжкультурної комунікації;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потреба читання літературних творів для естетичної насолоди та рефлексії над прочитаним.</w:t>
            </w:r>
          </w:p>
        </w:tc>
      </w:tr>
      <w:tr w:rsidR="008D2E23" w:rsidRPr="008D2E23" w:rsidTr="00E935BF">
        <w:tc>
          <w:tcPr>
            <w:tcW w:w="53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ілюструвати екологічні проблеми прикладами з художніх творів;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бережливо ставитися до природи як важливого чинника реалізації особистості;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розуміти переваги здорового способу життя.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усвідомлення людини як частини природи, незворотності покарання за зло, причинене довкіллю;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аналіз літературних текстів (епізодів) екологічного спрямування, усні / письмові презентації в рамках дослідницьких проектів;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готовність зберігати природні ресурси для сьогодення та майбутнього .</w:t>
            </w:r>
          </w:p>
        </w:tc>
      </w:tr>
    </w:tbl>
    <w:p w:rsidR="00F93A1E" w:rsidRDefault="00F93A1E"/>
    <w:sectPr w:rsidR="00F93A1E" w:rsidSect="008D2E23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FC7"/>
    <w:multiLevelType w:val="multilevel"/>
    <w:tmpl w:val="0F7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4750F"/>
    <w:multiLevelType w:val="multilevel"/>
    <w:tmpl w:val="292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D08C9"/>
    <w:multiLevelType w:val="multilevel"/>
    <w:tmpl w:val="627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C0963"/>
    <w:multiLevelType w:val="multilevel"/>
    <w:tmpl w:val="A672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967E0"/>
    <w:multiLevelType w:val="multilevel"/>
    <w:tmpl w:val="A9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54596"/>
    <w:multiLevelType w:val="multilevel"/>
    <w:tmpl w:val="93E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311DE"/>
    <w:multiLevelType w:val="multilevel"/>
    <w:tmpl w:val="657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A769B"/>
    <w:multiLevelType w:val="multilevel"/>
    <w:tmpl w:val="BFD6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731E8"/>
    <w:multiLevelType w:val="multilevel"/>
    <w:tmpl w:val="B9E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85DA0"/>
    <w:multiLevelType w:val="multilevel"/>
    <w:tmpl w:val="05A0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A5856"/>
    <w:multiLevelType w:val="multilevel"/>
    <w:tmpl w:val="5B2E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05D41"/>
    <w:multiLevelType w:val="multilevel"/>
    <w:tmpl w:val="89A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B7E9F"/>
    <w:multiLevelType w:val="multilevel"/>
    <w:tmpl w:val="C668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7616E"/>
    <w:multiLevelType w:val="multilevel"/>
    <w:tmpl w:val="F62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41AA7"/>
    <w:multiLevelType w:val="multilevel"/>
    <w:tmpl w:val="418C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1B73B7"/>
    <w:multiLevelType w:val="multilevel"/>
    <w:tmpl w:val="F6F4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706698"/>
    <w:multiLevelType w:val="hybridMultilevel"/>
    <w:tmpl w:val="6AEC6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F2AC8"/>
    <w:multiLevelType w:val="multilevel"/>
    <w:tmpl w:val="D4C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4D092D"/>
    <w:multiLevelType w:val="multilevel"/>
    <w:tmpl w:val="5A9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144858"/>
    <w:multiLevelType w:val="multilevel"/>
    <w:tmpl w:val="1AE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F64035"/>
    <w:multiLevelType w:val="multilevel"/>
    <w:tmpl w:val="EEBC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3282A"/>
    <w:multiLevelType w:val="multilevel"/>
    <w:tmpl w:val="FAF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E84C69"/>
    <w:multiLevelType w:val="multilevel"/>
    <w:tmpl w:val="2D5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D317FD"/>
    <w:multiLevelType w:val="multilevel"/>
    <w:tmpl w:val="EB44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A86D66"/>
    <w:multiLevelType w:val="multilevel"/>
    <w:tmpl w:val="6318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121F18"/>
    <w:multiLevelType w:val="multilevel"/>
    <w:tmpl w:val="45F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2"/>
  </w:num>
  <w:num w:numId="5">
    <w:abstractNumId w:val="25"/>
  </w:num>
  <w:num w:numId="6">
    <w:abstractNumId w:val="8"/>
  </w:num>
  <w:num w:numId="7">
    <w:abstractNumId w:val="15"/>
  </w:num>
  <w:num w:numId="8">
    <w:abstractNumId w:val="14"/>
  </w:num>
  <w:num w:numId="9">
    <w:abstractNumId w:val="19"/>
  </w:num>
  <w:num w:numId="10">
    <w:abstractNumId w:val="11"/>
  </w:num>
  <w:num w:numId="11">
    <w:abstractNumId w:val="7"/>
  </w:num>
  <w:num w:numId="12">
    <w:abstractNumId w:val="18"/>
  </w:num>
  <w:num w:numId="13">
    <w:abstractNumId w:val="3"/>
  </w:num>
  <w:num w:numId="14">
    <w:abstractNumId w:val="6"/>
  </w:num>
  <w:num w:numId="15">
    <w:abstractNumId w:val="10"/>
  </w:num>
  <w:num w:numId="16">
    <w:abstractNumId w:val="12"/>
  </w:num>
  <w:num w:numId="17">
    <w:abstractNumId w:val="23"/>
  </w:num>
  <w:num w:numId="18">
    <w:abstractNumId w:val="5"/>
  </w:num>
  <w:num w:numId="19">
    <w:abstractNumId w:val="1"/>
  </w:num>
  <w:num w:numId="20">
    <w:abstractNumId w:val="24"/>
  </w:num>
  <w:num w:numId="21">
    <w:abstractNumId w:val="17"/>
  </w:num>
  <w:num w:numId="22">
    <w:abstractNumId w:val="20"/>
  </w:num>
  <w:num w:numId="23">
    <w:abstractNumId w:val="9"/>
  </w:num>
  <w:num w:numId="24">
    <w:abstractNumId w:val="13"/>
  </w:num>
  <w:num w:numId="25">
    <w:abstractNumId w:val="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23"/>
    <w:rsid w:val="00622ADC"/>
    <w:rsid w:val="00654B70"/>
    <w:rsid w:val="006F07A4"/>
    <w:rsid w:val="008D2E23"/>
    <w:rsid w:val="00BB0C59"/>
    <w:rsid w:val="00E935BF"/>
    <w:rsid w:val="00F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DBD2"/>
  <w15:docId w15:val="{8E56414D-DD1A-4446-8760-E2DCC003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E23"/>
    <w:pPr>
      <w:spacing w:after="0" w:line="240" w:lineRule="auto"/>
    </w:pPr>
    <w:rPr>
      <w:rFonts w:ascii="Arial" w:eastAsia="Arial" w:hAnsi="Arial" w:cs="Arial"/>
      <w:color w:val="000000"/>
      <w:lang w:eastAsia="uk-UA"/>
    </w:rPr>
  </w:style>
  <w:style w:type="table" w:styleId="a4">
    <w:name w:val="Table Grid"/>
    <w:basedOn w:val="a1"/>
    <w:uiPriority w:val="59"/>
    <w:rsid w:val="008D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2E23"/>
    <w:pPr>
      <w:ind w:left="720"/>
      <w:contextualSpacing/>
    </w:pPr>
  </w:style>
  <w:style w:type="paragraph" w:customStyle="1" w:styleId="1">
    <w:name w:val="Абзац списка1"/>
    <w:basedOn w:val="a"/>
    <w:rsid w:val="008D2E23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  <w:style w:type="paragraph" w:customStyle="1" w:styleId="ListParagraph1">
    <w:name w:val="List Paragraph1"/>
    <w:basedOn w:val="a"/>
    <w:uiPriority w:val="99"/>
    <w:rsid w:val="008D2E23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annotation text"/>
    <w:basedOn w:val="a"/>
    <w:link w:val="a7"/>
    <w:uiPriority w:val="99"/>
    <w:semiHidden/>
    <w:unhideWhenUsed/>
    <w:rsid w:val="008D2E2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E2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E2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E2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4684-659F-430D-8ED8-724BB53D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38</Pages>
  <Words>15418</Words>
  <Characters>87887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Пользователь</cp:lastModifiedBy>
  <cp:revision>4</cp:revision>
  <dcterms:created xsi:type="dcterms:W3CDTF">2018-01-30T08:07:00Z</dcterms:created>
  <dcterms:modified xsi:type="dcterms:W3CDTF">2021-03-23T11:00:00Z</dcterms:modified>
</cp:coreProperties>
</file>