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B7" w:rsidRDefault="008C52B7" w:rsidP="008C52B7">
      <w:pPr>
        <w:rPr>
          <w:lang w:val="uk-UA"/>
        </w:rPr>
      </w:pPr>
      <w:r w:rsidRPr="005C3354">
        <w:t>2</w:t>
      </w:r>
      <w:r>
        <w:rPr>
          <w:lang w:val="uk-UA"/>
        </w:rPr>
        <w:t>4</w:t>
      </w:r>
      <w:r w:rsidRPr="005C3354">
        <w:t>.03.2021</w:t>
      </w:r>
      <w:r>
        <w:t>р</w:t>
      </w:r>
      <w:r w:rsidRPr="005C3354">
        <w:t>.</w:t>
      </w:r>
      <w:r w:rsidR="005C3354" w:rsidRPr="005C3354">
        <w:t xml:space="preserve">  </w:t>
      </w:r>
    </w:p>
    <w:p w:rsidR="005C3354" w:rsidRPr="005C3354" w:rsidRDefault="005C3354" w:rsidP="008C52B7">
      <w:pPr>
        <w:rPr>
          <w:lang w:val="uk-UA"/>
        </w:rPr>
      </w:pPr>
    </w:p>
    <w:p w:rsidR="005C3354" w:rsidRDefault="005C3354" w:rsidP="008C52B7">
      <w:pPr>
        <w:rPr>
          <w:lang w:val="uk-UA"/>
        </w:rPr>
      </w:pPr>
      <w:hyperlink r:id="rId5" w:history="1">
        <w:r w:rsidRPr="006D18B9">
          <w:rPr>
            <w:rStyle w:val="a3"/>
            <w:lang w:val="uk-UA"/>
          </w:rPr>
          <w:t>https://meet.google.com/atg-vtqx-jtu платформа Google Meet 9.10</w:t>
        </w:r>
      </w:hyperlink>
    </w:p>
    <w:p w:rsidR="008C52B7" w:rsidRDefault="008C52B7" w:rsidP="008C52B7">
      <w:bookmarkStart w:id="0" w:name="_GoBack"/>
      <w:bookmarkEnd w:id="0"/>
      <w:r>
        <w:t>Тема: Футбол.</w:t>
      </w:r>
    </w:p>
    <w:p w:rsidR="008C52B7" w:rsidRDefault="008C52B7" w:rsidP="008C52B7">
      <w:pPr>
        <w:rPr>
          <w:lang w:val="uk-UA"/>
        </w:rPr>
      </w:pPr>
      <w:r>
        <w:t>1.Ко</w:t>
      </w:r>
      <w:r w:rsidR="0087157D">
        <w:t xml:space="preserve">мплекс ЗРВ </w:t>
      </w:r>
      <w:r>
        <w:t xml:space="preserve"> </w:t>
      </w:r>
      <w:hyperlink r:id="rId6" w:history="1">
        <w:r w:rsidR="00585A51" w:rsidRPr="006D18B9">
          <w:rPr>
            <w:rStyle w:val="a3"/>
          </w:rPr>
          <w:t>https://www.youtube.com/watch?v=S7bObc_0kIE</w:t>
        </w:r>
      </w:hyperlink>
    </w:p>
    <w:p w:rsidR="008C52B7" w:rsidRDefault="008C52B7" w:rsidP="008C52B7">
      <w:pPr>
        <w:rPr>
          <w:lang w:val="uk-UA"/>
        </w:rPr>
      </w:pPr>
      <w:r>
        <w:t xml:space="preserve">2.Удари правою та </w:t>
      </w:r>
      <w:proofErr w:type="spellStart"/>
      <w:r>
        <w:t>лівою</w:t>
      </w:r>
      <w:proofErr w:type="spellEnd"/>
      <w:r>
        <w:t xml:space="preserve"> ногами на </w:t>
      </w:r>
      <w:proofErr w:type="spellStart"/>
      <w:r>
        <w:t>точність</w:t>
      </w:r>
      <w:proofErr w:type="spellEnd"/>
      <w:r>
        <w:t xml:space="preserve"> .</w:t>
      </w:r>
    </w:p>
    <w:p w:rsidR="0087157D" w:rsidRPr="0087157D" w:rsidRDefault="0087157D" w:rsidP="0087157D">
      <w:pPr>
        <w:rPr>
          <w:lang w:val="uk-UA"/>
        </w:rPr>
      </w:pPr>
      <w:r w:rsidRPr="0087157D">
        <w:rPr>
          <w:lang w:val="uk-UA"/>
        </w:rPr>
        <w:t>Відпрацювання точності удару</w:t>
      </w:r>
    </w:p>
    <w:p w:rsidR="0087157D" w:rsidRPr="0087157D" w:rsidRDefault="0087157D" w:rsidP="0087157D">
      <w:pPr>
        <w:rPr>
          <w:lang w:val="uk-UA"/>
        </w:rPr>
      </w:pPr>
      <w:r w:rsidRPr="0087157D">
        <w:rPr>
          <w:lang w:val="uk-UA"/>
        </w:rPr>
        <w:t xml:space="preserve">Тренуйся з партнером. Постав дві позначки на відстані 60 см одна від одної. Один гравець стає на відстані 1 м від позначки, а другий - на 1 м позаду нього. </w:t>
      </w:r>
      <w:proofErr w:type="spellStart"/>
      <w:r w:rsidRPr="0087157D">
        <w:rPr>
          <w:lang w:val="uk-UA"/>
        </w:rPr>
        <w:t>Передавайте</w:t>
      </w:r>
      <w:proofErr w:type="spellEnd"/>
      <w:r w:rsidRPr="0087157D">
        <w:rPr>
          <w:lang w:val="uk-UA"/>
        </w:rPr>
        <w:t xml:space="preserve"> м'яч один одному між позначками. За кожну влучну передачу гравець отримує очко. Зробивши п'ять пасів, відійдіть ще на 1 м від позначки та почніть спочатку. Продовжуйте гру, поки відстань між вами не досягне 6 м. Перемагає той, хто отримає більшу кількість очок.</w:t>
      </w:r>
    </w:p>
    <w:p w:rsidR="0087157D" w:rsidRDefault="0087157D" w:rsidP="008C52B7">
      <w:pPr>
        <w:rPr>
          <w:lang w:val="uk-UA"/>
        </w:rPr>
      </w:pPr>
      <w:r>
        <w:rPr>
          <w:lang w:val="uk-UA"/>
        </w:rPr>
        <w:t xml:space="preserve">3.Елементи гри </w:t>
      </w:r>
      <w:proofErr w:type="spellStart"/>
      <w:r>
        <w:rPr>
          <w:lang w:val="uk-UA"/>
        </w:rPr>
        <w:t>вротаря</w:t>
      </w:r>
      <w:proofErr w:type="spellEnd"/>
      <w:r>
        <w:rPr>
          <w:lang w:val="uk-UA"/>
        </w:rPr>
        <w:t>.</w:t>
      </w:r>
    </w:p>
    <w:p w:rsidR="00F97FE4" w:rsidRDefault="00F97FE4" w:rsidP="00F97FE4">
      <w:pPr>
        <w:rPr>
          <w:lang w:val="uk-UA"/>
        </w:rPr>
      </w:pPr>
      <w:r>
        <w:rPr>
          <w:lang w:val="uk-UA"/>
        </w:rPr>
        <w:t>Елементи гри воротаря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Основний спосіб техніки гри ворота­ря. Найчастіше він ловить м'яч обома руками. Залежно від напрямку, траєкторії і швидкості руху м'яча ловлення ви­конують знизу, зверху чи збоку. Ловлення м'яча, точка пе­ретинання траєкторії якого з лінією воріт через ігрову ситу­ацію знаходиться на значній відстані від воротаря, здійс­нюється в падінні. Воротар постійно переміщується до та­кої передбачуваної точки.</w:t>
      </w:r>
    </w:p>
    <w:p w:rsidR="00F97FE4" w:rsidRDefault="00F97FE4" w:rsidP="00F97FE4">
      <w:pPr>
        <w:rPr>
          <w:lang w:val="uk-UA"/>
        </w:rPr>
      </w:pPr>
      <w:r w:rsidRPr="00F97FE4">
        <w:rPr>
          <w:lang w:val="uk-UA"/>
        </w:rPr>
        <w:t xml:space="preserve">Ловлення знизу використовується для оволодіння м'я­чами, котрі котяться, опускаються і низько (до рівня живо­та) летять назустріч воротарю. У підготовчій фазі воротар нахиляється вперед і опускає руки вниз . Долоні звернені до м'яча, пальці трохи розставлені. Руки не повинні бути надмірно напружені. Ноги зімкнуті, прямі чи трохи зігнуті. М'яч підхоплюють кистями знизу і підтягують   до     живота. 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 xml:space="preserve">  Ловлення м’яча, котрий котиться знизу</w:t>
      </w:r>
    </w:p>
    <w:p w:rsidR="00F97FE4" w:rsidRDefault="00F97FE4" w:rsidP="00F97FE4">
      <w:pPr>
        <w:rPr>
          <w:lang w:val="uk-UA"/>
        </w:rPr>
      </w:pPr>
      <w:r w:rsidRPr="00F97FE4">
        <w:rPr>
          <w:lang w:val="uk-UA"/>
        </w:rPr>
        <w:t xml:space="preserve">Ловлення зверху застосовуєть­ся для оволодіння м'ячами, котрі летять по </w:t>
      </w:r>
      <w:proofErr w:type="spellStart"/>
      <w:r w:rsidRPr="00F97FE4">
        <w:rPr>
          <w:lang w:val="uk-UA"/>
        </w:rPr>
        <w:t>середньовисокій</w:t>
      </w:r>
      <w:proofErr w:type="spellEnd"/>
      <w:r w:rsidRPr="00F97FE4">
        <w:rPr>
          <w:lang w:val="uk-UA"/>
        </w:rPr>
        <w:t xml:space="preserve"> (на рів­ні грудей і голови), високій і спад­ній траєкторії . Займаю­чи вихідне положення, воротар виносить ледь зігнуті руки уперед чи уперед — вгору. Долоні, повернені до м'я­ча, з розставленими і напівзігнутими пальцями, утворять своєрідну півсфе­ру. Швидкість м'яча гаситься за рахунок поступ­ливого руху кистей і зги­нання рук.       </w:t>
      </w:r>
      <w:r>
        <w:rPr>
          <w:lang w:val="uk-UA"/>
        </w:rPr>
        <w:t xml:space="preserve">                               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Ловлення м’яча зверху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М'ячі, котрі високо ле­тять, слід ловити двома руками зверху в стрибку.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Ловлення у падінні — ефективний спосіб оволодіння м'я­чами, направленими зненацька, точно і сильно убік від во­ротаря; перехоплення передач уздовж воріт; відбирання м'я­ча в ногах у суперника.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Відбивання м'яча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lastRenderedPageBreak/>
        <w:t xml:space="preserve">Якщо не можна виконати ловлення (через протидію суперника, велику силу удару, </w:t>
      </w:r>
      <w:proofErr w:type="spellStart"/>
      <w:r w:rsidRPr="00F97FE4">
        <w:rPr>
          <w:lang w:val="uk-UA"/>
        </w:rPr>
        <w:t>важкодосяжність</w:t>
      </w:r>
      <w:proofErr w:type="spellEnd"/>
      <w:r w:rsidRPr="00F97FE4">
        <w:rPr>
          <w:lang w:val="uk-UA"/>
        </w:rPr>
        <w:t xml:space="preserve"> м'яча і </w:t>
      </w:r>
      <w:proofErr w:type="spellStart"/>
      <w:r w:rsidRPr="00F97FE4">
        <w:rPr>
          <w:lang w:val="uk-UA"/>
        </w:rPr>
        <w:t>т.д</w:t>
      </w:r>
      <w:proofErr w:type="spellEnd"/>
      <w:r w:rsidRPr="00F97FE4">
        <w:rPr>
          <w:lang w:val="uk-UA"/>
        </w:rPr>
        <w:t>.) — м'яч відбивають. Назустріч м'ячу, кот­рий летить, швидко виноситься одна чи дві руки. Відбиван­ня здійснюють найчастіше долонями (іноді удар м'яча при­падає на передпліччя). М'яч рекомендується спрямовувати в бокову сторону від воріт.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М'ячі, котрі летять на значній відстані від воротаря, слід відбивати однією рукою в падінні.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Відбивання м’яча</w:t>
      </w:r>
    </w:p>
    <w:p w:rsidR="00F97FE4" w:rsidRPr="00F97FE4" w:rsidRDefault="00F97FE4" w:rsidP="00F97FE4">
      <w:pPr>
        <w:rPr>
          <w:lang w:val="uk-UA"/>
        </w:rPr>
      </w:pP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Щоб перепиняти "</w:t>
      </w:r>
      <w:proofErr w:type="spellStart"/>
      <w:r w:rsidRPr="00F97FE4">
        <w:rPr>
          <w:lang w:val="uk-UA"/>
        </w:rPr>
        <w:t>прострільні</w:t>
      </w:r>
      <w:proofErr w:type="spellEnd"/>
      <w:r w:rsidRPr="00F97FE4">
        <w:rPr>
          <w:lang w:val="uk-UA"/>
        </w:rPr>
        <w:t>" і "навісні" передачі, во­ротарю необхідно відбити м'яч на значну відстань. Для цьо­го застосовується удар по м'ячу одним чи двома кулаками. Воротар відбиває м'яч на місці, у кроці, після різних перемі­щень і, особливо часто, у стрибку.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Кидки м'яча</w:t>
      </w:r>
    </w:p>
    <w:p w:rsidR="00F97FE4" w:rsidRPr="00F97FE4" w:rsidRDefault="00F97FE4" w:rsidP="00F97FE4">
      <w:pPr>
        <w:rPr>
          <w:lang w:val="uk-UA"/>
        </w:rPr>
      </w:pPr>
      <w:r w:rsidRPr="00F97FE4">
        <w:rPr>
          <w:lang w:val="uk-UA"/>
        </w:rPr>
        <w:t>Кидки виконуються однією і дво­ма руками. Кидок однією рукою дозволяє більш точно направити партне­ру м'яч. Застосовуються такі способи кидка: звер­ху і знизу. Найбільш роз­повсюджений кидок звер­ху. У цьому випадку м'яч можна направити по різ­них траєкторіях, на значну відстань і з достатньою точністю.  Кидки вико­нуються на місці й у кроці. Використання їх у русі суворо регламентується правилами.</w:t>
      </w:r>
    </w:p>
    <w:p w:rsidR="00930D1F" w:rsidRDefault="00930D1F"/>
    <w:sectPr w:rsidR="0093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69"/>
    <w:rsid w:val="00233A69"/>
    <w:rsid w:val="00585A51"/>
    <w:rsid w:val="005C3354"/>
    <w:rsid w:val="0087157D"/>
    <w:rsid w:val="008C52B7"/>
    <w:rsid w:val="00930D1F"/>
    <w:rsid w:val="00F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7bObc_0kIE" TargetMode="External"/><Relationship Id="rId5" Type="http://schemas.openxmlformats.org/officeDocument/2006/relationships/hyperlink" Target="https://meet.google.com/atg-vtqx-jtu%20&#1087;&#1083;&#1072;&#1090;&#1092;&#1086;&#1088;&#1084;&#1072;%20Google%20Meet%209.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2021-03-23T15:16:00Z</dcterms:created>
  <dcterms:modified xsi:type="dcterms:W3CDTF">2021-03-23T16:04:00Z</dcterms:modified>
</cp:coreProperties>
</file>