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932A67" w:rsidP="00312D01">
      <w:r>
        <w:rPr>
          <w:lang w:val="uk-UA"/>
        </w:rPr>
        <w:t>25</w:t>
      </w:r>
      <w:r w:rsidR="00B716C4">
        <w:t>.</w:t>
      </w:r>
      <w:r w:rsidR="002E4997">
        <w:rPr>
          <w:lang w:val="uk-UA"/>
        </w:rPr>
        <w:t>04</w:t>
      </w:r>
      <w:r w:rsidR="00B716C4">
        <w:t>.202</w:t>
      </w:r>
      <w:r w:rsidR="00B716C4">
        <w:rPr>
          <w:lang w:val="uk-UA"/>
        </w:rPr>
        <w:t>2</w:t>
      </w:r>
      <w:r w:rsidR="00312D01">
        <w:t>р.</w:t>
      </w:r>
    </w:p>
    <w:p w:rsidR="002E4997" w:rsidRPr="00932A67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532198">
        <w:rPr>
          <w:lang w:val="uk-UA"/>
        </w:rPr>
        <w:t>10.45</w:t>
      </w:r>
    </w:p>
    <w:p w:rsidR="00976FC7" w:rsidRDefault="00932A67" w:rsidP="00312D01">
      <w:pPr>
        <w:rPr>
          <w:lang w:val="uk-UA"/>
        </w:rPr>
      </w:pPr>
      <w:r>
        <w:rPr>
          <w:lang w:val="uk-UA"/>
        </w:rPr>
        <w:t>Соціальна компетентність . Стосунки і рівні спілкування. Принципи формування міжособистісних стосунків. Стосунки з дорослими і однолітками. Навички ефективного спілкування.</w:t>
      </w:r>
    </w:p>
    <w:p w:rsidR="00932A67" w:rsidRDefault="00932A67" w:rsidP="00312D01">
      <w:pPr>
        <w:rPr>
          <w:lang w:val="uk-UA"/>
        </w:rPr>
      </w:pPr>
      <w:hyperlink r:id="rId5" w:history="1">
        <w:r w:rsidRPr="000958A5">
          <w:rPr>
            <w:rStyle w:val="a3"/>
            <w:lang w:val="uk-UA"/>
          </w:rPr>
          <w:t>https://www.youtube.com/watch?v=MLxvwxyZSEg</w:t>
        </w:r>
      </w:hyperlink>
    </w:p>
    <w:p w:rsidR="00932A67" w:rsidRDefault="00E7067B" w:rsidP="00312D01">
      <w:pPr>
        <w:rPr>
          <w:lang w:val="uk-UA"/>
        </w:rPr>
      </w:pPr>
      <w:r>
        <w:rPr>
          <w:lang w:val="uk-UA"/>
        </w:rPr>
        <w:t>ВЖР-6 Спілкування і розбудова стосунків</w:t>
      </w:r>
    </w:p>
    <w:p w:rsidR="00E7067B" w:rsidRPr="00932A67" w:rsidRDefault="00E7067B" w:rsidP="00312D01">
      <w:pPr>
        <w:rPr>
          <w:lang w:val="uk-UA"/>
        </w:rPr>
      </w:pPr>
      <w:r>
        <w:rPr>
          <w:lang w:val="uk-UA"/>
        </w:rPr>
        <w:t>Вміти розпізнавати вербальні та невербальні способи спілкування; пояснити ,які існують перепони у спілкуванні;</w:t>
      </w:r>
      <w:r w:rsidR="00745CD8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назвати складові формули здорових стосунків.</w:t>
      </w:r>
    </w:p>
    <w:p w:rsidR="00976FC7" w:rsidRDefault="00932A67" w:rsidP="00312D01">
      <w:pPr>
        <w:rPr>
          <w:lang w:val="uk-UA"/>
        </w:rPr>
      </w:pPr>
      <w:r>
        <w:rPr>
          <w:lang w:val="uk-UA"/>
        </w:rPr>
        <w:t>Опрацювати п.21</w:t>
      </w:r>
    </w:p>
    <w:p w:rsidR="00976FC7" w:rsidRPr="0074182F" w:rsidRDefault="00976FC7" w:rsidP="00312D01">
      <w:pPr>
        <w:rPr>
          <w:lang w:val="uk-UA"/>
        </w:rPr>
      </w:pPr>
    </w:p>
    <w:sectPr w:rsidR="00976FC7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1A2AFC"/>
    <w:rsid w:val="002E4997"/>
    <w:rsid w:val="00312D01"/>
    <w:rsid w:val="0050393C"/>
    <w:rsid w:val="00532198"/>
    <w:rsid w:val="0074182F"/>
    <w:rsid w:val="00745CD8"/>
    <w:rsid w:val="008A5A5D"/>
    <w:rsid w:val="00932A67"/>
    <w:rsid w:val="00976FC7"/>
    <w:rsid w:val="009E582F"/>
    <w:rsid w:val="00B11B53"/>
    <w:rsid w:val="00B66498"/>
    <w:rsid w:val="00B716C4"/>
    <w:rsid w:val="00D939C5"/>
    <w:rsid w:val="00E7067B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xvwxyZ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2021-11-07T21:55:00Z</dcterms:created>
  <dcterms:modified xsi:type="dcterms:W3CDTF">2022-04-25T18:35:00Z</dcterms:modified>
</cp:coreProperties>
</file>