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05" w:rsidRDefault="00CD4D6D">
      <w:pPr>
        <w:rPr>
          <w:lang w:val="uk-UA"/>
        </w:rPr>
      </w:pPr>
      <w:r>
        <w:rPr>
          <w:lang w:val="uk-UA"/>
        </w:rPr>
        <w:t>9 клас  Англійська  мова</w:t>
      </w:r>
    </w:p>
    <w:p w:rsidR="00CD4D6D" w:rsidRDefault="00CD4D6D">
      <w:pPr>
        <w:rPr>
          <w:lang w:val="uk-UA"/>
        </w:rPr>
      </w:pPr>
      <w:r w:rsidRPr="00CD4D6D">
        <w:rPr>
          <w:rFonts w:ascii="Impact" w:hAnsi="Impact"/>
          <w:lang w:val="uk-UA"/>
        </w:rPr>
        <w:t>06/04</w:t>
      </w:r>
      <w:r>
        <w:rPr>
          <w:lang w:val="uk-UA"/>
        </w:rPr>
        <w:t xml:space="preserve">   Тема  «Визначні місця Лондона»</w:t>
      </w:r>
    </w:p>
    <w:p w:rsidR="00CD4D6D" w:rsidRDefault="00CD4D6D">
      <w:pPr>
        <w:rPr>
          <w:lang w:val="uk-UA"/>
        </w:rPr>
      </w:pPr>
      <w:r>
        <w:rPr>
          <w:lang w:val="uk-UA"/>
        </w:rPr>
        <w:t>Вправа 2, стор. 203 Читаємо тексти  і  узгоджуємо їх з особами на стор. 204 (не 206)</w:t>
      </w:r>
    </w:p>
    <w:p w:rsidR="00CD4D6D" w:rsidRDefault="00CD4D6D">
      <w:pPr>
        <w:rPr>
          <w:lang w:val="uk-UA"/>
        </w:rPr>
      </w:pPr>
      <w:r>
        <w:rPr>
          <w:lang w:val="uk-UA"/>
        </w:rPr>
        <w:t>Вправа 4 а)  які місця відвідали  туристи  з України: пишемо речення – назва місця із скриньки стор. 205</w:t>
      </w:r>
    </w:p>
    <w:p w:rsidR="00CD4D6D" w:rsidRDefault="00CD4D6D">
      <w:pPr>
        <w:rPr>
          <w:lang w:val="uk-UA"/>
        </w:rPr>
      </w:pPr>
    </w:p>
    <w:p w:rsidR="00CD4D6D" w:rsidRDefault="00CD4D6D">
      <w:pPr>
        <w:rPr>
          <w:lang w:val="uk-UA"/>
        </w:rPr>
      </w:pPr>
      <w:r w:rsidRPr="00CD4D6D">
        <w:rPr>
          <w:rFonts w:ascii="Impact" w:hAnsi="Impact"/>
          <w:lang w:val="uk-UA"/>
        </w:rPr>
        <w:t>07/04</w:t>
      </w:r>
      <w:r>
        <w:rPr>
          <w:lang w:val="uk-UA"/>
        </w:rPr>
        <w:t xml:space="preserve">  Граматика. Пасивний стан дієслів. </w:t>
      </w:r>
    </w:p>
    <w:p w:rsidR="00CD4D6D" w:rsidRDefault="00CD4D6D">
      <w:pPr>
        <w:rPr>
          <w:lang w:val="uk-UA"/>
        </w:rPr>
      </w:pPr>
      <w:r>
        <w:rPr>
          <w:lang w:val="uk-UA"/>
        </w:rPr>
        <w:t>Вправа 1, стор.210 вибрати  правильний  варіант (пишемо номер  речення – правильний варіант)</w:t>
      </w:r>
    </w:p>
    <w:p w:rsidR="00CD4D6D" w:rsidRPr="00CD4D6D" w:rsidRDefault="00CD4D6D">
      <w:pPr>
        <w:rPr>
          <w:lang w:val="uk-UA"/>
        </w:rPr>
      </w:pPr>
      <w:r>
        <w:rPr>
          <w:lang w:val="uk-UA"/>
        </w:rPr>
        <w:t>Вправа 2 стор. 211  а) письмово  b) усно</w:t>
      </w:r>
    </w:p>
    <w:sectPr w:rsidR="00CD4D6D" w:rsidRPr="00CD4D6D" w:rsidSect="0032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6D"/>
    <w:rsid w:val="00321005"/>
    <w:rsid w:val="00C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2020-04-02T16:28:00Z</dcterms:created>
  <dcterms:modified xsi:type="dcterms:W3CDTF">2020-04-02T16:38:00Z</dcterms:modified>
</cp:coreProperties>
</file>