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93" w:rsidRPr="00681DE0" w:rsidRDefault="00C33967" w:rsidP="00247293">
      <w:pPr>
        <w:rPr>
          <w:b/>
          <w:color w:val="FF0000"/>
          <w:sz w:val="24"/>
          <w:szCs w:val="24"/>
          <w:lang w:val="uk-UA"/>
        </w:rPr>
      </w:pPr>
      <w:r>
        <w:rPr>
          <w:b/>
          <w:color w:val="FF0000"/>
          <w:sz w:val="24"/>
          <w:szCs w:val="24"/>
        </w:rPr>
        <w:t>25</w:t>
      </w:r>
      <w:r w:rsidR="00B5574C" w:rsidRPr="00681DE0">
        <w:rPr>
          <w:b/>
          <w:color w:val="FF0000"/>
          <w:sz w:val="24"/>
          <w:szCs w:val="24"/>
        </w:rPr>
        <w:t>.05</w:t>
      </w:r>
      <w:r w:rsidR="00247293" w:rsidRPr="00681DE0">
        <w:rPr>
          <w:b/>
          <w:color w:val="FF0000"/>
          <w:sz w:val="24"/>
          <w:szCs w:val="24"/>
        </w:rPr>
        <w:t>.2020р</w:t>
      </w:r>
      <w:r w:rsidR="00247293" w:rsidRPr="00681DE0">
        <w:rPr>
          <w:b/>
          <w:color w:val="FF0000"/>
          <w:sz w:val="24"/>
          <w:szCs w:val="24"/>
          <w:lang w:val="uk-UA"/>
        </w:rPr>
        <w:t>.</w:t>
      </w:r>
    </w:p>
    <w:p w:rsidR="00247293" w:rsidRPr="00681DE0" w:rsidRDefault="00247293" w:rsidP="00247293">
      <w:pPr>
        <w:rPr>
          <w:b/>
          <w:sz w:val="24"/>
          <w:szCs w:val="24"/>
        </w:rPr>
      </w:pPr>
      <w:proofErr w:type="spellStart"/>
      <w:r w:rsidRPr="00681DE0">
        <w:rPr>
          <w:b/>
          <w:sz w:val="24"/>
          <w:szCs w:val="24"/>
        </w:rPr>
        <w:t>Розділ</w:t>
      </w:r>
      <w:proofErr w:type="spellEnd"/>
      <w:r w:rsidRPr="00681DE0">
        <w:rPr>
          <w:b/>
          <w:sz w:val="24"/>
          <w:szCs w:val="24"/>
        </w:rPr>
        <w:t xml:space="preserve">. </w:t>
      </w:r>
      <w:proofErr w:type="spellStart"/>
      <w:proofErr w:type="gramStart"/>
      <w:r w:rsidR="003E70FD" w:rsidRPr="00681DE0">
        <w:rPr>
          <w:b/>
          <w:sz w:val="24"/>
          <w:szCs w:val="24"/>
        </w:rPr>
        <w:t>Соц</w:t>
      </w:r>
      <w:proofErr w:type="spellEnd"/>
      <w:proofErr w:type="gramEnd"/>
      <w:r w:rsidR="003E70FD" w:rsidRPr="00681DE0">
        <w:rPr>
          <w:b/>
          <w:sz w:val="24"/>
          <w:szCs w:val="24"/>
          <w:lang w:val="uk-UA"/>
        </w:rPr>
        <w:t>і</w:t>
      </w:r>
      <w:proofErr w:type="spellStart"/>
      <w:r w:rsidR="003E70FD" w:rsidRPr="00681DE0">
        <w:rPr>
          <w:b/>
          <w:sz w:val="24"/>
          <w:szCs w:val="24"/>
        </w:rPr>
        <w:t>альна</w:t>
      </w:r>
      <w:proofErr w:type="spellEnd"/>
      <w:r w:rsidR="003E70FD" w:rsidRPr="00681DE0">
        <w:rPr>
          <w:b/>
          <w:sz w:val="24"/>
          <w:szCs w:val="24"/>
        </w:rPr>
        <w:t xml:space="preserve"> </w:t>
      </w:r>
      <w:proofErr w:type="spellStart"/>
      <w:r w:rsidR="003E70FD" w:rsidRPr="00681DE0">
        <w:rPr>
          <w:b/>
          <w:sz w:val="24"/>
          <w:szCs w:val="24"/>
        </w:rPr>
        <w:t>складова</w:t>
      </w:r>
      <w:proofErr w:type="spellEnd"/>
      <w:r w:rsidR="003E70FD" w:rsidRPr="00681DE0">
        <w:rPr>
          <w:b/>
          <w:sz w:val="24"/>
          <w:szCs w:val="24"/>
        </w:rPr>
        <w:t xml:space="preserve"> </w:t>
      </w:r>
      <w:proofErr w:type="spellStart"/>
      <w:r w:rsidRPr="00681DE0">
        <w:rPr>
          <w:b/>
          <w:sz w:val="24"/>
          <w:szCs w:val="24"/>
        </w:rPr>
        <w:t>здоров’я</w:t>
      </w:r>
      <w:proofErr w:type="spellEnd"/>
      <w:r w:rsidRPr="00681DE0">
        <w:rPr>
          <w:b/>
          <w:sz w:val="24"/>
          <w:szCs w:val="24"/>
        </w:rPr>
        <w:t>.</w:t>
      </w:r>
    </w:p>
    <w:p w:rsidR="00247293" w:rsidRPr="00681DE0" w:rsidRDefault="003E70FD" w:rsidP="00247293">
      <w:pPr>
        <w:rPr>
          <w:b/>
          <w:color w:val="FF0000"/>
          <w:sz w:val="24"/>
          <w:szCs w:val="24"/>
          <w:lang w:val="uk-UA"/>
        </w:rPr>
      </w:pPr>
      <w:r w:rsidRPr="00681DE0">
        <w:rPr>
          <w:b/>
          <w:color w:val="FF0000"/>
          <w:sz w:val="24"/>
          <w:szCs w:val="24"/>
        </w:rPr>
        <w:t>Урок</w:t>
      </w:r>
      <w:r w:rsidRPr="00681DE0">
        <w:rPr>
          <w:b/>
          <w:color w:val="FF0000"/>
          <w:sz w:val="24"/>
          <w:szCs w:val="24"/>
          <w:lang w:val="uk-UA"/>
        </w:rPr>
        <w:t xml:space="preserve"> </w:t>
      </w:r>
      <w:r w:rsidR="00C33967">
        <w:rPr>
          <w:b/>
          <w:color w:val="FF0000"/>
          <w:sz w:val="24"/>
          <w:szCs w:val="24"/>
        </w:rPr>
        <w:t>32</w:t>
      </w:r>
    </w:p>
    <w:p w:rsidR="00C33967" w:rsidRDefault="00C33967" w:rsidP="00247293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Глобальні загрози,породженні діяльністю людини та їх вплив на здоров</w:t>
      </w:r>
      <w:r>
        <w:rPr>
          <w:b/>
          <w:sz w:val="24"/>
          <w:szCs w:val="24"/>
          <w:lang w:val="en-US"/>
        </w:rPr>
        <w:t>’</w:t>
      </w:r>
      <w:r>
        <w:rPr>
          <w:b/>
          <w:sz w:val="24"/>
          <w:szCs w:val="24"/>
          <w:lang w:val="uk-UA"/>
        </w:rPr>
        <w:t>я.</w:t>
      </w:r>
    </w:p>
    <w:p w:rsidR="00C13B8B" w:rsidRPr="00C33967" w:rsidRDefault="00C13B8B" w:rsidP="00247293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Розвиток екологічно доцільного мислення і поведінки,як складова формування здорового способу життя.</w:t>
      </w:r>
    </w:p>
    <w:p w:rsidR="00A47139" w:rsidRDefault="00B5574C" w:rsidP="00247293">
      <w:pPr>
        <w:rPr>
          <w:b/>
          <w:color w:val="FF0000"/>
          <w:sz w:val="24"/>
          <w:szCs w:val="24"/>
          <w:lang w:val="uk-UA"/>
        </w:rPr>
      </w:pPr>
      <w:r w:rsidRPr="00681DE0">
        <w:rPr>
          <w:b/>
          <w:color w:val="FF0000"/>
          <w:sz w:val="24"/>
          <w:szCs w:val="24"/>
          <w:lang w:val="uk-UA"/>
        </w:rPr>
        <w:t>Вміти</w:t>
      </w:r>
      <w:r w:rsidR="00C33967">
        <w:rPr>
          <w:b/>
          <w:color w:val="FF0000"/>
          <w:sz w:val="24"/>
          <w:szCs w:val="24"/>
          <w:lang w:val="uk-UA"/>
        </w:rPr>
        <w:t xml:space="preserve"> називати</w:t>
      </w:r>
      <w:r w:rsidR="00A47139" w:rsidRPr="00681DE0">
        <w:rPr>
          <w:b/>
          <w:color w:val="FF0000"/>
          <w:sz w:val="24"/>
          <w:szCs w:val="24"/>
          <w:lang w:val="uk-UA"/>
        </w:rPr>
        <w:t>:</w:t>
      </w:r>
    </w:p>
    <w:p w:rsidR="00C33967" w:rsidRDefault="00C33967" w:rsidP="00247293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1.</w:t>
      </w:r>
      <w:r w:rsidR="003D3C46">
        <w:rPr>
          <w:b/>
          <w:sz w:val="24"/>
          <w:szCs w:val="24"/>
          <w:lang w:val="uk-UA"/>
        </w:rPr>
        <w:t>Глобальні загрози,породжені діяльністю людини та їх вплив на здоров</w:t>
      </w:r>
      <w:r w:rsidR="003D3C46">
        <w:rPr>
          <w:b/>
          <w:sz w:val="24"/>
          <w:szCs w:val="24"/>
          <w:lang w:val="en-US"/>
        </w:rPr>
        <w:t>’</w:t>
      </w:r>
      <w:r w:rsidR="003D3C46">
        <w:rPr>
          <w:b/>
          <w:sz w:val="24"/>
          <w:szCs w:val="24"/>
          <w:lang w:val="uk-UA"/>
        </w:rPr>
        <w:t>я.</w:t>
      </w:r>
    </w:p>
    <w:p w:rsidR="003D3C46" w:rsidRDefault="003D3C46" w:rsidP="00247293">
      <w:pPr>
        <w:rPr>
          <w:b/>
          <w:color w:val="FF0000"/>
          <w:sz w:val="24"/>
          <w:szCs w:val="24"/>
          <w:lang w:val="uk-UA"/>
        </w:rPr>
      </w:pPr>
      <w:r w:rsidRPr="003D3C46">
        <w:rPr>
          <w:b/>
          <w:color w:val="FF0000"/>
          <w:sz w:val="24"/>
          <w:szCs w:val="24"/>
          <w:lang w:val="uk-UA"/>
        </w:rPr>
        <w:t>Демонструвати:</w:t>
      </w:r>
    </w:p>
    <w:p w:rsidR="003D3C46" w:rsidRDefault="003D3C46" w:rsidP="00247293">
      <w:pPr>
        <w:rPr>
          <w:b/>
          <w:sz w:val="24"/>
          <w:szCs w:val="24"/>
          <w:lang w:val="uk-UA"/>
        </w:rPr>
      </w:pPr>
      <w:r w:rsidRPr="00C13B8B">
        <w:rPr>
          <w:b/>
          <w:sz w:val="24"/>
          <w:szCs w:val="24"/>
          <w:lang w:val="uk-UA"/>
        </w:rPr>
        <w:t>1.Відповідальне ставлення до екологічних проблем своєї місцевості.</w:t>
      </w:r>
    </w:p>
    <w:p w:rsidR="00C13B8B" w:rsidRDefault="00C13B8B" w:rsidP="00247293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Пояснити:</w:t>
      </w:r>
    </w:p>
    <w:p w:rsidR="00C13B8B" w:rsidRDefault="00C13B8B" w:rsidP="00247293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1.Необхідність контролювати розвиток людства.</w:t>
      </w:r>
    </w:p>
    <w:p w:rsidR="00C13B8B" w:rsidRDefault="00C13B8B" w:rsidP="00247293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2.Зміст поняття «сталий розвиток людства».</w:t>
      </w:r>
    </w:p>
    <w:p w:rsidR="00C13B8B" w:rsidRDefault="00C13B8B" w:rsidP="00247293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3.Принцип «Мислити глобально, діяти локально»</w:t>
      </w:r>
      <w:r w:rsidR="00BC3399">
        <w:rPr>
          <w:b/>
          <w:sz w:val="24"/>
          <w:szCs w:val="24"/>
          <w:lang w:val="uk-UA"/>
        </w:rPr>
        <w:t>.</w:t>
      </w:r>
    </w:p>
    <w:p w:rsidR="00BC3399" w:rsidRDefault="00BC3399" w:rsidP="00247293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Розпізнавати :</w:t>
      </w:r>
    </w:p>
    <w:p w:rsidR="00BC3399" w:rsidRPr="00C13B8B" w:rsidRDefault="00BC3399" w:rsidP="00247293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1.Позитивні й негативні наслідки технічного прогресу.</w:t>
      </w:r>
    </w:p>
    <w:p w:rsidR="00247293" w:rsidRDefault="00247293" w:rsidP="00C33967">
      <w:pPr>
        <w:rPr>
          <w:b/>
          <w:color w:val="FF0000"/>
          <w:sz w:val="24"/>
          <w:szCs w:val="24"/>
          <w:lang w:val="uk-UA"/>
        </w:rPr>
      </w:pPr>
      <w:r w:rsidRPr="00681DE0">
        <w:rPr>
          <w:b/>
          <w:color w:val="FF0000"/>
          <w:sz w:val="24"/>
          <w:szCs w:val="24"/>
        </w:rPr>
        <w:t>Д/</w:t>
      </w:r>
      <w:proofErr w:type="gramStart"/>
      <w:r w:rsidRPr="00681DE0">
        <w:rPr>
          <w:b/>
          <w:color w:val="FF0000"/>
          <w:sz w:val="24"/>
          <w:szCs w:val="24"/>
        </w:rPr>
        <w:t>З</w:t>
      </w:r>
      <w:proofErr w:type="gramEnd"/>
      <w:r w:rsidRPr="00681DE0">
        <w:rPr>
          <w:b/>
          <w:color w:val="FF0000"/>
          <w:sz w:val="24"/>
          <w:szCs w:val="24"/>
        </w:rPr>
        <w:t xml:space="preserve"> </w:t>
      </w:r>
      <w:r w:rsidRPr="00681DE0">
        <w:rPr>
          <w:b/>
          <w:color w:val="FF0000"/>
          <w:sz w:val="24"/>
          <w:szCs w:val="24"/>
          <w:lang w:val="uk-UA"/>
        </w:rPr>
        <w:t>Провести дослідження по даній темі використовуючи д</w:t>
      </w:r>
      <w:r w:rsidR="00B5574C" w:rsidRPr="00681DE0">
        <w:rPr>
          <w:b/>
          <w:color w:val="FF0000"/>
          <w:sz w:val="24"/>
          <w:szCs w:val="24"/>
          <w:lang w:val="uk-UA"/>
        </w:rPr>
        <w:t>ані параграфа</w:t>
      </w:r>
      <w:r w:rsidR="00BC3399">
        <w:rPr>
          <w:b/>
          <w:color w:val="FF0000"/>
          <w:sz w:val="24"/>
          <w:szCs w:val="24"/>
          <w:lang w:val="uk-UA"/>
        </w:rPr>
        <w:t xml:space="preserve"> 29-30</w:t>
      </w:r>
      <w:r w:rsidR="00B5574C" w:rsidRPr="00681DE0">
        <w:rPr>
          <w:b/>
          <w:color w:val="FF0000"/>
          <w:sz w:val="24"/>
          <w:szCs w:val="24"/>
          <w:lang w:val="uk-UA"/>
        </w:rPr>
        <w:t xml:space="preserve">,інших </w:t>
      </w:r>
      <w:bookmarkStart w:id="0" w:name="_GoBack"/>
      <w:bookmarkEnd w:id="0"/>
    </w:p>
    <w:p w:rsidR="00BC3399" w:rsidRPr="00681DE0" w:rsidRDefault="00BC3399" w:rsidP="00C33967">
      <w:pPr>
        <w:rPr>
          <w:b/>
          <w:color w:val="FF0000"/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  <w:lang w:val="uk-UA"/>
        </w:rPr>
        <w:t>джерел.Опрацювати</w:t>
      </w:r>
      <w:proofErr w:type="spellEnd"/>
      <w:r>
        <w:rPr>
          <w:b/>
          <w:color w:val="FF0000"/>
          <w:sz w:val="24"/>
          <w:szCs w:val="24"/>
          <w:lang w:val="uk-UA"/>
        </w:rPr>
        <w:t xml:space="preserve"> в робочому зошиті.</w:t>
      </w:r>
    </w:p>
    <w:p w:rsidR="00AF61D2" w:rsidRDefault="00AF61D2"/>
    <w:sectPr w:rsidR="00AF61D2" w:rsidSect="00AF6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247293"/>
    <w:rsid w:val="001322E4"/>
    <w:rsid w:val="00247293"/>
    <w:rsid w:val="00337087"/>
    <w:rsid w:val="003741FB"/>
    <w:rsid w:val="003D3C46"/>
    <w:rsid w:val="003D58D4"/>
    <w:rsid w:val="003E70FD"/>
    <w:rsid w:val="00483147"/>
    <w:rsid w:val="00494361"/>
    <w:rsid w:val="006468CA"/>
    <w:rsid w:val="00681DE0"/>
    <w:rsid w:val="007F458C"/>
    <w:rsid w:val="00A47139"/>
    <w:rsid w:val="00AF61D2"/>
    <w:rsid w:val="00B5574C"/>
    <w:rsid w:val="00BC3399"/>
    <w:rsid w:val="00C13B8B"/>
    <w:rsid w:val="00C33967"/>
    <w:rsid w:val="00D86557"/>
    <w:rsid w:val="00E72414"/>
    <w:rsid w:val="00E94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2020-04-10T09:20:00Z</dcterms:created>
  <dcterms:modified xsi:type="dcterms:W3CDTF">2020-05-24T21:05:00Z</dcterms:modified>
</cp:coreProperties>
</file>