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AD" w:rsidRDefault="00474F8E">
      <w:pPr>
        <w:rPr>
          <w:lang w:val="uk-UA"/>
        </w:rPr>
      </w:pPr>
      <w:r>
        <w:rPr>
          <w:lang w:val="uk-UA"/>
        </w:rPr>
        <w:t>Всесвітня  історія  18-29/05</w:t>
      </w:r>
    </w:p>
    <w:p w:rsidR="00474F8E" w:rsidRPr="00474F8E" w:rsidRDefault="00474F8E">
      <w:pPr>
        <w:rPr>
          <w:lang w:val="uk-UA"/>
        </w:rPr>
      </w:pPr>
      <w:r>
        <w:rPr>
          <w:lang w:val="uk-UA"/>
        </w:rPr>
        <w:t xml:space="preserve">Охарактеризуйте  особливості  економічного  та  політичного   розвитку  Китаю  та  Японії  у  XVI-XVIII ст. </w:t>
      </w:r>
      <w:r>
        <w:rPr>
          <w:lang w:val="en-US"/>
        </w:rPr>
        <w:t xml:space="preserve"> </w:t>
      </w:r>
      <w:r>
        <w:rPr>
          <w:lang w:val="uk-UA"/>
        </w:rPr>
        <w:t>(параграф 27)</w:t>
      </w:r>
    </w:p>
    <w:sectPr w:rsidR="00474F8E" w:rsidRPr="00474F8E" w:rsidSect="005E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F8E"/>
    <w:rsid w:val="00474F8E"/>
    <w:rsid w:val="005E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2020-05-17T17:34:00Z</dcterms:created>
  <dcterms:modified xsi:type="dcterms:W3CDTF">2020-05-17T17:38:00Z</dcterms:modified>
</cp:coreProperties>
</file>