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97" w:rsidRPr="00266297" w:rsidRDefault="00266297" w:rsidP="001B298B">
      <w:pPr>
        <w:spacing w:after="0" w:line="240" w:lineRule="auto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62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Географія 8 клас, тема заняття «</w:t>
      </w:r>
      <w:r w:rsidRPr="0026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Урбанізація</w:t>
      </w:r>
      <w:r w:rsidRPr="002662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266297" w:rsidRDefault="00266297" w:rsidP="001B298B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298B" w:rsidRDefault="001B298B" w:rsidP="001B29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A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Доброго дня, </w:t>
      </w:r>
      <w:r w:rsidR="002662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шановні </w:t>
      </w:r>
      <w:r w:rsidRPr="00231A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восьмикласники! Сьогодні ми ознайомимося з новою тем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ою –  Урбанізація.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1B298B" w:rsidRDefault="001B298B" w:rsidP="001B2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Урбанізація.</w:t>
      </w:r>
    </w:p>
    <w:p w:rsidR="001B298B" w:rsidRDefault="000A45C3" w:rsidP="001B298B">
      <w:pPr>
        <w:pStyle w:val="a5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Опрацюйте параграфи 53-54</w:t>
      </w:r>
      <w:r w:rsidR="001B298B">
        <w:rPr>
          <w:rFonts w:ascii="Times New Roman" w:hAnsi="Times New Roman" w:cs="Times New Roman"/>
          <w:sz w:val="28"/>
          <w:szCs w:val="28"/>
        </w:rPr>
        <w:t xml:space="preserve">підручника </w:t>
      </w:r>
    </w:p>
    <w:p w:rsidR="001B298B" w:rsidRPr="001B298B" w:rsidRDefault="001B298B" w:rsidP="001B298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Прогляньте відео за посиланням:</w:t>
      </w:r>
    </w:p>
    <w:p w:rsidR="001B298B" w:rsidRP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1B29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https://www.youtube.com/watch?v=48lQtQkOhHQ</w:t>
        </w:r>
      </w:hyperlink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Занотуйте в зошит поняття «урбанізація». Який рівень урбанізації в світі ? Україні?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ознаки урбанізації: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Що означає поняття «агломерація».</w:t>
      </w:r>
    </w:p>
    <w:p w:rsidR="001B298B" w:rsidRDefault="00DB6C64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схемою визначте види агломерацій, наведіть приклади в Україні.</w:t>
      </w:r>
    </w:p>
    <w:p w:rsidR="001B298B" w:rsidRDefault="00EC32CE" w:rsidP="00EC32CE">
      <w:pPr>
        <w:tabs>
          <w:tab w:val="left" w:pos="2235"/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2B904303" wp14:editId="5867A38E">
            <wp:simplePos x="0" y="0"/>
            <wp:positionH relativeFrom="column">
              <wp:posOffset>3319780</wp:posOffset>
            </wp:positionH>
            <wp:positionV relativeFrom="paragraph">
              <wp:posOffset>10160</wp:posOffset>
            </wp:positionV>
            <wp:extent cx="729615" cy="5651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4A3C373" wp14:editId="398DD2E1">
            <wp:simplePos x="0" y="0"/>
            <wp:positionH relativeFrom="column">
              <wp:posOffset>1729105</wp:posOffset>
            </wp:positionH>
            <wp:positionV relativeFrom="paragraph">
              <wp:posOffset>10160</wp:posOffset>
            </wp:positionV>
            <wp:extent cx="857250" cy="476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C6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10DFD77F" wp14:editId="765AE585">
            <wp:simplePos x="0" y="0"/>
            <wp:positionH relativeFrom="column">
              <wp:posOffset>319405</wp:posOffset>
            </wp:positionH>
            <wp:positionV relativeFrom="paragraph">
              <wp:posOffset>12065</wp:posOffset>
            </wp:positionV>
            <wp:extent cx="714375" cy="5715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C6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 xml:space="preserve">в)  </w:t>
      </w:r>
    </w:p>
    <w:p w:rsidR="001B298B" w:rsidRDefault="001B298B" w:rsidP="001B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C64" w:rsidRDefault="00DB6C64" w:rsidP="001B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98B" w:rsidRDefault="00266297" w:rsidP="001B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98B">
        <w:rPr>
          <w:rFonts w:ascii="Times New Roman" w:hAnsi="Times New Roman" w:cs="Times New Roman"/>
          <w:sz w:val="28"/>
          <w:szCs w:val="28"/>
        </w:rPr>
        <w:t xml:space="preserve">. Дайте визначення поняття «мегаполіс». </w:t>
      </w:r>
      <w:proofErr w:type="spellStart"/>
      <w:r w:rsidR="001B298B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="001B298B">
        <w:rPr>
          <w:rFonts w:ascii="Times New Roman" w:hAnsi="Times New Roman" w:cs="Times New Roman"/>
          <w:sz w:val="28"/>
          <w:szCs w:val="28"/>
        </w:rPr>
        <w:t xml:space="preserve"> найбільші мегаполіси світу. Користуючись картами атласу, відшукайте</w:t>
      </w:r>
      <w:r w:rsidR="00EC32CE">
        <w:rPr>
          <w:rFonts w:ascii="Times New Roman" w:hAnsi="Times New Roman" w:cs="Times New Roman"/>
          <w:sz w:val="28"/>
          <w:szCs w:val="28"/>
        </w:rPr>
        <w:t xml:space="preserve"> і позначте </w:t>
      </w:r>
      <w:r w:rsidR="001B298B">
        <w:rPr>
          <w:rFonts w:ascii="Times New Roman" w:hAnsi="Times New Roman" w:cs="Times New Roman"/>
          <w:sz w:val="28"/>
          <w:szCs w:val="28"/>
        </w:rPr>
        <w:t xml:space="preserve"> їх на карті</w:t>
      </w:r>
      <w:r w:rsidR="00EC3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98B" w:rsidRPr="001F6664" w:rsidRDefault="001B298B" w:rsidP="001B298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BDD">
        <w:rPr>
          <w:rFonts w:ascii="Times New Roman" w:hAnsi="Times New Roman" w:cs="Times New Roman"/>
          <w:b/>
          <w:color w:val="C00000"/>
          <w:sz w:val="28"/>
          <w:szCs w:val="28"/>
        </w:rPr>
        <w:t>Це цікаво!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4ED10A0" wp14:editId="05A3A325">
            <wp:simplePos x="0" y="0"/>
            <wp:positionH relativeFrom="column">
              <wp:posOffset>3594100</wp:posOffset>
            </wp:positionH>
            <wp:positionV relativeFrom="paragraph">
              <wp:posOffset>9525</wp:posOffset>
            </wp:positionV>
            <wp:extent cx="2201700" cy="15621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5B0">
        <w:rPr>
          <w:rFonts w:ascii="Times New Roman" w:hAnsi="Times New Roman" w:cs="Times New Roman"/>
          <w:sz w:val="28"/>
          <w:szCs w:val="28"/>
        </w:rPr>
        <w:t>У світі утворилося 8 мегаполісів. На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території США виникли 3 мегаполіси: 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Приатлантичний </w:t>
      </w:r>
      <w:r w:rsidRPr="009245B0">
        <w:rPr>
          <w:rFonts w:ascii="Times New Roman" w:hAnsi="Times New Roman" w:cs="Times New Roman"/>
          <w:sz w:val="28"/>
          <w:szCs w:val="28"/>
        </w:rPr>
        <w:t xml:space="preserve">(або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Бос-Ваш</w:t>
      </w:r>
      <w:r w:rsidRPr="009245B0">
        <w:rPr>
          <w:rFonts w:ascii="Times New Roman" w:hAnsi="Times New Roman" w:cs="Times New Roman"/>
          <w:sz w:val="28"/>
          <w:szCs w:val="28"/>
        </w:rPr>
        <w:t>, тобто від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Бостона до </w:t>
      </w:r>
      <w:proofErr w:type="spellStart"/>
      <w:r w:rsidRPr="009245B0">
        <w:rPr>
          <w:rFonts w:ascii="Times New Roman" w:hAnsi="Times New Roman" w:cs="Times New Roman"/>
          <w:sz w:val="28"/>
          <w:szCs w:val="28"/>
        </w:rPr>
        <w:t>Вашингтона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>, 50 млн осіб),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Приозерний </w:t>
      </w:r>
      <w:r w:rsidRPr="009245B0">
        <w:rPr>
          <w:rFonts w:ascii="Times New Roman" w:hAnsi="Times New Roman" w:cs="Times New Roman"/>
          <w:sz w:val="28"/>
          <w:szCs w:val="28"/>
        </w:rPr>
        <w:t xml:space="preserve">(або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Чи-</w:t>
      </w:r>
      <w:proofErr w:type="spellStart"/>
      <w:r w:rsidRPr="009245B0">
        <w:rPr>
          <w:rFonts w:ascii="Times New Roman" w:hAnsi="Times New Roman" w:cs="Times New Roman"/>
          <w:i/>
          <w:iCs/>
          <w:sz w:val="28"/>
          <w:szCs w:val="28"/>
        </w:rPr>
        <w:t>Піттс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>, від Чикаго до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245B0">
        <w:rPr>
          <w:rFonts w:ascii="Times New Roman" w:hAnsi="Times New Roman" w:cs="Times New Roman"/>
          <w:sz w:val="28"/>
          <w:szCs w:val="28"/>
        </w:rPr>
        <w:t>Піттсбурга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 xml:space="preserve">, 35 млн осіб) та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Каліфорній-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5B0">
        <w:rPr>
          <w:rFonts w:ascii="Times New Roman" w:hAnsi="Times New Roman" w:cs="Times New Roman"/>
          <w:i/>
          <w:iCs/>
          <w:sz w:val="28"/>
          <w:szCs w:val="28"/>
        </w:rPr>
        <w:t>ський</w:t>
      </w:r>
      <w:proofErr w:type="spellEnd"/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45B0">
        <w:rPr>
          <w:rFonts w:ascii="Times New Roman" w:hAnsi="Times New Roman" w:cs="Times New Roman"/>
          <w:sz w:val="28"/>
          <w:szCs w:val="28"/>
        </w:rPr>
        <w:t xml:space="preserve">(або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Сан-Сан</w:t>
      </w:r>
      <w:r w:rsidRPr="009245B0">
        <w:rPr>
          <w:rFonts w:ascii="Times New Roman" w:hAnsi="Times New Roman" w:cs="Times New Roman"/>
          <w:sz w:val="28"/>
          <w:szCs w:val="28"/>
        </w:rPr>
        <w:t>, від Сан-</w:t>
      </w:r>
      <w:proofErr w:type="spellStart"/>
      <w:r w:rsidRPr="009245B0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5B0">
        <w:rPr>
          <w:rFonts w:ascii="Times New Roman" w:hAnsi="Times New Roman" w:cs="Times New Roman"/>
          <w:sz w:val="28"/>
          <w:szCs w:val="28"/>
        </w:rPr>
        <w:t>циско</w:t>
      </w:r>
      <w:proofErr w:type="spellEnd"/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до Сан-Дієго, 20 млн осіб). У Японії існує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мегаполіс </w:t>
      </w:r>
      <w:proofErr w:type="spellStart"/>
      <w:r w:rsidRPr="009245B0">
        <w:rPr>
          <w:rFonts w:ascii="Times New Roman" w:hAnsi="Times New Roman" w:cs="Times New Roman"/>
          <w:i/>
          <w:iCs/>
          <w:sz w:val="28"/>
          <w:szCs w:val="28"/>
        </w:rPr>
        <w:t>Токайдо</w:t>
      </w:r>
      <w:proofErr w:type="spellEnd"/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45B0">
        <w:rPr>
          <w:rFonts w:ascii="Times New Roman" w:hAnsi="Times New Roman" w:cs="Times New Roman"/>
          <w:sz w:val="28"/>
          <w:szCs w:val="28"/>
        </w:rPr>
        <w:t>(від Токіо на південь</w:t>
      </w:r>
      <w:r>
        <w:rPr>
          <w:rFonts w:ascii="Times New Roman" w:hAnsi="Times New Roman" w:cs="Times New Roman"/>
          <w:sz w:val="28"/>
          <w:szCs w:val="28"/>
        </w:rPr>
        <w:t xml:space="preserve">               Блакитний банан 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до міста Кобе), в якому проживає майже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половина населення держави (70 млн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осіб). У Західній Європі сформувалися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мегаполіси </w:t>
      </w:r>
      <w:proofErr w:type="spellStart"/>
      <w:r w:rsidRPr="009245B0">
        <w:rPr>
          <w:rFonts w:ascii="Times New Roman" w:hAnsi="Times New Roman" w:cs="Times New Roman"/>
          <w:i/>
          <w:iCs/>
          <w:sz w:val="28"/>
          <w:szCs w:val="28"/>
        </w:rPr>
        <w:t>Прирейнський</w:t>
      </w:r>
      <w:proofErr w:type="spellEnd"/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245B0">
        <w:rPr>
          <w:rFonts w:ascii="Times New Roman" w:hAnsi="Times New Roman" w:cs="Times New Roman"/>
          <w:i/>
          <w:iCs/>
          <w:sz w:val="28"/>
          <w:szCs w:val="28"/>
        </w:rPr>
        <w:t>Рандстад</w:t>
      </w:r>
      <w:proofErr w:type="spellEnd"/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9245B0">
        <w:rPr>
          <w:rFonts w:ascii="Times New Roman" w:hAnsi="Times New Roman" w:cs="Times New Roman"/>
          <w:sz w:val="28"/>
          <w:szCs w:val="28"/>
        </w:rPr>
        <w:t xml:space="preserve">та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Англійський</w:t>
      </w:r>
      <w:r w:rsidRPr="009245B0">
        <w:rPr>
          <w:rFonts w:ascii="Times New Roman" w:hAnsi="Times New Roman" w:cs="Times New Roman"/>
          <w:sz w:val="28"/>
          <w:szCs w:val="28"/>
        </w:rPr>
        <w:t>, які часто об’єднують в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один –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Європейський хребет</w:t>
      </w:r>
      <w:r w:rsidRPr="009245B0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>Блакитний банан</w:t>
      </w:r>
      <w:r w:rsidRPr="009245B0">
        <w:rPr>
          <w:rFonts w:ascii="Times New Roman" w:hAnsi="Times New Roman" w:cs="Times New Roman"/>
          <w:sz w:val="28"/>
          <w:szCs w:val="28"/>
        </w:rPr>
        <w:t>, населення якого становить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89,8 млн осіб (</w:t>
      </w:r>
      <w:proofErr w:type="spellStart"/>
      <w:r w:rsidRPr="009245B0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 xml:space="preserve">. 224). Він пролягає від півночі Італії до півдня Великої </w:t>
      </w:r>
      <w:proofErr w:type="spellStart"/>
      <w:r w:rsidRPr="009245B0">
        <w:rPr>
          <w:rFonts w:ascii="Times New Roman" w:hAnsi="Times New Roman" w:cs="Times New Roman"/>
          <w:sz w:val="28"/>
          <w:szCs w:val="28"/>
        </w:rPr>
        <w:t>Бри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>-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5B0">
        <w:rPr>
          <w:rFonts w:ascii="Times New Roman" w:hAnsi="Times New Roman" w:cs="Times New Roman"/>
          <w:sz w:val="28"/>
          <w:szCs w:val="28"/>
        </w:rPr>
        <w:t>танії</w:t>
      </w:r>
      <w:proofErr w:type="spellEnd"/>
      <w:r w:rsidRPr="009245B0">
        <w:rPr>
          <w:rFonts w:ascii="Times New Roman" w:hAnsi="Times New Roman" w:cs="Times New Roman"/>
          <w:sz w:val="28"/>
          <w:szCs w:val="28"/>
        </w:rPr>
        <w:t xml:space="preserve">. Два мегаполіси виникли у Китаї: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Дельта річки Янцзи </w:t>
      </w:r>
      <w:r w:rsidRPr="009245B0">
        <w:rPr>
          <w:rFonts w:ascii="Times New Roman" w:hAnsi="Times New Roman" w:cs="Times New Roman"/>
          <w:sz w:val="28"/>
          <w:szCs w:val="28"/>
        </w:rPr>
        <w:t>(де зливаються</w:t>
      </w:r>
    </w:p>
    <w:p w:rsidR="001B298B" w:rsidRPr="009245B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>близько 20 міських агломерацій із загальною кількістю населення 80 млн осіб)</w:t>
      </w:r>
    </w:p>
    <w:p w:rsidR="001B298B" w:rsidRPr="00EC32CE" w:rsidRDefault="001B298B" w:rsidP="00EC3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5B0">
        <w:rPr>
          <w:rFonts w:ascii="Times New Roman" w:hAnsi="Times New Roman" w:cs="Times New Roman"/>
          <w:sz w:val="28"/>
          <w:szCs w:val="28"/>
        </w:rPr>
        <w:t xml:space="preserve">та </w:t>
      </w:r>
      <w:r w:rsidRPr="009245B0">
        <w:rPr>
          <w:rFonts w:ascii="Times New Roman" w:hAnsi="Times New Roman" w:cs="Times New Roman"/>
          <w:i/>
          <w:iCs/>
          <w:sz w:val="28"/>
          <w:szCs w:val="28"/>
        </w:rPr>
        <w:t xml:space="preserve">Дельта Перлинної річки </w:t>
      </w:r>
      <w:r w:rsidRPr="009245B0">
        <w:rPr>
          <w:rFonts w:ascii="Times New Roman" w:hAnsi="Times New Roman" w:cs="Times New Roman"/>
          <w:sz w:val="28"/>
          <w:szCs w:val="28"/>
        </w:rPr>
        <w:t>(у районі Сянгану, охоплює 11 агломерацій, 47,3 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EC32CE">
        <w:rPr>
          <w:rFonts w:ascii="Times New Roman" w:hAnsi="Times New Roman" w:cs="Times New Roman"/>
          <w:sz w:val="28"/>
          <w:szCs w:val="28"/>
        </w:rPr>
        <w:t xml:space="preserve">). </w:t>
      </w:r>
      <w:r w:rsidR="00EC32CE" w:rsidRPr="00EC32CE">
        <w:rPr>
          <w:rFonts w:ascii="Times New Roman" w:hAnsi="Times New Roman" w:cs="Times New Roman"/>
          <w:sz w:val="28"/>
          <w:szCs w:val="28"/>
        </w:rPr>
        <w:t xml:space="preserve">Іноді мегаполісом називають </w:t>
      </w:r>
      <w:r w:rsidR="00EC32CE" w:rsidRPr="00EC32CE">
        <w:rPr>
          <w:rFonts w:ascii="Times New Roman" w:hAnsi="Times New Roman" w:cs="Times New Roman"/>
          <w:i/>
          <w:iCs/>
          <w:sz w:val="28"/>
          <w:szCs w:val="28"/>
        </w:rPr>
        <w:t xml:space="preserve">Москву </w:t>
      </w:r>
      <w:r w:rsidR="00EC32CE" w:rsidRPr="00EC32CE">
        <w:rPr>
          <w:rFonts w:ascii="Times New Roman" w:hAnsi="Times New Roman" w:cs="Times New Roman"/>
          <w:sz w:val="28"/>
          <w:szCs w:val="28"/>
        </w:rPr>
        <w:t>з однойменною областю в Росії, де</w:t>
      </w:r>
      <w:r w:rsidR="00EC32CE">
        <w:rPr>
          <w:rFonts w:ascii="Times New Roman" w:hAnsi="Times New Roman" w:cs="Times New Roman"/>
          <w:sz w:val="28"/>
          <w:szCs w:val="28"/>
        </w:rPr>
        <w:t xml:space="preserve"> </w:t>
      </w:r>
      <w:r w:rsidR="00EC32CE" w:rsidRPr="00EC32CE">
        <w:rPr>
          <w:rFonts w:ascii="Times New Roman" w:hAnsi="Times New Roman" w:cs="Times New Roman"/>
          <w:sz w:val="28"/>
          <w:szCs w:val="28"/>
        </w:rPr>
        <w:t xml:space="preserve">мешкає приблизно 20 млн осіб. Формується </w:t>
      </w:r>
      <w:r w:rsidR="00EC32CE" w:rsidRPr="00EC32CE">
        <w:rPr>
          <w:rFonts w:ascii="Times New Roman" w:hAnsi="Times New Roman" w:cs="Times New Roman"/>
          <w:i/>
          <w:iCs/>
          <w:sz w:val="28"/>
          <w:szCs w:val="28"/>
        </w:rPr>
        <w:t xml:space="preserve">Бразильський мегаполіс </w:t>
      </w:r>
      <w:r w:rsidR="00EC32CE" w:rsidRPr="00EC32CE">
        <w:rPr>
          <w:rFonts w:ascii="Times New Roman" w:hAnsi="Times New Roman" w:cs="Times New Roman"/>
          <w:sz w:val="28"/>
          <w:szCs w:val="28"/>
        </w:rPr>
        <w:t>між Ріо-де-</w:t>
      </w:r>
      <w:r w:rsidR="00EC3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2CE" w:rsidRPr="00EC32CE">
        <w:rPr>
          <w:rFonts w:ascii="Times New Roman" w:hAnsi="Times New Roman" w:cs="Times New Roman"/>
          <w:sz w:val="28"/>
          <w:szCs w:val="28"/>
        </w:rPr>
        <w:t>Жанейро</w:t>
      </w:r>
      <w:proofErr w:type="spellEnd"/>
      <w:r w:rsidR="00EC32CE" w:rsidRPr="00EC32CE">
        <w:rPr>
          <w:rFonts w:ascii="Times New Roman" w:hAnsi="Times New Roman" w:cs="Times New Roman"/>
          <w:sz w:val="28"/>
          <w:szCs w:val="28"/>
        </w:rPr>
        <w:t xml:space="preserve"> та Сан-Паулу з населенням близько 38 млн осіб.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8B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B298B">
        <w:rPr>
          <w:rFonts w:ascii="Times New Roman" w:hAnsi="Times New Roman" w:cs="Times New Roman"/>
          <w:sz w:val="28"/>
          <w:szCs w:val="28"/>
        </w:rPr>
        <w:t>. Сформулюйте поняття «світове місто». Наведіть приклади світових міст у різних регіонах. Чи є в Україні світові міста або претенденти?</w:t>
      </w:r>
    </w:p>
    <w:p w:rsidR="001B298B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298B">
        <w:rPr>
          <w:rFonts w:ascii="Times New Roman" w:hAnsi="Times New Roman" w:cs="Times New Roman"/>
          <w:sz w:val="28"/>
          <w:szCs w:val="28"/>
        </w:rPr>
        <w:t>. Складіть схему поділу країн за рівнем урбанізації. Наведіть приклади.</w:t>
      </w:r>
    </w:p>
    <w:p w:rsidR="001B298B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98B">
        <w:rPr>
          <w:rFonts w:ascii="Times New Roman" w:hAnsi="Times New Roman" w:cs="Times New Roman"/>
          <w:sz w:val="28"/>
          <w:szCs w:val="28"/>
        </w:rPr>
        <w:t xml:space="preserve">. Назвіть найбільш і </w:t>
      </w:r>
      <w:proofErr w:type="spellStart"/>
      <w:r w:rsidR="001B298B">
        <w:rPr>
          <w:rFonts w:ascii="Times New Roman" w:hAnsi="Times New Roman" w:cs="Times New Roman"/>
          <w:sz w:val="28"/>
          <w:szCs w:val="28"/>
        </w:rPr>
        <w:t>найменшурбанізовані</w:t>
      </w:r>
      <w:proofErr w:type="spellEnd"/>
      <w:r w:rsidR="001B298B">
        <w:rPr>
          <w:rFonts w:ascii="Times New Roman" w:hAnsi="Times New Roman" w:cs="Times New Roman"/>
          <w:sz w:val="28"/>
          <w:szCs w:val="28"/>
        </w:rPr>
        <w:t xml:space="preserve"> області України.</w:t>
      </w:r>
    </w:p>
    <w:p w:rsidR="001B298B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98B">
        <w:rPr>
          <w:rFonts w:ascii="Times New Roman" w:hAnsi="Times New Roman" w:cs="Times New Roman"/>
          <w:sz w:val="28"/>
          <w:szCs w:val="28"/>
        </w:rPr>
        <w:t>. Дайте визначення поняттям «</w:t>
      </w:r>
      <w:proofErr w:type="spellStart"/>
      <w:r w:rsidR="001B298B">
        <w:rPr>
          <w:rFonts w:ascii="Times New Roman" w:hAnsi="Times New Roman" w:cs="Times New Roman"/>
          <w:sz w:val="28"/>
          <w:szCs w:val="28"/>
        </w:rPr>
        <w:t>субурбанізація</w:t>
      </w:r>
      <w:proofErr w:type="spellEnd"/>
      <w:r w:rsidR="001B298B">
        <w:rPr>
          <w:rFonts w:ascii="Times New Roman" w:hAnsi="Times New Roman" w:cs="Times New Roman"/>
          <w:sz w:val="28"/>
          <w:szCs w:val="28"/>
        </w:rPr>
        <w:t>», «хибна урбанізація».</w:t>
      </w:r>
    </w:p>
    <w:p w:rsidR="001B298B" w:rsidRPr="00EC32CE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B298B" w:rsidRPr="00EC32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2CE">
        <w:rPr>
          <w:rFonts w:ascii="Times New Roman" w:hAnsi="Times New Roman" w:cs="Times New Roman"/>
          <w:b/>
          <w:sz w:val="28"/>
          <w:szCs w:val="28"/>
        </w:rPr>
        <w:t>Висловіть</w:t>
      </w:r>
      <w:r w:rsidR="001B298B" w:rsidRPr="00EC32CE">
        <w:rPr>
          <w:rFonts w:ascii="Times New Roman" w:hAnsi="Times New Roman" w:cs="Times New Roman"/>
          <w:b/>
          <w:sz w:val="28"/>
          <w:szCs w:val="28"/>
        </w:rPr>
        <w:t xml:space="preserve"> власні судження.</w:t>
      </w:r>
    </w:p>
    <w:p w:rsidR="001B298B" w:rsidRPr="00E60810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60810">
        <w:rPr>
          <w:rFonts w:ascii="Times New Roman" w:hAnsi="Times New Roman" w:cs="Times New Roman"/>
          <w:color w:val="00B0F0"/>
          <w:sz w:val="28"/>
          <w:szCs w:val="28"/>
        </w:rPr>
        <w:t>«Усесвіт без міста – наче тіло без голови» В. Гюго.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Прочитайте текст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підтвердіть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або спростуйте вислів видатного французького письменника.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Міста –  це кам’яні ідоли, що поглинають людину, стирають її індивідуальність. Вона розчиняється в безмежному потоці людських мас, бігу машин, губиться в суєті вулиць, споруд. Але міста продовжують притягувати людей. Сьогодні вони стали концентрацією наукової думки, культури, мистецтва. Адже місто – це основний засіб організації суспільних і виробничих відносин.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житель з моменту відвідування дитячого садка до отримання пенсійної книжки постійно поспішає, відчуває нестачу часу. Людина в місті оточена масою правил і заборон.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міста протягом доби спілкується з сотнями і тисячами людей. Тваринний світ представлений в його середовищі одиничними видами – собака, голуб, ворона. Поле зору міського жителя обмежене стінами будинків: добовий зоровий фон наближається до кольору бетону і асфальту. Шумові, вібраційні навантаження, перенаселення, транспортні проблеми, вплив електричних, магнітних полів у великих містах стали причиною масових захворювань нервової системи (неврозів, психічних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>), підвищеної смертності. Процес урбанізації поширюється дуже стрімко. .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давайте спробуємо подивитися на місто з іншого боку. Місто і його душу. Що нас притягує до міста, зачаровує?</w:t>
      </w:r>
    </w:p>
    <w:p w:rsidR="001B298B" w:rsidRDefault="001B298B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Його таємниці і легенди. Адже не можна дивитися на світ через чорні окуляри. Не може щось прекрасне народитися в постійній тьмі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2CE" w:rsidRPr="00EC32CE" w:rsidRDefault="00EC32CE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2CE">
        <w:rPr>
          <w:rFonts w:ascii="Times New Roman" w:hAnsi="Times New Roman" w:cs="Times New Roman"/>
          <w:b/>
          <w:sz w:val="28"/>
          <w:szCs w:val="28"/>
        </w:rPr>
        <w:t>Перегляньте коротке відео за посиланням:</w:t>
      </w:r>
    </w:p>
    <w:p w:rsidR="001B298B" w:rsidRDefault="000A45C3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298B" w:rsidRPr="00EC32C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https://www.youtube.com/watch?v=cfrdxJz6XOo</w:t>
        </w:r>
      </w:hyperlink>
      <w:r w:rsidR="001B298B" w:rsidRPr="00EC32CE">
        <w:rPr>
          <w:rFonts w:ascii="Times New Roman" w:hAnsi="Times New Roman" w:cs="Times New Roman"/>
          <w:sz w:val="28"/>
          <w:szCs w:val="28"/>
        </w:rPr>
        <w:t xml:space="preserve"> – </w:t>
      </w:r>
      <w:r w:rsidR="001B298B" w:rsidRPr="00231AB1">
        <w:rPr>
          <w:rFonts w:ascii="Times New Roman" w:hAnsi="Times New Roman" w:cs="Times New Roman"/>
          <w:sz w:val="28"/>
          <w:szCs w:val="28"/>
        </w:rPr>
        <w:t>Урбанізація і гармонія.</w:t>
      </w:r>
    </w:p>
    <w:p w:rsidR="001B298B" w:rsidRDefault="00266297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298B">
        <w:rPr>
          <w:rFonts w:ascii="Times New Roman" w:hAnsi="Times New Roman" w:cs="Times New Roman"/>
          <w:sz w:val="28"/>
          <w:szCs w:val="28"/>
        </w:rPr>
        <w:t xml:space="preserve">. Сформулюйте переваги і проблеми, які виникли внаслідок урбанізації. </w:t>
      </w:r>
      <w:proofErr w:type="spellStart"/>
      <w:r w:rsidR="00EC32CE">
        <w:rPr>
          <w:rFonts w:ascii="Times New Roman" w:hAnsi="Times New Roman" w:cs="Times New Roman"/>
          <w:sz w:val="28"/>
          <w:szCs w:val="28"/>
        </w:rPr>
        <w:t>Оформте</w:t>
      </w:r>
      <w:proofErr w:type="spellEnd"/>
      <w:r w:rsidR="00EC32CE">
        <w:rPr>
          <w:rFonts w:ascii="Times New Roman" w:hAnsi="Times New Roman" w:cs="Times New Roman"/>
          <w:sz w:val="28"/>
          <w:szCs w:val="28"/>
        </w:rPr>
        <w:t xml:space="preserve"> свої судження у вигляді </w:t>
      </w:r>
      <w:r w:rsidR="00EC32CE" w:rsidRPr="00EC32CE">
        <w:rPr>
          <w:rFonts w:ascii="Times New Roman" w:hAnsi="Times New Roman" w:cs="Times New Roman"/>
          <w:i/>
          <w:sz w:val="28"/>
          <w:szCs w:val="28"/>
        </w:rPr>
        <w:t>есе</w:t>
      </w:r>
      <w:r w:rsidR="00EC32CE">
        <w:rPr>
          <w:rFonts w:ascii="Times New Roman" w:hAnsi="Times New Roman" w:cs="Times New Roman"/>
          <w:i/>
          <w:sz w:val="28"/>
          <w:szCs w:val="28"/>
        </w:rPr>
        <w:t>,</w:t>
      </w:r>
      <w:r w:rsidR="00EC32CE">
        <w:rPr>
          <w:rFonts w:ascii="Times New Roman" w:hAnsi="Times New Roman" w:cs="Times New Roman"/>
          <w:sz w:val="28"/>
          <w:szCs w:val="28"/>
        </w:rPr>
        <w:t xml:space="preserve"> або в іншому вибраному за бажанням форматі.</w:t>
      </w:r>
    </w:p>
    <w:p w:rsidR="00EC32CE" w:rsidRDefault="00EC32CE" w:rsidP="001B2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5C3" w:rsidRDefault="00EC32CE" w:rsidP="000A45C3">
      <w:pPr>
        <w:pStyle w:val="a7"/>
        <w:shd w:val="clear" w:color="auto" w:fill="FFFFFF"/>
        <w:spacing w:before="0" w:beforeAutospacing="0" w:after="270" w:afterAutospacing="0"/>
        <w:ind w:firstLine="708"/>
        <w:textAlignment w:val="baseline"/>
      </w:pPr>
      <w:r w:rsidRPr="00231AB1">
        <w:rPr>
          <w:color w:val="333333"/>
          <w:sz w:val="28"/>
          <w:szCs w:val="28"/>
        </w:rPr>
        <w:t xml:space="preserve">Успіхів вам у роботі! </w:t>
      </w:r>
      <w:bookmarkStart w:id="0" w:name="_GoBack"/>
      <w:bookmarkEnd w:id="0"/>
    </w:p>
    <w:p w:rsidR="005128FF" w:rsidRDefault="005128FF" w:rsidP="00266297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sectPr w:rsidR="00512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320"/>
    <w:multiLevelType w:val="hybridMultilevel"/>
    <w:tmpl w:val="90EE62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8B"/>
    <w:rsid w:val="000A45C3"/>
    <w:rsid w:val="001B298B"/>
    <w:rsid w:val="00266297"/>
    <w:rsid w:val="005128FF"/>
    <w:rsid w:val="00C56301"/>
    <w:rsid w:val="00DB6C64"/>
    <w:rsid w:val="00E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7C8"/>
  <w15:chartTrackingRefBased/>
  <w15:docId w15:val="{EBDA416F-0F7D-4E79-BD6B-DA1063BF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9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98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B298B"/>
    <w:pPr>
      <w:ind w:left="720"/>
      <w:contextualSpacing/>
    </w:pPr>
  </w:style>
  <w:style w:type="character" w:styleId="a6">
    <w:name w:val="Strong"/>
    <w:basedOn w:val="a0"/>
    <w:uiPriority w:val="22"/>
    <w:qFormat/>
    <w:rsid w:val="00EC32CE"/>
    <w:rPr>
      <w:b/>
      <w:bCs/>
    </w:rPr>
  </w:style>
  <w:style w:type="paragraph" w:styleId="a7">
    <w:name w:val="Normal (Web)"/>
    <w:basedOn w:val="a"/>
    <w:uiPriority w:val="99"/>
    <w:unhideWhenUsed/>
    <w:rsid w:val="00EC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EC3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8lQtQkOhHQ" TargetMode="External"/><Relationship Id="rId10" Type="http://schemas.openxmlformats.org/officeDocument/2006/relationships/hyperlink" Target="https://www.youtube.com/watch?v=cfrdxJz6XO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Kozhemiachenko Oleksandr</dc:creator>
  <cp:keywords/>
  <dc:description/>
  <cp:lastModifiedBy>admin</cp:lastModifiedBy>
  <cp:revision>2</cp:revision>
  <dcterms:created xsi:type="dcterms:W3CDTF">2022-05-20T19:30:00Z</dcterms:created>
  <dcterms:modified xsi:type="dcterms:W3CDTF">2022-05-20T19:30:00Z</dcterms:modified>
</cp:coreProperties>
</file>