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E514D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рівнянь</w:t>
      </w:r>
      <w:r w:rsidR="00BE514D" w:rsidRPr="00BE514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E5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514D" w:rsidRPr="00BE514D">
        <w:rPr>
          <w:rFonts w:ascii="Times New Roman" w:hAnsi="Times New Roman" w:cs="Times New Roman"/>
          <w:b/>
          <w:sz w:val="28"/>
          <w:szCs w:val="28"/>
          <w:lang w:val="uk-UA"/>
        </w:rPr>
        <w:t>які зводяться до квадратних</w:t>
      </w:r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DA2A23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</w:t>
      </w:r>
      <w:r w:rsidR="00BE514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A2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BE514D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</w:p>
    <w:p w:rsidR="005C084B" w:rsidRPr="00BE514D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BE514D" w:rsidRPr="0032525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https://youtu.be/LWfP1jtjB3I</w:t>
        </w:r>
      </w:hyperlink>
      <w:r w:rsidR="00BE5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C084B"/>
    <w:rsid w:val="00603F6E"/>
    <w:rsid w:val="006339C6"/>
    <w:rsid w:val="006477CB"/>
    <w:rsid w:val="00661558"/>
    <w:rsid w:val="0073146A"/>
    <w:rsid w:val="0074475B"/>
    <w:rsid w:val="008B23FF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CD1C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WfP1jtj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2021-10-26T15:06:00Z</dcterms:created>
  <dcterms:modified xsi:type="dcterms:W3CDTF">2022-04-26T16:54:00Z</dcterms:modified>
</cp:coreProperties>
</file>