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7204A" w:rsidRPr="0047204A">
        <w:rPr>
          <w:rFonts w:ascii="Times New Roman" w:hAnsi="Times New Roman" w:cs="Times New Roman"/>
          <w:b/>
          <w:sz w:val="28"/>
          <w:szCs w:val="28"/>
          <w:lang w:val="uk-UA"/>
        </w:rPr>
        <w:t>Степінь з цілим показником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47204A">
        <w:rPr>
          <w:rFonts w:ascii="Times New Roman" w:hAnsi="Times New Roman" w:cs="Times New Roman"/>
          <w:b/>
          <w:sz w:val="28"/>
          <w:szCs w:val="28"/>
          <w:lang w:val="uk-UA"/>
        </w:rPr>
        <w:t>Повторити п.9-10</w:t>
      </w:r>
    </w:p>
    <w:p w:rsidR="005C084B" w:rsidRPr="0047204A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47204A" w:rsidRPr="009047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https://youtu.be/M3CD-f3RXas</w:t>
        </w:r>
      </w:hyperlink>
      <w:r w:rsidR="00472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43B25"/>
    <w:rsid w:val="003F3BE6"/>
    <w:rsid w:val="00466D14"/>
    <w:rsid w:val="00471018"/>
    <w:rsid w:val="0047204A"/>
    <w:rsid w:val="004C2A36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001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3CD-f3RX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2021-10-26T15:06:00Z</dcterms:created>
  <dcterms:modified xsi:type="dcterms:W3CDTF">2022-05-26T17:37:00Z</dcterms:modified>
</cp:coreProperties>
</file>