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AF0D46" w:rsidRDefault="00F27445" w:rsidP="00F274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466D14" w:rsidRPr="00466D14">
        <w:rPr>
          <w:rFonts w:ascii="Times New Roman" w:hAnsi="Times New Roman" w:cs="Times New Roman"/>
          <w:b/>
          <w:sz w:val="28"/>
          <w:szCs w:val="28"/>
          <w:lang w:val="uk-UA"/>
        </w:rPr>
        <w:t>Квадратні рівняння.</w:t>
      </w:r>
    </w:p>
    <w:p w:rsidR="00F27445" w:rsidRPr="002613D3" w:rsidRDefault="00F27445" w:rsidP="00F274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466D14" w:rsidRPr="00466D14">
        <w:rPr>
          <w:rFonts w:ascii="Times New Roman" w:hAnsi="Times New Roman" w:cs="Times New Roman"/>
          <w:b/>
          <w:sz w:val="28"/>
          <w:szCs w:val="28"/>
          <w:lang w:val="uk-UA"/>
        </w:rPr>
        <w:t>Опрацювати п.20, переглянути відео.</w:t>
      </w:r>
    </w:p>
    <w:p w:rsidR="005C084B" w:rsidRPr="00466D14" w:rsidRDefault="000343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Переглянути відео </w:t>
      </w:r>
      <w:hyperlink r:id="rId4" w:history="1">
        <w:r w:rsidR="00466D14" w:rsidRPr="001573A6">
          <w:rPr>
            <w:rStyle w:val="a3"/>
            <w:rFonts w:ascii="Times New Roman" w:hAnsi="Times New Roman" w:cs="Times New Roman"/>
            <w:sz w:val="28"/>
            <w:szCs w:val="28"/>
          </w:rPr>
          <w:t>https://youtu.be/bUA4_ynbFpU</w:t>
        </w:r>
      </w:hyperlink>
      <w:r w:rsidR="00466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103C42"/>
    <w:rsid w:val="002613D3"/>
    <w:rsid w:val="00466D14"/>
    <w:rsid w:val="00471018"/>
    <w:rsid w:val="005C084B"/>
    <w:rsid w:val="00603F6E"/>
    <w:rsid w:val="006339C6"/>
    <w:rsid w:val="0074475B"/>
    <w:rsid w:val="008B23FF"/>
    <w:rsid w:val="00955D0B"/>
    <w:rsid w:val="00A310DD"/>
    <w:rsid w:val="00AF0D46"/>
    <w:rsid w:val="00B01B08"/>
    <w:rsid w:val="00C929D8"/>
    <w:rsid w:val="00F15AC0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1953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bUA4_ynbF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2021-10-26T15:06:00Z</dcterms:created>
  <dcterms:modified xsi:type="dcterms:W3CDTF">2022-03-22T16:38:00Z</dcterms:modified>
</cp:coreProperties>
</file>