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B01B08" w:rsidRDefault="00F27445" w:rsidP="00F274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B01B08" w:rsidRPr="00B01B08">
        <w:rPr>
          <w:rFonts w:ascii="Times New Roman" w:hAnsi="Times New Roman" w:cs="Times New Roman"/>
          <w:b/>
          <w:sz w:val="28"/>
          <w:szCs w:val="28"/>
          <w:lang w:val="uk-UA"/>
        </w:rPr>
        <w:t>Тотожні перетворення раціональних виразів</w:t>
      </w:r>
    </w:p>
    <w:p w:rsidR="00F27445" w:rsidRPr="00F27445" w:rsidRDefault="00F27445" w:rsidP="00F274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955D0B" w:rsidRPr="00955D0B">
        <w:rPr>
          <w:rFonts w:ascii="Times New Roman" w:hAnsi="Times New Roman" w:cs="Times New Roman"/>
          <w:b/>
          <w:sz w:val="28"/>
          <w:szCs w:val="28"/>
          <w:lang w:val="uk-UA"/>
        </w:rPr>
        <w:t>Повторити п.7, виконати 196,198,200.</w:t>
      </w:r>
    </w:p>
    <w:p w:rsidR="005C084B" w:rsidRDefault="000343D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955D0B" w:rsidRPr="00325B67">
          <w:rPr>
            <w:rStyle w:val="a3"/>
            <w:rFonts w:ascii="Times New Roman" w:hAnsi="Times New Roman" w:cs="Times New Roman"/>
            <w:sz w:val="28"/>
            <w:szCs w:val="28"/>
          </w:rPr>
          <w:t>https://youtube.com/watch?v=n_3OHNooYpg&amp;feature=share</w:t>
        </w:r>
      </w:hyperlink>
      <w:r w:rsidR="00955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5C084B"/>
    <w:rsid w:val="00603F6E"/>
    <w:rsid w:val="008B23FF"/>
    <w:rsid w:val="00955D0B"/>
    <w:rsid w:val="00B01B08"/>
    <w:rsid w:val="00C929D8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5293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n_3OHNooYpg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2021-10-26T15:06:00Z</dcterms:created>
  <dcterms:modified xsi:type="dcterms:W3CDTF">2021-11-11T16:08:00Z</dcterms:modified>
</cp:coreProperties>
</file>