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3EC" w:rsidRDefault="006323EC" w:rsidP="006323EC">
      <w:pPr>
        <w:rPr>
          <w:sz w:val="28"/>
          <w:szCs w:val="28"/>
        </w:rPr>
      </w:pPr>
      <w:r>
        <w:rPr>
          <w:sz w:val="28"/>
          <w:szCs w:val="28"/>
        </w:rPr>
        <w:t xml:space="preserve">Доброго </w:t>
      </w:r>
      <w:r>
        <w:rPr>
          <w:sz w:val="28"/>
          <w:szCs w:val="28"/>
        </w:rPr>
        <w:t xml:space="preserve">дня, шановні батьки, </w:t>
      </w:r>
      <w:r>
        <w:rPr>
          <w:sz w:val="28"/>
          <w:szCs w:val="28"/>
        </w:rPr>
        <w:t>семикласники!</w:t>
      </w:r>
      <w:r>
        <w:rPr>
          <w:sz w:val="28"/>
          <w:szCs w:val="28"/>
        </w:rPr>
        <w:t xml:space="preserve">. Сьогодні я  вам пропоную </w:t>
      </w:r>
      <w:r>
        <w:rPr>
          <w:sz w:val="28"/>
          <w:szCs w:val="28"/>
        </w:rPr>
        <w:t xml:space="preserve">опрацювати дуже цікаву тему </w:t>
      </w:r>
      <w:r>
        <w:rPr>
          <w:b/>
          <w:sz w:val="28"/>
          <w:szCs w:val="28"/>
        </w:rPr>
        <w:t>«Кліматичні пояси і типи клімату Євразії»</w:t>
      </w:r>
      <w:r>
        <w:rPr>
          <w:sz w:val="28"/>
          <w:szCs w:val="28"/>
        </w:rPr>
        <w:t>. Цей матеріал для вас не є новим, адже ви розглядали аналогічні теми, вивчаючи клімат інших материків. Якщо ви уважно подивитеся на карту кліматичних поясів світу (</w:t>
      </w:r>
      <w:proofErr w:type="spellStart"/>
      <w:r>
        <w:rPr>
          <w:sz w:val="28"/>
          <w:szCs w:val="28"/>
        </w:rPr>
        <w:t>стор</w:t>
      </w:r>
      <w:proofErr w:type="spellEnd"/>
      <w:r>
        <w:rPr>
          <w:sz w:val="28"/>
          <w:szCs w:val="28"/>
        </w:rPr>
        <w:t>. 7, атлас для 7 класу ДНВП «Картографія»), то звернете увагу на те, що помірний кліматичний пояс займає найбільшу площу Євразії з-поміж інших кліматичних поясів. Він на карті позначений зеленим кольором.  Також ми з’ясуємо, які типи клімату (кліматичні області) виділяють у межах помірного клі</w:t>
      </w:r>
      <w:r>
        <w:rPr>
          <w:sz w:val="28"/>
          <w:szCs w:val="28"/>
        </w:rPr>
        <w:t>матичного поясу Євразії. Бажаю</w:t>
      </w:r>
      <w:r>
        <w:rPr>
          <w:sz w:val="28"/>
          <w:szCs w:val="28"/>
        </w:rPr>
        <w:t xml:space="preserve"> вам успіхів!</w:t>
      </w:r>
    </w:p>
    <w:p w:rsidR="006323EC" w:rsidRDefault="006323EC" w:rsidP="006323EC">
      <w:pPr>
        <w:rPr>
          <w:sz w:val="28"/>
          <w:szCs w:val="28"/>
        </w:rPr>
      </w:pPr>
    </w:p>
    <w:p w:rsidR="006323EC" w:rsidRDefault="006323EC" w:rsidP="006323EC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Географія 7 клас</w:t>
      </w:r>
    </w:p>
    <w:p w:rsidR="006323EC" w:rsidRDefault="006323EC" w:rsidP="006323E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«Кліматичні пояси і типи клімату Євразії. Практична робота № 11. Визначення типів клімату в межах помірного кліматичного поясу Євразії за допомогою кліматичних діаграм». </w:t>
      </w:r>
    </w:p>
    <w:p w:rsidR="006323EC" w:rsidRDefault="006323EC" w:rsidP="006323EC">
      <w:pPr>
        <w:rPr>
          <w:sz w:val="28"/>
          <w:szCs w:val="28"/>
        </w:rPr>
      </w:pPr>
      <w:r>
        <w:rPr>
          <w:sz w:val="28"/>
          <w:szCs w:val="28"/>
        </w:rPr>
        <w:t>Уявіть ситуацію, що вам видалась нагода подорожувати до частини Євразії, яка описана у відео за посиланням.</w:t>
      </w:r>
    </w:p>
    <w:p w:rsidR="006323EC" w:rsidRDefault="006323EC" w:rsidP="006323EC">
      <w:pPr>
        <w:rPr>
          <w:sz w:val="28"/>
          <w:szCs w:val="28"/>
        </w:rPr>
      </w:pPr>
      <w:hyperlink r:id="rId4" w:history="1">
        <w:r>
          <w:rPr>
            <w:rStyle w:val="a3"/>
            <w:sz w:val="28"/>
            <w:szCs w:val="28"/>
          </w:rPr>
          <w:t>https://www.youtube.com/watch?v=vT7VA6asvhw</w:t>
        </w:r>
      </w:hyperlink>
    </w:p>
    <w:p w:rsidR="006323EC" w:rsidRDefault="006323EC" w:rsidP="006323E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Випишіть</w:t>
      </w:r>
      <w:proofErr w:type="spellEnd"/>
      <w:r>
        <w:rPr>
          <w:sz w:val="28"/>
          <w:szCs w:val="28"/>
        </w:rPr>
        <w:t xml:space="preserve"> у зошит дані, на які ви найперше звернете увагу.</w:t>
      </w:r>
    </w:p>
    <w:p w:rsidR="006323EC" w:rsidRDefault="006323EC" w:rsidP="006323EC">
      <w:pPr>
        <w:rPr>
          <w:rFonts w:cstheme="minorHAnsi"/>
          <w:sz w:val="28"/>
          <w:szCs w:val="28"/>
        </w:rPr>
      </w:pPr>
      <w:r>
        <w:rPr>
          <w:rFonts w:cstheme="minorHAnsi"/>
          <w:color w:val="333333"/>
          <w:sz w:val="28"/>
          <w:szCs w:val="28"/>
          <w:shd w:val="clear" w:color="auto" w:fill="FFFFFF"/>
        </w:rPr>
        <w:t xml:space="preserve">1. Перегляньте </w:t>
      </w:r>
      <w:proofErr w:type="spellStart"/>
      <w:r>
        <w:rPr>
          <w:rFonts w:cstheme="minorHAnsi"/>
          <w:color w:val="333333"/>
          <w:sz w:val="28"/>
          <w:szCs w:val="28"/>
          <w:shd w:val="clear" w:color="auto" w:fill="FFFFFF"/>
        </w:rPr>
        <w:t>відеоуроки</w:t>
      </w:r>
      <w:proofErr w:type="spellEnd"/>
      <w:r>
        <w:rPr>
          <w:rFonts w:cstheme="minorHAnsi"/>
          <w:color w:val="333333"/>
          <w:sz w:val="28"/>
          <w:szCs w:val="28"/>
          <w:shd w:val="clear" w:color="auto" w:fill="FFFFFF"/>
        </w:rPr>
        <w:t xml:space="preserve"> з теми «Клімат Євразії».</w:t>
      </w:r>
      <w:r>
        <w:rPr>
          <w:rFonts w:cstheme="minorHAnsi"/>
          <w:color w:val="333333"/>
          <w:sz w:val="28"/>
          <w:szCs w:val="28"/>
        </w:rPr>
        <w:br/>
      </w:r>
      <w:hyperlink r:id="rId5" w:history="1">
        <w:r>
          <w:rPr>
            <w:rStyle w:val="a3"/>
            <w:rFonts w:cstheme="minorHAnsi"/>
            <w:color w:val="00008B"/>
            <w:sz w:val="28"/>
            <w:szCs w:val="28"/>
            <w:bdr w:val="none" w:sz="0" w:space="0" w:color="auto" w:frame="1"/>
            <w:shd w:val="clear" w:color="auto" w:fill="FFFFFF"/>
          </w:rPr>
          <w:t>https://www.youtube.com/watch?v=r_qNqTP_W94</w:t>
        </w:r>
      </w:hyperlink>
      <w:r>
        <w:rPr>
          <w:rFonts w:cstheme="minorHAnsi"/>
          <w:color w:val="333333"/>
          <w:sz w:val="28"/>
          <w:szCs w:val="28"/>
        </w:rPr>
        <w:br/>
      </w:r>
      <w:hyperlink r:id="rId6" w:history="1">
        <w:r>
          <w:rPr>
            <w:rStyle w:val="a3"/>
            <w:rFonts w:cstheme="minorHAnsi"/>
            <w:color w:val="00008B"/>
            <w:sz w:val="28"/>
            <w:szCs w:val="28"/>
            <w:bdr w:val="none" w:sz="0" w:space="0" w:color="auto" w:frame="1"/>
            <w:shd w:val="clear" w:color="auto" w:fill="FFFFFF"/>
          </w:rPr>
          <w:t>https://www.youtube.com/watch?v=UnsiBeuWh1E</w:t>
        </w:r>
      </w:hyperlink>
    </w:p>
    <w:p w:rsidR="006323EC" w:rsidRDefault="006323EC" w:rsidP="006323EC">
      <w:pPr>
        <w:rPr>
          <w:sz w:val="28"/>
          <w:szCs w:val="28"/>
        </w:rPr>
      </w:pPr>
      <w:r>
        <w:rPr>
          <w:sz w:val="28"/>
          <w:szCs w:val="28"/>
        </w:rPr>
        <w:t xml:space="preserve">2. Опрацюйте параграф 47,48 (Автори В. Пестушко, Г. </w:t>
      </w:r>
      <w:proofErr w:type="spellStart"/>
      <w:r>
        <w:rPr>
          <w:sz w:val="28"/>
          <w:szCs w:val="28"/>
        </w:rPr>
        <w:t>Уварова</w:t>
      </w:r>
      <w:proofErr w:type="spellEnd"/>
      <w:r>
        <w:rPr>
          <w:sz w:val="28"/>
          <w:szCs w:val="28"/>
        </w:rPr>
        <w:t>)</w:t>
      </w:r>
    </w:p>
    <w:p w:rsidR="006323EC" w:rsidRDefault="006323EC" w:rsidP="006323EC">
      <w:pPr>
        <w:rPr>
          <w:sz w:val="28"/>
          <w:szCs w:val="28"/>
        </w:rPr>
      </w:pPr>
      <w:r>
        <w:rPr>
          <w:sz w:val="28"/>
          <w:szCs w:val="28"/>
        </w:rPr>
        <w:t>3. Розгляньте карту «Кліматичні пояси світу». Визначте у яких поясах розташована Євразія?</w:t>
      </w:r>
    </w:p>
    <w:p w:rsidR="006323EC" w:rsidRDefault="006323EC" w:rsidP="006323EC">
      <w:pPr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sz w:val="28"/>
          <w:szCs w:val="28"/>
        </w:rPr>
        <w:t xml:space="preserve">4. 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eastAsia="uk-UA"/>
        </w:rPr>
        <w:t>Використовуючи «Кліматичну карту Євразії», кліматичні діаграми і текст підручника заповніть таблицю.</w:t>
      </w:r>
    </w:p>
    <w:tbl>
      <w:tblPr>
        <w:tblW w:w="475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6"/>
        <w:gridCol w:w="1216"/>
        <w:gridCol w:w="1706"/>
        <w:gridCol w:w="977"/>
        <w:gridCol w:w="950"/>
        <w:gridCol w:w="1238"/>
        <w:gridCol w:w="1446"/>
      </w:tblGrid>
      <w:tr w:rsidR="006323EC" w:rsidTr="006323EC">
        <w:trPr>
          <w:trHeight w:val="349"/>
        </w:trPr>
        <w:tc>
          <w:tcPr>
            <w:tcW w:w="81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  <w:t>Назва кліматичної області помірного поясу</w:t>
            </w:r>
          </w:p>
        </w:tc>
        <w:tc>
          <w:tcPr>
            <w:tcW w:w="41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  <w:t>№ діаграми</w:t>
            </w:r>
          </w:p>
        </w:tc>
        <w:tc>
          <w:tcPr>
            <w:tcW w:w="61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  <w:t xml:space="preserve">Географічне положення                    </w:t>
            </w:r>
          </w:p>
        </w:tc>
        <w:tc>
          <w:tcPr>
            <w:tcW w:w="315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  <w:t>Кліматичні особливості</w:t>
            </w:r>
          </w:p>
        </w:tc>
      </w:tr>
      <w:tr w:rsidR="006323EC" w:rsidTr="006323EC">
        <w:trPr>
          <w:trHeight w:val="37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</w:p>
        </w:tc>
        <w:tc>
          <w:tcPr>
            <w:tcW w:w="14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  <w:t xml:space="preserve">Температура </w:t>
            </w:r>
          </w:p>
        </w:tc>
        <w:tc>
          <w:tcPr>
            <w:tcW w:w="77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  <w:t>Річна кількість опадів, мм</w:t>
            </w:r>
          </w:p>
        </w:tc>
        <w:tc>
          <w:tcPr>
            <w:tcW w:w="90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  <w:t>Режим випадання опадів</w:t>
            </w:r>
          </w:p>
        </w:tc>
      </w:tr>
      <w:tr w:rsidR="006323EC" w:rsidTr="006323EC">
        <w:trPr>
          <w:trHeight w:val="1183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  <w:t>липень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  <w:t>січень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</w:p>
        </w:tc>
      </w:tr>
      <w:tr w:rsidR="006323EC" w:rsidTr="006323EC">
        <w:trPr>
          <w:trHeight w:val="363"/>
        </w:trPr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  <w:t> </w:t>
            </w:r>
          </w:p>
        </w:tc>
        <w:tc>
          <w:tcPr>
            <w:tcW w:w="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  <w:t> 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  <w:t> 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  <w:t> </w:t>
            </w:r>
          </w:p>
        </w:tc>
        <w:tc>
          <w:tcPr>
            <w:tcW w:w="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  <w:t> </w:t>
            </w:r>
          </w:p>
        </w:tc>
      </w:tr>
      <w:tr w:rsidR="006323EC" w:rsidTr="006323EC">
        <w:trPr>
          <w:trHeight w:val="363"/>
        </w:trPr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</w:p>
        </w:tc>
        <w:tc>
          <w:tcPr>
            <w:tcW w:w="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</w:p>
        </w:tc>
        <w:tc>
          <w:tcPr>
            <w:tcW w:w="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3EC" w:rsidRDefault="006323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uk-UA"/>
              </w:rPr>
            </w:pPr>
          </w:p>
        </w:tc>
      </w:tr>
    </w:tbl>
    <w:p w:rsidR="006323EC" w:rsidRDefault="006323EC" w:rsidP="006323EC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1846580" cy="200469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1887220" cy="1981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1910715" cy="19989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EC" w:rsidRDefault="006323EC" w:rsidP="006323EC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1793875" cy="18053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1946275" cy="18230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EC" w:rsidRDefault="006323EC" w:rsidP="006323EC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6. Визначте причини, що обумовили наявність кліматичних областей в межах помірного клімату. (Напишіть їх)</w:t>
      </w:r>
    </w:p>
    <w:p w:rsidR="006323EC" w:rsidRDefault="006323EC" w:rsidP="006323EC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7. За фотоматеріалами визначте кліматичну область помірного поясу, у якій розташовані дані території.</w:t>
      </w:r>
    </w:p>
    <w:p w:rsidR="006323EC" w:rsidRDefault="006323EC" w:rsidP="006323EC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noProof/>
          <w:lang w:val="en-US"/>
        </w:rPr>
        <w:drawing>
          <wp:inline distT="0" distB="0" distL="0" distR="0">
            <wp:extent cx="2385695" cy="1594485"/>
            <wp:effectExtent l="0" t="0" r="0" b="5715"/>
            <wp:docPr id="5" name="Рисунок 5" descr="Результат пошуку зображень за запитом клімат великої британ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езультат пошуку зображень за запитом клімат великої британії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  </w:t>
      </w:r>
      <w:r>
        <w:rPr>
          <w:rFonts w:ascii="Times New Roman" w:eastAsia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2133600" cy="1600200"/>
            <wp:effectExtent l="0" t="0" r="0" b="0"/>
            <wp:docPr id="4" name="Рисунок 4" descr="Результат пошуку зображень за запитом помірно континентальний клімат украї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езультат пошуку зображень за запитом помірно континентальний клімат украї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EC" w:rsidRDefault="006323EC" w:rsidP="006323EC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 xml:space="preserve"> </w:t>
      </w:r>
      <w:r>
        <w:rPr>
          <w:noProof/>
          <w:lang w:val="en-US"/>
        </w:rPr>
        <w:drawing>
          <wp:inline distT="0" distB="0" distL="0" distR="0">
            <wp:extent cx="2737485" cy="1670685"/>
            <wp:effectExtent l="0" t="0" r="5715" b="5715"/>
            <wp:docPr id="3" name="Рисунок 3" descr="Результат пошуку зображень за запитом різко континентальний клімат монгол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езультат пошуку зображень за запитом різко континентальний клімат монголі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  </w:t>
      </w:r>
      <w:r>
        <w:rPr>
          <w:noProof/>
          <w:lang w:val="en-US"/>
        </w:rPr>
        <w:drawing>
          <wp:inline distT="0" distB="0" distL="0" distR="0">
            <wp:extent cx="2919095" cy="1717675"/>
            <wp:effectExtent l="0" t="0" r="0" b="0"/>
            <wp:docPr id="2" name="Рисунок 2" descr="Результат пошуку зображень за запитом західно європейська рів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езультат пошуку зображень за запитом західно європейська рівни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EC" w:rsidRDefault="006323EC" w:rsidP="006323EC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noProof/>
          <w:lang w:val="en-US"/>
        </w:rPr>
        <w:drawing>
          <wp:inline distT="0" distB="0" distL="0" distR="0">
            <wp:extent cx="2649220" cy="1723390"/>
            <wp:effectExtent l="0" t="0" r="0" b="0"/>
            <wp:docPr id="1" name="Рисунок 1" descr="Результат пошуку зображень за запитом клімат кита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езультат пошуку зображень за запитом клімат кита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EC" w:rsidRDefault="006323EC" w:rsidP="006323EC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8. Зробіть висновок про те, чим відрізняються кліматичні області в межах помірного кліматичного поясу Євразії.</w:t>
      </w:r>
    </w:p>
    <w:p w:rsidR="006323EC" w:rsidRDefault="006323EC" w:rsidP="006323EC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9. * (на вибір) Спрогнозувати, як зміниться клімат, якщо Гімалаї будуть на місці Великої Китайської рівнини.</w:t>
      </w:r>
    </w:p>
    <w:p w:rsidR="00DB6D0F" w:rsidRDefault="00DB6D0F"/>
    <w:sectPr w:rsidR="00DB6D0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3EC"/>
    <w:rsid w:val="006323EC"/>
    <w:rsid w:val="00DB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D64AF"/>
  <w15:chartTrackingRefBased/>
  <w15:docId w15:val="{9F93B79B-8106-4E93-B209-36187FB17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3EC"/>
    <w:pPr>
      <w:spacing w:after="0" w:line="240" w:lineRule="auto"/>
    </w:pPr>
    <w:rPr>
      <w:rFonts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23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7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nsiBeuWh1E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r_qNqTP_W94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hyperlink" Target="https://www.youtube.com/watch?v=vT7VA6asvhw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343</Words>
  <Characters>1958</Characters>
  <Application>Microsoft Office Word</Application>
  <DocSecurity>0</DocSecurity>
  <Lines>16</Lines>
  <Paragraphs>4</Paragraphs>
  <ScaleCrop>false</ScaleCrop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2022-04-01T14:56:00Z</dcterms:created>
  <dcterms:modified xsi:type="dcterms:W3CDTF">2022-04-01T14:59:00Z</dcterms:modified>
</cp:coreProperties>
</file>