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3758" w:rsidRPr="00EF3557" w:rsidRDefault="000E3758" w:rsidP="000E3758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</w:p>
    <w:p w:rsidR="00EF3557" w:rsidRPr="00EF3557" w:rsidRDefault="00EF3557" w:rsidP="00EF3557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5 </w:t>
      </w:r>
      <w:r w:rsidRPr="00EF3557">
        <w:rPr>
          <w:rFonts w:ascii="Arial" w:hAnsi="Arial" w:cs="Arial"/>
          <w:b/>
          <w:sz w:val="32"/>
          <w:szCs w:val="32"/>
          <w:lang w:val="uk-UA"/>
        </w:rPr>
        <w:t>клас</w:t>
      </w:r>
      <w:r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EF3557">
        <w:rPr>
          <w:rFonts w:ascii="Arial" w:hAnsi="Arial" w:cs="Arial"/>
          <w:b/>
          <w:sz w:val="32"/>
          <w:szCs w:val="32"/>
          <w:lang w:val="uk-UA"/>
        </w:rPr>
        <w:t>Англійська</w:t>
      </w:r>
      <w:r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EF3557">
        <w:rPr>
          <w:rFonts w:ascii="Arial" w:hAnsi="Arial" w:cs="Arial"/>
          <w:b/>
          <w:sz w:val="32"/>
          <w:szCs w:val="32"/>
          <w:lang w:val="uk-UA"/>
        </w:rPr>
        <w:t>мова</w:t>
      </w:r>
    </w:p>
    <w:p w:rsidR="00EF3557" w:rsidRPr="00EF3557" w:rsidRDefault="00EF3557" w:rsidP="00EF3557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proofErr w:type="spellStart"/>
      <w:r w:rsidRPr="00EF3557">
        <w:rPr>
          <w:rFonts w:ascii="Arial" w:hAnsi="Arial" w:cs="Arial"/>
          <w:b/>
          <w:sz w:val="32"/>
          <w:szCs w:val="32"/>
          <w:lang w:val="uk-UA"/>
        </w:rPr>
        <w:t>Четверг</w:t>
      </w:r>
      <w:proofErr w:type="spellEnd"/>
      <w:r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, 19 </w:t>
      </w:r>
      <w:r>
        <w:rPr>
          <w:rFonts w:ascii="Arial" w:hAnsi="Arial" w:cs="Arial"/>
          <w:b/>
          <w:sz w:val="32"/>
          <w:szCs w:val="32"/>
          <w:lang w:val="uk-UA"/>
        </w:rPr>
        <w:t>травня</w:t>
      </w:r>
      <w:bookmarkStart w:id="0" w:name="_GoBack"/>
      <w:bookmarkEnd w:id="0"/>
      <w:r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9:00</w:t>
      </w:r>
      <w:r w:rsidRPr="00EF3557">
        <w:rPr>
          <w:rFonts w:ascii="Britannic Bold" w:hAnsi="Britannic Bold" w:cs="Britannic Bold"/>
          <w:b/>
          <w:sz w:val="32"/>
          <w:szCs w:val="32"/>
          <w:lang w:val="uk-UA"/>
        </w:rPr>
        <w:t>–</w:t>
      </w:r>
      <w:r w:rsidRPr="00EF3557">
        <w:rPr>
          <w:rFonts w:ascii="Britannic Bold" w:hAnsi="Britannic Bold" w:cs="Arial"/>
          <w:b/>
          <w:sz w:val="32"/>
          <w:szCs w:val="32"/>
          <w:lang w:val="uk-UA"/>
        </w:rPr>
        <w:t>10:00AM</w:t>
      </w:r>
    </w:p>
    <w:p w:rsidR="005515A6" w:rsidRPr="00EF3557" w:rsidRDefault="00EF3557" w:rsidP="00EF3557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hyperlink r:id="rId6" w:history="1">
        <w:r w:rsidRPr="00EF3557">
          <w:rPr>
            <w:rStyle w:val="a3"/>
            <w:rFonts w:ascii="Britannic Bold" w:hAnsi="Britannic Bold" w:cs="Arial"/>
            <w:b/>
            <w:sz w:val="32"/>
            <w:szCs w:val="32"/>
            <w:lang w:val="uk-UA"/>
          </w:rPr>
          <w:t>https://meet.google.com/cbu-iive-jgk</w:t>
        </w:r>
      </w:hyperlink>
    </w:p>
    <w:p w:rsidR="00EF3557" w:rsidRPr="00EF3557" w:rsidRDefault="00EF3557" w:rsidP="00EF3557">
      <w:pPr>
        <w:spacing w:after="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</w:p>
    <w:p w:rsidR="00C94294" w:rsidRPr="00EF3557" w:rsidRDefault="00281EBF" w:rsidP="00281EBF">
      <w:pPr>
        <w:spacing w:after="0" w:line="480" w:lineRule="auto"/>
        <w:ind w:left="360"/>
        <w:jc w:val="center"/>
        <w:rPr>
          <w:rFonts w:ascii="Britannic Bold" w:hAnsi="Britannic Bold" w:cs="Arial"/>
          <w:b/>
          <w:sz w:val="32"/>
          <w:szCs w:val="32"/>
          <w:lang w:val="uk-UA"/>
        </w:rPr>
      </w:pPr>
      <w:r w:rsidRPr="00EF3557">
        <w:rPr>
          <w:rFonts w:ascii="Arial" w:hAnsi="Arial" w:cs="Arial"/>
          <w:b/>
          <w:sz w:val="32"/>
          <w:szCs w:val="32"/>
        </w:rPr>
        <w:t>Тема</w:t>
      </w:r>
      <w:r w:rsidRPr="00EF3557">
        <w:rPr>
          <w:rFonts w:ascii="Britannic Bold" w:hAnsi="Britannic Bold" w:cs="Arial"/>
          <w:b/>
          <w:sz w:val="32"/>
          <w:szCs w:val="32"/>
        </w:rPr>
        <w:t xml:space="preserve"> «</w:t>
      </w:r>
      <w:r w:rsidR="000E3758" w:rsidRPr="00EF3557">
        <w:rPr>
          <w:rFonts w:ascii="Arial" w:hAnsi="Arial" w:cs="Arial"/>
          <w:b/>
          <w:sz w:val="32"/>
          <w:szCs w:val="32"/>
          <w:lang w:val="uk-UA"/>
        </w:rPr>
        <w:t>Розклад</w:t>
      </w:r>
      <w:r w:rsidR="000E3758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EF3557">
        <w:rPr>
          <w:rFonts w:ascii="Arial" w:hAnsi="Arial" w:cs="Arial"/>
          <w:b/>
          <w:sz w:val="32"/>
          <w:szCs w:val="32"/>
          <w:lang w:val="uk-UA"/>
        </w:rPr>
        <w:t>уроків</w:t>
      </w:r>
      <w:r w:rsidR="000E3758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Питальні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речення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EF3557">
        <w:rPr>
          <w:rFonts w:ascii="Britannic Bold" w:hAnsi="Britannic Bold" w:cs="Arial"/>
          <w:b/>
          <w:sz w:val="32"/>
          <w:szCs w:val="32"/>
        </w:rPr>
        <w:t>»</w:t>
      </w:r>
    </w:p>
    <w:p w:rsidR="00547395" w:rsidRPr="00EF3557" w:rsidRDefault="00547395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EF3557">
        <w:rPr>
          <w:rFonts w:ascii="Arial" w:hAnsi="Arial" w:cs="Arial"/>
          <w:b/>
          <w:sz w:val="32"/>
          <w:szCs w:val="32"/>
          <w:lang w:val="uk-UA"/>
        </w:rPr>
        <w:t>Повторити</w:t>
      </w:r>
      <w:r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EF3557">
        <w:rPr>
          <w:rFonts w:ascii="Arial" w:hAnsi="Arial" w:cs="Arial"/>
          <w:b/>
          <w:sz w:val="32"/>
          <w:szCs w:val="32"/>
          <w:lang w:val="uk-UA"/>
        </w:rPr>
        <w:t>назви</w:t>
      </w:r>
      <w:r w:rsidR="000E3758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EF3557">
        <w:rPr>
          <w:rFonts w:ascii="Arial" w:hAnsi="Arial" w:cs="Arial"/>
          <w:b/>
          <w:sz w:val="32"/>
          <w:szCs w:val="32"/>
          <w:lang w:val="uk-UA"/>
        </w:rPr>
        <w:t>шкільних</w:t>
      </w:r>
      <w:r w:rsidR="000E3758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EF3557">
        <w:rPr>
          <w:rFonts w:ascii="Arial" w:hAnsi="Arial" w:cs="Arial"/>
          <w:b/>
          <w:sz w:val="32"/>
          <w:szCs w:val="32"/>
          <w:lang w:val="uk-UA"/>
        </w:rPr>
        <w:t>предметів</w:t>
      </w:r>
    </w:p>
    <w:p w:rsidR="00250486" w:rsidRPr="00EF3557" w:rsidRDefault="00EF3557" w:rsidP="00250486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EF3557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5 </w:t>
      </w:r>
      <w:r w:rsidRPr="00EF3557">
        <w:rPr>
          <w:rFonts w:ascii="Arial" w:hAnsi="Arial" w:cs="Arial"/>
          <w:b/>
          <w:sz w:val="32"/>
          <w:szCs w:val="32"/>
          <w:lang w:val="uk-UA"/>
        </w:rPr>
        <w:t>с</w:t>
      </w:r>
      <w:r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. 194. </w:t>
      </w:r>
      <w:r w:rsidRPr="00EF3557">
        <w:rPr>
          <w:rFonts w:ascii="Arial" w:hAnsi="Arial" w:cs="Arial"/>
          <w:b/>
          <w:sz w:val="32"/>
          <w:szCs w:val="32"/>
          <w:lang w:val="uk-UA"/>
        </w:rPr>
        <w:t>Утворити</w:t>
      </w:r>
      <w:r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EF3557">
        <w:rPr>
          <w:rFonts w:ascii="Arial" w:hAnsi="Arial" w:cs="Arial"/>
          <w:b/>
          <w:sz w:val="32"/>
          <w:szCs w:val="32"/>
          <w:lang w:val="uk-UA"/>
        </w:rPr>
        <w:t>питальні</w:t>
      </w:r>
      <w:r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Pr="00EF3557">
        <w:rPr>
          <w:rFonts w:ascii="Arial" w:hAnsi="Arial" w:cs="Arial"/>
          <w:b/>
          <w:sz w:val="32"/>
          <w:szCs w:val="32"/>
          <w:lang w:val="uk-UA"/>
        </w:rPr>
        <w:t>речення</w:t>
      </w:r>
      <w:r w:rsidRPr="00EF3557">
        <w:rPr>
          <w:rFonts w:ascii="Britannic Bold" w:hAnsi="Britannic Bold" w:cs="Arial"/>
          <w:b/>
          <w:sz w:val="32"/>
          <w:szCs w:val="32"/>
          <w:lang w:val="uk-UA"/>
        </w:rPr>
        <w:t>.</w:t>
      </w:r>
    </w:p>
    <w:p w:rsidR="00594A1B" w:rsidRPr="00EF3557" w:rsidRDefault="00594A1B" w:rsidP="00E25CD3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EF3557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>6</w:t>
      </w:r>
      <w:r w:rsidR="000E3758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0E3758" w:rsidRPr="00EF3557">
        <w:rPr>
          <w:rFonts w:ascii="Arial" w:hAnsi="Arial" w:cs="Arial"/>
          <w:b/>
          <w:sz w:val="32"/>
          <w:szCs w:val="32"/>
          <w:lang w:val="uk-UA"/>
        </w:rPr>
        <w:t>с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>. 194</w:t>
      </w:r>
      <w:r w:rsidR="00547395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Доповнити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діалог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поданими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в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рамочці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словами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>.</w:t>
      </w:r>
    </w:p>
    <w:p w:rsidR="00547395" w:rsidRPr="00EF3557" w:rsidRDefault="000E3758" w:rsidP="00547395">
      <w:pPr>
        <w:pStyle w:val="a4"/>
        <w:numPr>
          <w:ilvl w:val="0"/>
          <w:numId w:val="4"/>
        </w:numPr>
        <w:spacing w:after="0" w:line="480" w:lineRule="auto"/>
        <w:rPr>
          <w:rFonts w:ascii="Britannic Bold" w:hAnsi="Britannic Bold" w:cs="Arial"/>
          <w:b/>
          <w:sz w:val="32"/>
          <w:szCs w:val="32"/>
          <w:lang w:val="uk-UA"/>
        </w:rPr>
      </w:pPr>
      <w:r w:rsidRPr="00EF3557">
        <w:rPr>
          <w:rFonts w:ascii="Arial" w:hAnsi="Arial" w:cs="Arial"/>
          <w:b/>
          <w:sz w:val="32"/>
          <w:szCs w:val="32"/>
          <w:lang w:val="uk-UA"/>
        </w:rPr>
        <w:t>Вправа</w:t>
      </w:r>
      <w:r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7 </w:t>
      </w:r>
      <w:r w:rsidRPr="00EF3557">
        <w:rPr>
          <w:rFonts w:ascii="Arial" w:hAnsi="Arial" w:cs="Arial"/>
          <w:b/>
          <w:sz w:val="32"/>
          <w:szCs w:val="32"/>
          <w:lang w:val="uk-UA"/>
        </w:rPr>
        <w:t>с</w:t>
      </w:r>
      <w:r w:rsidRPr="00EF3557">
        <w:rPr>
          <w:rFonts w:ascii="Britannic Bold" w:hAnsi="Britannic Bold" w:cs="Arial"/>
          <w:b/>
          <w:sz w:val="32"/>
          <w:szCs w:val="32"/>
          <w:lang w:val="uk-UA"/>
        </w:rPr>
        <w:t>.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195.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Написати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листа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.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Розказати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про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предмети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,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які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вивчаєш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в</w:t>
      </w:r>
      <w:r w:rsidR="00EF3557" w:rsidRPr="00EF3557">
        <w:rPr>
          <w:rFonts w:ascii="Britannic Bold" w:hAnsi="Britannic Bold" w:cs="Arial"/>
          <w:b/>
          <w:sz w:val="32"/>
          <w:szCs w:val="32"/>
          <w:lang w:val="uk-UA"/>
        </w:rPr>
        <w:t xml:space="preserve"> </w:t>
      </w:r>
      <w:r w:rsidR="00EF3557" w:rsidRPr="00EF3557">
        <w:rPr>
          <w:rFonts w:ascii="Arial" w:hAnsi="Arial" w:cs="Arial"/>
          <w:b/>
          <w:sz w:val="32"/>
          <w:szCs w:val="32"/>
          <w:lang w:val="uk-UA"/>
        </w:rPr>
        <w:t>школі</w:t>
      </w:r>
    </w:p>
    <w:sectPr w:rsidR="00547395" w:rsidRPr="00EF35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ritannic Bold">
    <w:panose1 w:val="020B0903060703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A97C96"/>
    <w:multiLevelType w:val="hybridMultilevel"/>
    <w:tmpl w:val="23446B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DF1FEC"/>
    <w:multiLevelType w:val="hybridMultilevel"/>
    <w:tmpl w:val="F302323A"/>
    <w:lvl w:ilvl="0" w:tplc="1982E54A">
      <w:start w:val="1"/>
      <w:numFmt w:val="decimal"/>
      <w:lvlText w:val="%1."/>
      <w:lvlJc w:val="left"/>
      <w:pPr>
        <w:ind w:left="1440" w:hanging="720"/>
      </w:pPr>
      <w:rPr>
        <w:rFonts w:ascii="Arial" w:hAnsi="Arial"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67A5EC2"/>
    <w:multiLevelType w:val="hybridMultilevel"/>
    <w:tmpl w:val="28C8D49A"/>
    <w:lvl w:ilvl="0" w:tplc="88128252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3">
    <w:nsid w:val="603F1A4A"/>
    <w:multiLevelType w:val="hybridMultilevel"/>
    <w:tmpl w:val="E620F5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3EF"/>
    <w:rsid w:val="000451DA"/>
    <w:rsid w:val="000D3F7D"/>
    <w:rsid w:val="000E00F7"/>
    <w:rsid w:val="000E3758"/>
    <w:rsid w:val="00250486"/>
    <w:rsid w:val="00281EBF"/>
    <w:rsid w:val="002F2C6D"/>
    <w:rsid w:val="003B066B"/>
    <w:rsid w:val="00400805"/>
    <w:rsid w:val="00430EE5"/>
    <w:rsid w:val="00486CFF"/>
    <w:rsid w:val="004E100A"/>
    <w:rsid w:val="00547395"/>
    <w:rsid w:val="005515A6"/>
    <w:rsid w:val="00553C5D"/>
    <w:rsid w:val="00594A1B"/>
    <w:rsid w:val="005D4B2F"/>
    <w:rsid w:val="00650540"/>
    <w:rsid w:val="00696C50"/>
    <w:rsid w:val="006A55D0"/>
    <w:rsid w:val="006B7B6B"/>
    <w:rsid w:val="00814DB1"/>
    <w:rsid w:val="00822111"/>
    <w:rsid w:val="008E0404"/>
    <w:rsid w:val="00935AA1"/>
    <w:rsid w:val="00A955BC"/>
    <w:rsid w:val="00AA589C"/>
    <w:rsid w:val="00AE2C38"/>
    <w:rsid w:val="00B24090"/>
    <w:rsid w:val="00C0036D"/>
    <w:rsid w:val="00C2016E"/>
    <w:rsid w:val="00C33B5B"/>
    <w:rsid w:val="00C94294"/>
    <w:rsid w:val="00E25CD3"/>
    <w:rsid w:val="00EF3557"/>
    <w:rsid w:val="00F255EE"/>
    <w:rsid w:val="00F355C9"/>
    <w:rsid w:val="00F508CB"/>
    <w:rsid w:val="00F577FE"/>
    <w:rsid w:val="00F70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703EF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486CFF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AA589C"/>
    <w:rPr>
      <w:color w:val="800080" w:themeColor="followedHyperlink"/>
      <w:u w:val="single"/>
    </w:rPr>
  </w:style>
  <w:style w:type="table" w:styleId="a6">
    <w:name w:val="Table Grid"/>
    <w:basedOn w:val="a1"/>
    <w:uiPriority w:val="59"/>
    <w:rsid w:val="00F255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473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47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eet.google.com/cbu-iive-jg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60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43</cp:revision>
  <dcterms:created xsi:type="dcterms:W3CDTF">2022-01-30T20:12:00Z</dcterms:created>
  <dcterms:modified xsi:type="dcterms:W3CDTF">2022-05-18T19:45:00Z</dcterms:modified>
</cp:coreProperties>
</file>