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FE" w:rsidRPr="000226B8" w:rsidRDefault="001E1C60" w:rsidP="009E2863">
      <w:pPr>
        <w:rPr>
          <w:sz w:val="20"/>
          <w:lang w:val="uk-UA"/>
        </w:rPr>
      </w:pPr>
      <w:r>
        <w:rPr>
          <w:sz w:val="20"/>
          <w:lang w:val="uk-UA"/>
        </w:rPr>
        <w:t>19</w:t>
      </w:r>
      <w:r w:rsidR="00AE0EB8">
        <w:rPr>
          <w:sz w:val="20"/>
          <w:lang w:val="uk-UA"/>
        </w:rPr>
        <w:t>.04</w:t>
      </w:r>
      <w:r w:rsidR="006C0DC6">
        <w:rPr>
          <w:sz w:val="20"/>
          <w:lang w:val="uk-UA"/>
        </w:rPr>
        <w:t xml:space="preserve">.2022 </w:t>
      </w:r>
    </w:p>
    <w:p w:rsidR="008F21FE" w:rsidRDefault="002E27BE" w:rsidP="008F21FE">
      <w:pPr>
        <w:rPr>
          <w:sz w:val="20"/>
          <w:lang w:val="uk-UA"/>
        </w:rPr>
      </w:pPr>
      <w:r>
        <w:rPr>
          <w:sz w:val="20"/>
          <w:lang w:val="uk-UA"/>
        </w:rPr>
        <w:t>вихід 10.45</w:t>
      </w:r>
    </w:p>
    <w:p w:rsidR="00AE0EB8" w:rsidRDefault="004C6D63" w:rsidP="00AE0EB8">
      <w:pPr>
        <w:rPr>
          <w:sz w:val="20"/>
          <w:lang w:val="uk-UA"/>
        </w:rPr>
      </w:pPr>
      <w:hyperlink r:id="rId5" w:history="1">
        <w:r w:rsidR="00FA34E1" w:rsidRPr="00347BF3">
          <w:rPr>
            <w:rStyle w:val="a3"/>
            <w:sz w:val="20"/>
            <w:lang w:val="uk-UA"/>
          </w:rPr>
          <w:t>https://meet.google.com/atg-vtqx-jtu</w:t>
        </w:r>
      </w:hyperlink>
      <w:r w:rsidR="00AE0EB8" w:rsidRPr="00AE0EB8">
        <w:rPr>
          <w:sz w:val="20"/>
          <w:lang w:val="uk-UA"/>
        </w:rPr>
        <w:t xml:space="preserve"> </w:t>
      </w:r>
    </w:p>
    <w:p w:rsidR="00597ADB" w:rsidRDefault="001E1C60" w:rsidP="00597ADB">
      <w:pPr>
        <w:rPr>
          <w:sz w:val="20"/>
          <w:lang w:val="uk-UA"/>
        </w:rPr>
      </w:pPr>
      <w:r>
        <w:rPr>
          <w:sz w:val="20"/>
          <w:lang w:val="uk-UA"/>
        </w:rPr>
        <w:t>Урок 27п.25</w:t>
      </w:r>
    </w:p>
    <w:p w:rsidR="00AE0EB8" w:rsidRDefault="001E1C60" w:rsidP="00AE0EB8">
      <w:pPr>
        <w:rPr>
          <w:sz w:val="20"/>
          <w:lang w:val="uk-UA"/>
        </w:rPr>
      </w:pPr>
      <w:r>
        <w:rPr>
          <w:sz w:val="20"/>
          <w:lang w:val="uk-UA"/>
        </w:rPr>
        <w:t xml:space="preserve">Способи гасіння </w:t>
      </w:r>
      <w:r w:rsidR="002E27BE">
        <w:rPr>
          <w:sz w:val="20"/>
          <w:lang w:val="uk-UA"/>
        </w:rPr>
        <w:t xml:space="preserve">невеликих пожеж. </w:t>
      </w:r>
      <w:r>
        <w:rPr>
          <w:sz w:val="20"/>
          <w:lang w:val="uk-UA"/>
        </w:rPr>
        <w:t>Особливості гасіння електроприладів. Захист органів дихання під час  пожежі.</w:t>
      </w:r>
    </w:p>
    <w:p w:rsidR="00227FF3" w:rsidRDefault="001E1C60" w:rsidP="00AE0EB8">
      <w:pPr>
        <w:rPr>
          <w:rStyle w:val="a3"/>
          <w:sz w:val="20"/>
          <w:lang w:val="uk-UA"/>
        </w:rPr>
      </w:pPr>
      <w:r w:rsidRPr="001E1C60">
        <w:rPr>
          <w:rStyle w:val="a3"/>
          <w:sz w:val="20"/>
          <w:lang w:val="uk-UA"/>
        </w:rPr>
        <w:t>https://www.youtube.com/watch?v=1zGYxS8xKlo</w:t>
      </w:r>
    </w:p>
    <w:p w:rsidR="006E500B" w:rsidRPr="000D2024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>.</w:t>
      </w:r>
      <w:r w:rsidRPr="006E500B">
        <w:rPr>
          <w:b/>
          <w:sz w:val="20"/>
          <w:lang w:val="uk-UA"/>
        </w:rPr>
        <w:t xml:space="preserve"> Ти викликав пожежників і пожежна машина вже в дорозі. але не можна марнувати ані хвилини. Треба негайно повідомити всіх сусідів про пожежу, щоб вони швидше покинули небезпечне місце. Чим більше людей вийде з місця пожежі — тим краще. Із собою слід узяти тільки найнеобхідніше — гроші й документи — не витрачати даремно часу на інші речі. Бажано зачинити у квартирі вікна й двері, щоб перешкодити розповсюдженню вогню.</w:t>
      </w:r>
    </w:p>
    <w:p w:rsidR="006E500B" w:rsidRPr="006E500B" w:rsidRDefault="006E500B" w:rsidP="000D2024">
      <w:pPr>
        <w:rPr>
          <w:sz w:val="20"/>
          <w:lang w:val="uk-UA"/>
        </w:rPr>
      </w:pPr>
      <w:r w:rsidRPr="006E500B">
        <w:rPr>
          <w:sz w:val="20"/>
          <w:lang w:val="uk-UA"/>
        </w:rPr>
        <w:t>Особливо небезпечним при пожежі є дим. Він знижує видимість, унаслідок чого людина втрачає орієнтацію й може почати рухатися в протилежному від виходу напрямку. Крім того, дим, що містить чадний газ, часто спричинює отруєння. При цьому людина може знепритомніти. Тому в задимленому приміщенні краще просуватися навпочіпки або пригнувшись, прикриваючи носа мокрою тканиною, що затримує дим.</w:t>
      </w:r>
    </w:p>
    <w:p w:rsidR="006E500B" w:rsidRPr="006E500B" w:rsidRDefault="006E500B" w:rsidP="000D2024">
      <w:pPr>
        <w:rPr>
          <w:sz w:val="20"/>
          <w:lang w:val="uk-UA"/>
        </w:rPr>
      </w:pPr>
      <w:r w:rsidRPr="006E500B">
        <w:rPr>
          <w:sz w:val="20"/>
          <w:lang w:val="uk-UA"/>
        </w:rPr>
        <w:t xml:space="preserve"> Якщо пожежа невелика й є засоби для гасіння пожежі, то можна почати її гасити. Основне правило при гасінні пожежі — дотримання безпеки. </w:t>
      </w:r>
    </w:p>
    <w:p w:rsidR="006E500B" w:rsidRPr="006E500B" w:rsidRDefault="006E500B" w:rsidP="000D2024">
      <w:pPr>
        <w:rPr>
          <w:b/>
          <w:sz w:val="20"/>
          <w:lang w:val="uk-UA"/>
        </w:rPr>
      </w:pPr>
      <w:r w:rsidRPr="006E500B">
        <w:rPr>
          <w:b/>
          <w:sz w:val="20"/>
          <w:lang w:val="uk-UA"/>
        </w:rPr>
        <w:t xml:space="preserve">   Пожежі гасять піском, ґрунтом, водою, піною та порошком з вогнегасників, цупкою тканиною. </w:t>
      </w:r>
    </w:p>
    <w:p w:rsidR="006E500B" w:rsidRPr="006E500B" w:rsidRDefault="006E500B" w:rsidP="000D2024">
      <w:pPr>
        <w:rPr>
          <w:sz w:val="20"/>
          <w:lang w:val="uk-UA"/>
        </w:rPr>
      </w:pPr>
      <w:r w:rsidRPr="006E500B">
        <w:rPr>
          <w:b/>
          <w:sz w:val="20"/>
          <w:lang w:val="uk-UA"/>
        </w:rPr>
        <w:t xml:space="preserve">      Нафтопродукти</w:t>
      </w:r>
      <w:r w:rsidRPr="006E500B">
        <w:rPr>
          <w:sz w:val="20"/>
          <w:lang w:val="uk-UA"/>
        </w:rPr>
        <w:t xml:space="preserve"> (бензин, керосин, мастила) </w:t>
      </w:r>
      <w:r w:rsidRPr="006E500B">
        <w:rPr>
          <w:b/>
          <w:sz w:val="20"/>
          <w:lang w:val="uk-UA"/>
        </w:rPr>
        <w:t>не можна гасити водою</w:t>
      </w:r>
      <w:r w:rsidRPr="006E500B">
        <w:rPr>
          <w:sz w:val="20"/>
          <w:lang w:val="uk-UA"/>
        </w:rPr>
        <w:t xml:space="preserve"> (вони легші за воду, тому спливуть на поверхню і продовжуватимуть горіти). </w:t>
      </w:r>
    </w:p>
    <w:p w:rsidR="00F141F6" w:rsidRDefault="006E500B" w:rsidP="000D2024">
      <w:pPr>
        <w:rPr>
          <w:sz w:val="20"/>
          <w:lang w:val="uk-UA"/>
        </w:rPr>
      </w:pPr>
      <w:r w:rsidRPr="006E500B">
        <w:rPr>
          <w:sz w:val="20"/>
          <w:lang w:val="uk-UA"/>
        </w:rPr>
        <w:t xml:space="preserve"> Включені електричні прилади не гасять водою і піною.</w:t>
      </w:r>
    </w:p>
    <w:p w:rsidR="006E500B" w:rsidRPr="006E500B" w:rsidRDefault="006E500B" w:rsidP="000D2024">
      <w:pPr>
        <w:rPr>
          <w:sz w:val="20"/>
          <w:lang w:val="uk-UA"/>
        </w:rPr>
      </w:pPr>
      <w:r w:rsidRPr="006E500B">
        <w:rPr>
          <w:sz w:val="20"/>
          <w:lang w:val="uk-UA"/>
        </w:rPr>
        <w:t xml:space="preserve"> </w:t>
      </w:r>
      <w:r w:rsidRPr="006E500B">
        <w:rPr>
          <w:b/>
          <w:sz w:val="20"/>
          <w:lang w:val="uk-UA"/>
        </w:rPr>
        <w:t>Невелику пожежу можна погасити, накривши місце горіння цупкою тканиною — старим пальтом, ковдрою, а також закидаючи вогонь піском</w:t>
      </w:r>
      <w:r w:rsidRPr="006E500B">
        <w:rPr>
          <w:sz w:val="20"/>
          <w:lang w:val="uk-UA"/>
        </w:rPr>
        <w:t xml:space="preserve">.  Часто пожежу гасять водою, заливаючи нею місце горіння. Однак варто пам'ятати, що не все можна гасити водою. Якщо заливати водою електричні прилади, то вас може вразити електричний струм. Отож, </w:t>
      </w:r>
      <w:r w:rsidRPr="006E500B">
        <w:rPr>
          <w:b/>
          <w:sz w:val="20"/>
          <w:lang w:val="uk-UA"/>
        </w:rPr>
        <w:t>перш ніж гасити електричні прилади, їх слід обов'язково вимкнути.</w:t>
      </w:r>
      <w:bookmarkStart w:id="0" w:name="_GoBack"/>
      <w:bookmarkEnd w:id="0"/>
    </w:p>
    <w:p w:rsidR="006E500B" w:rsidRPr="006E500B" w:rsidRDefault="006E500B" w:rsidP="000D2024">
      <w:pPr>
        <w:rPr>
          <w:sz w:val="20"/>
          <w:lang w:val="uk-UA"/>
        </w:rPr>
      </w:pPr>
      <w:r>
        <w:rPr>
          <w:sz w:val="20"/>
          <w:lang w:val="uk-UA"/>
        </w:rPr>
        <w:t xml:space="preserve">  </w:t>
      </w:r>
      <w:r w:rsidRPr="006E500B">
        <w:rPr>
          <w:sz w:val="20"/>
          <w:lang w:val="uk-UA"/>
        </w:rPr>
        <w:t xml:space="preserve">Найбільш зручними для гасіння пожежі є вогнегасники. </w:t>
      </w:r>
    </w:p>
    <w:p w:rsidR="006E500B" w:rsidRPr="006E500B" w:rsidRDefault="006E500B" w:rsidP="000D2024">
      <w:pPr>
        <w:rPr>
          <w:sz w:val="20"/>
          <w:lang w:val="uk-UA"/>
        </w:rPr>
      </w:pPr>
      <w:r w:rsidRPr="006E500B">
        <w:rPr>
          <w:sz w:val="20"/>
          <w:lang w:val="uk-UA"/>
        </w:rPr>
        <w:t xml:space="preserve">   Вони бувають кількох типів: </w:t>
      </w:r>
      <w:r w:rsidR="00F141F6">
        <w:rPr>
          <w:sz w:val="20"/>
          <w:lang w:val="uk-UA"/>
        </w:rPr>
        <w:t xml:space="preserve"> </w:t>
      </w:r>
      <w:r w:rsidRPr="006E500B">
        <w:rPr>
          <w:sz w:val="20"/>
          <w:lang w:val="uk-UA"/>
        </w:rPr>
        <w:t xml:space="preserve">вуглекислотний — для гасіння електричних приладів, пінний і порошковий — </w:t>
      </w:r>
      <w:r w:rsidR="00F141F6">
        <w:rPr>
          <w:sz w:val="20"/>
          <w:lang w:val="uk-UA"/>
        </w:rPr>
        <w:t xml:space="preserve">     </w:t>
      </w:r>
      <w:r w:rsidRPr="006E500B">
        <w:rPr>
          <w:sz w:val="20"/>
          <w:lang w:val="uk-UA"/>
        </w:rPr>
        <w:t xml:space="preserve">для всіх видів пожеж. </w:t>
      </w:r>
    </w:p>
    <w:p w:rsidR="006E500B" w:rsidRDefault="006E500B" w:rsidP="000D2024">
      <w:pPr>
        <w:rPr>
          <w:sz w:val="20"/>
          <w:lang w:val="uk-UA"/>
        </w:rPr>
      </w:pPr>
      <w:r w:rsidRPr="006E500B">
        <w:rPr>
          <w:sz w:val="20"/>
          <w:lang w:val="uk-UA"/>
        </w:rPr>
        <w:t xml:space="preserve">   Розрізнити їх легко: у назвах обов'язково є буква В — для вуглекислотного, ПП або ПХП — для пінног</w:t>
      </w:r>
      <w:r>
        <w:rPr>
          <w:sz w:val="20"/>
          <w:lang w:val="uk-UA"/>
        </w:rPr>
        <w:t xml:space="preserve">о й буква П — для порошкового. </w:t>
      </w:r>
    </w:p>
    <w:p w:rsidR="006E500B" w:rsidRPr="006E500B" w:rsidRDefault="006E500B" w:rsidP="000D2024">
      <w:pPr>
        <w:rPr>
          <w:sz w:val="20"/>
          <w:lang w:val="uk-UA"/>
        </w:rPr>
      </w:pPr>
      <w:r w:rsidRPr="006E500B">
        <w:rPr>
          <w:sz w:val="20"/>
          <w:lang w:val="uk-UA"/>
        </w:rPr>
        <w:t xml:space="preserve"> Будь-який вогнегасник має механізм для вмикання. Це або кран, або поворотний важіль, або пусковий важіль. Після вмикання цих механізмів необхідно спрямувати струмінь на вогонь. Треба знати, що будь-який вогнегасник не можна тримати горизонтально, а тільки вертикально.  Пінному вогнегаснику вже близько 100 років. Його використовують для гасіння горючих матеріалів та легкозаймистих рідин. Але пінним вогнегасником не можна гасити електроприлади під напругою, та й речі, які загасили піною, доведеться викинути. А от вуглекислотним чи порошковим вогнегасником можна загасити будь-яку пожежу. Коли відкривається вентиль вуглекислотного вогнегасника, з нього подається заморожений вуглекислий газ (у вигляді снігових пластівців). Намагайся не торкатися розтруба, тому що він охолоджується до - 70°С.  </w:t>
      </w:r>
      <w:r w:rsidRPr="006E500B">
        <w:rPr>
          <w:sz w:val="20"/>
          <w:lang w:val="uk-UA"/>
        </w:rPr>
        <w:lastRenderedPageBreak/>
        <w:t>Використовуючи порошковий вогнегасник, слід затримати дихання, тому що порошковим пилом можна отруїтися. На кожному вогнегаснику є інструкція, як ним користуватися. Якщо вдома або в школі є вогнегасник, обов'язково прочитай інструкцію, адже під час пожежі не буде часу її вивчати.</w:t>
      </w:r>
    </w:p>
    <w:p w:rsidR="00241D7D" w:rsidRDefault="00241D7D" w:rsidP="000D2024">
      <w:pPr>
        <w:rPr>
          <w:sz w:val="20"/>
          <w:lang w:val="uk-UA"/>
        </w:rPr>
      </w:pPr>
      <w:proofErr w:type="spellStart"/>
      <w:r>
        <w:rPr>
          <w:sz w:val="20"/>
          <w:lang w:val="uk-UA"/>
        </w:rPr>
        <w:t>Руханка</w:t>
      </w:r>
      <w:proofErr w:type="spellEnd"/>
    </w:p>
    <w:p w:rsidR="00597ADB" w:rsidRDefault="004C6D63" w:rsidP="000D2024">
      <w:pPr>
        <w:rPr>
          <w:sz w:val="20"/>
          <w:lang w:val="uk-UA"/>
        </w:rPr>
      </w:pPr>
      <w:hyperlink r:id="rId6" w:history="1">
        <w:r w:rsidR="00597ADB" w:rsidRPr="00D45074">
          <w:rPr>
            <w:rStyle w:val="a3"/>
            <w:sz w:val="20"/>
            <w:lang w:val="uk-UA"/>
          </w:rPr>
          <w:t>https://www.youtube.com/watch?v=hakaNbiVyJk</w:t>
        </w:r>
      </w:hyperlink>
    </w:p>
    <w:p w:rsidR="00F57B22" w:rsidRPr="00EB0E95" w:rsidRDefault="0043335D" w:rsidP="000D2024">
      <w:pPr>
        <w:rPr>
          <w:sz w:val="20"/>
          <w:lang w:val="uk-UA"/>
        </w:rPr>
      </w:pPr>
      <w:r>
        <w:rPr>
          <w:sz w:val="20"/>
          <w:lang w:val="uk-UA"/>
        </w:rPr>
        <w:t>.В практ</w:t>
      </w:r>
      <w:r w:rsidR="000D2024">
        <w:rPr>
          <w:sz w:val="20"/>
          <w:lang w:val="uk-UA"/>
        </w:rPr>
        <w:t>ичному зошиті опрацювати до п.25</w:t>
      </w:r>
    </w:p>
    <w:sectPr w:rsidR="00F57B22" w:rsidRPr="00EB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4"/>
    <w:rsid w:val="000226B8"/>
    <w:rsid w:val="000D2024"/>
    <w:rsid w:val="00107242"/>
    <w:rsid w:val="00160536"/>
    <w:rsid w:val="00173D94"/>
    <w:rsid w:val="00194296"/>
    <w:rsid w:val="001B03D8"/>
    <w:rsid w:val="001B35AC"/>
    <w:rsid w:val="001B5B23"/>
    <w:rsid w:val="001D4B69"/>
    <w:rsid w:val="001E1C60"/>
    <w:rsid w:val="00227FF3"/>
    <w:rsid w:val="00241D7D"/>
    <w:rsid w:val="00273363"/>
    <w:rsid w:val="002E27BE"/>
    <w:rsid w:val="0030232B"/>
    <w:rsid w:val="004131D4"/>
    <w:rsid w:val="0043335D"/>
    <w:rsid w:val="004464E8"/>
    <w:rsid w:val="004C6D63"/>
    <w:rsid w:val="004D00E2"/>
    <w:rsid w:val="00597ADB"/>
    <w:rsid w:val="005A4030"/>
    <w:rsid w:val="006C0DC6"/>
    <w:rsid w:val="006E500B"/>
    <w:rsid w:val="00774557"/>
    <w:rsid w:val="007C402B"/>
    <w:rsid w:val="007E677F"/>
    <w:rsid w:val="00803DD3"/>
    <w:rsid w:val="00881D61"/>
    <w:rsid w:val="008A2602"/>
    <w:rsid w:val="008F21FE"/>
    <w:rsid w:val="00936266"/>
    <w:rsid w:val="00984AD8"/>
    <w:rsid w:val="009D393D"/>
    <w:rsid w:val="009E2863"/>
    <w:rsid w:val="009F6919"/>
    <w:rsid w:val="00AE0EB8"/>
    <w:rsid w:val="00C25063"/>
    <w:rsid w:val="00C609FB"/>
    <w:rsid w:val="00D779DF"/>
    <w:rsid w:val="00E65933"/>
    <w:rsid w:val="00EB0E95"/>
    <w:rsid w:val="00F01103"/>
    <w:rsid w:val="00F141F6"/>
    <w:rsid w:val="00F57B22"/>
    <w:rsid w:val="00FA34E1"/>
    <w:rsid w:val="00F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akaNbiVyJk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2021-03-28T17:53:00Z</dcterms:created>
  <dcterms:modified xsi:type="dcterms:W3CDTF">2022-04-18T18:34:00Z</dcterms:modified>
</cp:coreProperties>
</file>