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2D" w:rsidRPr="008A6ABF" w:rsidRDefault="00CD792D" w:rsidP="00CD792D">
      <w:pPr>
        <w:rPr>
          <w:b/>
          <w:color w:val="FF0000"/>
        </w:rPr>
      </w:pPr>
      <w:r>
        <w:rPr>
          <w:b/>
          <w:color w:val="FF0000"/>
          <w:lang w:val="uk-UA"/>
        </w:rPr>
        <w:t>4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</w:p>
    <w:p w:rsidR="00CD792D" w:rsidRDefault="00CD792D" w:rsidP="00CD792D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4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CD792D" w:rsidRDefault="00CD792D" w:rsidP="00CD792D">
      <w:pPr>
        <w:rPr>
          <w:color w:val="000000"/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https://pidruchnyk.com.ua/669-muzichne-mistectvo-aristova-sergyenko-4-klas.html</w:t>
        </w:r>
      </w:hyperlink>
    </w:p>
    <w:p w:rsidR="00CD792D" w:rsidRDefault="00CD792D" w:rsidP="00CD792D">
      <w:pPr>
        <w:rPr>
          <w:lang w:val="uk-UA"/>
        </w:rPr>
      </w:pPr>
      <w:r>
        <w:rPr>
          <w:lang w:val="uk-UA"/>
        </w:rPr>
        <w:t>Тема. Повернення додому в Україну.</w:t>
      </w:r>
    </w:p>
    <w:p w:rsidR="00CD792D" w:rsidRDefault="00CD792D" w:rsidP="00CD792D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с. 119-120.</w:t>
      </w:r>
    </w:p>
    <w:p w:rsidR="00F64254" w:rsidRDefault="00F64254">
      <w:bookmarkStart w:id="0" w:name="_GoBack"/>
      <w:bookmarkEnd w:id="0"/>
    </w:p>
    <w:sectPr w:rsidR="00F6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2D"/>
    <w:rsid w:val="00CD792D"/>
    <w:rsid w:val="00F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669-muzichne-mistectvo-aristova-sergyenko-4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2020-05-03T07:16:00Z</dcterms:created>
  <dcterms:modified xsi:type="dcterms:W3CDTF">2020-05-03T07:16:00Z</dcterms:modified>
</cp:coreProperties>
</file>