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F212E" w:rsidRPr="00BF212E" w:rsidRDefault="00BF212E">
      <w:pPr>
        <w:rPr>
          <w:rFonts w:ascii="Times New Roman" w:hAnsi="Times New Roman" w:cs="Times New Roman"/>
          <w:sz w:val="28"/>
          <w:szCs w:val="28"/>
        </w:rPr>
      </w:pPr>
      <w:r w:rsidRPr="00BF212E">
        <w:rPr>
          <w:rFonts w:ascii="Times New Roman" w:hAnsi="Times New Roman" w:cs="Times New Roman"/>
          <w:sz w:val="28"/>
          <w:szCs w:val="28"/>
        </w:rPr>
        <w:t>31.01.2022</w:t>
      </w:r>
    </w:p>
    <w:p w:rsidR="00BF212E" w:rsidRPr="00BF212E" w:rsidRDefault="00BF212E">
      <w:pPr>
        <w:rPr>
          <w:rFonts w:ascii="Times New Roman" w:hAnsi="Times New Roman" w:cs="Times New Roman"/>
          <w:sz w:val="28"/>
          <w:szCs w:val="28"/>
        </w:rPr>
      </w:pPr>
      <w:r w:rsidRPr="00BF212E">
        <w:rPr>
          <w:rFonts w:ascii="Times New Roman" w:hAnsi="Times New Roman" w:cs="Times New Roman"/>
          <w:sz w:val="28"/>
          <w:szCs w:val="28"/>
        </w:rPr>
        <w:t>Початок уроку об 11.15.</w:t>
      </w:r>
    </w:p>
    <w:p w:rsidR="00BF212E" w:rsidRDefault="00BF212E">
      <w:pP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</w:rPr>
      </w:pPr>
      <w:r w:rsidRPr="00BF212E">
        <w:rPr>
          <w:rFonts w:ascii="Times New Roman" w:hAnsi="Times New Roman" w:cs="Times New Roman"/>
          <w:sz w:val="28"/>
          <w:szCs w:val="28"/>
        </w:rPr>
        <w:t xml:space="preserve">Код приєднання </w:t>
      </w:r>
      <w:proofErr w:type="spellStart"/>
      <w:r w:rsidRPr="00BF212E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  <w:lang w:val="en-US"/>
        </w:rPr>
        <w:t>kjy</w:t>
      </w:r>
      <w:proofErr w:type="spellEnd"/>
      <w:r w:rsidRPr="00BF212E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</w:rPr>
        <w:t>-</w:t>
      </w:r>
      <w:proofErr w:type="spellStart"/>
      <w:r w:rsidRPr="00BF212E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  <w:lang w:val="en-US"/>
        </w:rPr>
        <w:t>dff</w:t>
      </w:r>
      <w:proofErr w:type="spellEnd"/>
      <w:r w:rsidRPr="00BF212E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</w:rPr>
        <w:t>-</w:t>
      </w:r>
      <w:proofErr w:type="spellStart"/>
      <w:r w:rsidRPr="00BF212E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  <w:lang w:val="en-US"/>
        </w:rPr>
        <w:t>hrq</w:t>
      </w:r>
      <w:proofErr w:type="spellEnd"/>
      <w:r w:rsidRPr="00BF212E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</w:rPr>
        <w:t>.</w:t>
      </w:r>
    </w:p>
    <w:p w:rsidR="00BF212E" w:rsidRPr="00BF212E" w:rsidRDefault="00BF212E">
      <w:pP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</w:rPr>
      </w:pPr>
    </w:p>
    <w:p w:rsidR="00BF212E" w:rsidRDefault="00BF212E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F212E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212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Означено-особові та </w:t>
      </w:r>
      <w:proofErr w:type="spellStart"/>
      <w:r w:rsidRPr="00BF21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неозначено</w:t>
      </w:r>
      <w:proofErr w:type="spellEnd"/>
      <w:r w:rsidRPr="00BF21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-особові односкладні речення</w:t>
      </w:r>
    </w:p>
    <w:p w:rsidR="00BF212E" w:rsidRPr="00BF212E" w:rsidRDefault="00BF212E" w:rsidP="00BF212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F212E">
        <w:rPr>
          <w:rFonts w:ascii="Times New Roman" w:hAnsi="Times New Roman" w:cs="Times New Roman"/>
          <w:b/>
          <w:bCs/>
          <w:sz w:val="28"/>
          <w:szCs w:val="28"/>
        </w:rPr>
        <w:t xml:space="preserve">Переглянути відео уроку за покликанням </w:t>
      </w:r>
    </w:p>
    <w:p w:rsidR="00BF212E" w:rsidRDefault="00BF212E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Pr="00857079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https://www.youtube.com/watch?v=EEoFcetcb2o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212E" w:rsidRDefault="00BF212E" w:rsidP="00BF212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Записати в зошит:</w:t>
      </w:r>
    </w:p>
    <w:p w:rsidR="00BF212E" w:rsidRDefault="00BF212E" w:rsidP="00BF212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78400" cy="151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2E" w:rsidRDefault="00BF212E" w:rsidP="00BF212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Записати приклади речень за відео.</w:t>
      </w:r>
    </w:p>
    <w:p w:rsidR="00BF212E" w:rsidRDefault="00D43268" w:rsidP="00BF212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Виконати впр.1.</w:t>
      </w:r>
    </w:p>
    <w:p w:rsidR="00D43268" w:rsidRDefault="00D43268" w:rsidP="00D4326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26050" cy="3162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268" w:rsidRDefault="00D43268" w:rsidP="00D4326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43268" w:rsidRDefault="00D43268" w:rsidP="00D4326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Опрацювати матеріал:</w:t>
      </w:r>
    </w:p>
    <w:p w:rsidR="00D43268" w:rsidRDefault="00D43268" w:rsidP="00D4326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20765" cy="14084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268" w:rsidRDefault="00D43268" w:rsidP="00D4326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Опрацювати схему, записати її в зошит:</w:t>
      </w:r>
    </w:p>
    <w:p w:rsidR="00D43268" w:rsidRDefault="00D43268" w:rsidP="00D4326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83050" cy="1244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268" w:rsidRDefault="00D43268" w:rsidP="00D4326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Виконати впр.2.</w:t>
      </w:r>
    </w:p>
    <w:p w:rsidR="00D43268" w:rsidRDefault="00D43268" w:rsidP="00D4326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Зразок: </w:t>
      </w:r>
      <w:r>
        <w:rPr>
          <w:noProof/>
        </w:rPr>
        <w:drawing>
          <wp:inline distT="0" distB="0" distL="0" distR="0">
            <wp:extent cx="6120765" cy="3175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268" w:rsidRDefault="00D43268" w:rsidP="00D4326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20765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268" w:rsidRDefault="00D43268" w:rsidP="00D43268">
      <w:pPr>
        <w:pStyle w:val="a5"/>
        <w:rPr>
          <w:rFonts w:ascii="Times New Roman" w:hAnsi="Times New Roman" w:cs="Times New Roman"/>
          <w:sz w:val="28"/>
          <w:szCs w:val="28"/>
        </w:rPr>
      </w:pPr>
      <w:r w:rsidRPr="0057329B">
        <w:rPr>
          <w:rFonts w:ascii="Times New Roman" w:hAnsi="Times New Roman" w:cs="Times New Roman"/>
          <w:b/>
          <w:bCs/>
          <w:sz w:val="28"/>
          <w:szCs w:val="28"/>
        </w:rPr>
        <w:t>Домашнє завдання</w:t>
      </w:r>
      <w:r>
        <w:rPr>
          <w:rFonts w:ascii="Times New Roman" w:hAnsi="Times New Roman" w:cs="Times New Roman"/>
          <w:sz w:val="28"/>
          <w:szCs w:val="28"/>
        </w:rPr>
        <w:t xml:space="preserve">: вивчити визначення означено-особових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неозначено</w:t>
      </w:r>
      <w:proofErr w:type="spellEnd"/>
      <w:r>
        <w:rPr>
          <w:rFonts w:ascii="Times New Roman" w:hAnsi="Times New Roman" w:cs="Times New Roman"/>
          <w:sz w:val="28"/>
          <w:szCs w:val="28"/>
        </w:rPr>
        <w:t>-особових речень, чим виражається головний член у цих видах речень</w:t>
      </w:r>
      <w:r w:rsidR="0057329B">
        <w:rPr>
          <w:rFonts w:ascii="Times New Roman" w:hAnsi="Times New Roman" w:cs="Times New Roman"/>
          <w:sz w:val="28"/>
          <w:szCs w:val="28"/>
        </w:rPr>
        <w:t>, а також:</w:t>
      </w:r>
      <w:bookmarkStart w:id="0" w:name="_GoBack"/>
      <w:bookmarkEnd w:id="0"/>
    </w:p>
    <w:p w:rsidR="00D43268" w:rsidRPr="00D43268" w:rsidRDefault="00D43268" w:rsidP="00D432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64250" cy="2273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268" w:rsidRPr="00D4326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5D3D90"/>
    <w:multiLevelType w:val="hybridMultilevel"/>
    <w:tmpl w:val="68CAAD2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12E"/>
    <w:rsid w:val="0057329B"/>
    <w:rsid w:val="00BF212E"/>
    <w:rsid w:val="00D43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163F"/>
  <w15:chartTrackingRefBased/>
  <w15:docId w15:val="{5BEEF438-08BB-44DD-A797-C71B086B8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212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F212E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BF2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EEoFcetcb2o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373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2022-01-31T08:48:00Z</dcterms:created>
  <dcterms:modified xsi:type="dcterms:W3CDTF">2022-01-31T09:08:00Z</dcterms:modified>
</cp:coreProperties>
</file>