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B0" w:rsidRPr="00780125" w:rsidRDefault="00780125">
      <w:pPr>
        <w:rPr>
          <w:b/>
          <w:sz w:val="28"/>
          <w:szCs w:val="28"/>
        </w:rPr>
      </w:pPr>
      <w:r w:rsidRPr="00780125">
        <w:rPr>
          <w:b/>
          <w:sz w:val="28"/>
          <w:szCs w:val="28"/>
        </w:rPr>
        <w:t>29.10.21</w:t>
      </w:r>
    </w:p>
    <w:p w:rsidR="00780125" w:rsidRPr="00780125" w:rsidRDefault="00780125">
      <w:pPr>
        <w:rPr>
          <w:color w:val="FF0000"/>
          <w:sz w:val="28"/>
          <w:szCs w:val="28"/>
        </w:rPr>
      </w:pPr>
      <w:proofErr w:type="spellStart"/>
      <w:r w:rsidRPr="00780125">
        <w:rPr>
          <w:color w:val="FF0000"/>
          <w:sz w:val="28"/>
          <w:szCs w:val="28"/>
        </w:rPr>
        <w:t>Реакції</w:t>
      </w:r>
      <w:proofErr w:type="spellEnd"/>
      <w:r w:rsidRPr="00780125">
        <w:rPr>
          <w:color w:val="FF0000"/>
          <w:sz w:val="28"/>
          <w:szCs w:val="28"/>
        </w:rPr>
        <w:t xml:space="preserve"> </w:t>
      </w:r>
      <w:proofErr w:type="spellStart"/>
      <w:r w:rsidRPr="00780125">
        <w:rPr>
          <w:color w:val="FF0000"/>
          <w:sz w:val="28"/>
          <w:szCs w:val="28"/>
        </w:rPr>
        <w:t>обміну</w:t>
      </w:r>
      <w:proofErr w:type="spellEnd"/>
      <w:r w:rsidRPr="00780125">
        <w:rPr>
          <w:color w:val="FF0000"/>
          <w:sz w:val="28"/>
          <w:szCs w:val="28"/>
        </w:rPr>
        <w:t xml:space="preserve"> </w:t>
      </w:r>
      <w:proofErr w:type="spellStart"/>
      <w:r w:rsidRPr="00780125">
        <w:rPr>
          <w:color w:val="FF0000"/>
          <w:sz w:val="28"/>
          <w:szCs w:val="28"/>
        </w:rPr>
        <w:t>між</w:t>
      </w:r>
      <w:proofErr w:type="spellEnd"/>
      <w:r w:rsidRPr="00780125">
        <w:rPr>
          <w:color w:val="FF0000"/>
          <w:sz w:val="28"/>
          <w:szCs w:val="28"/>
        </w:rPr>
        <w:t xml:space="preserve"> </w:t>
      </w:r>
      <w:proofErr w:type="spellStart"/>
      <w:r w:rsidRPr="00780125">
        <w:rPr>
          <w:color w:val="FF0000"/>
          <w:sz w:val="28"/>
          <w:szCs w:val="28"/>
        </w:rPr>
        <w:t>розчинами</w:t>
      </w:r>
      <w:proofErr w:type="spellEnd"/>
      <w:r w:rsidRPr="00780125">
        <w:rPr>
          <w:color w:val="FF0000"/>
          <w:sz w:val="28"/>
          <w:szCs w:val="28"/>
        </w:rPr>
        <w:t xml:space="preserve"> </w:t>
      </w:r>
      <w:proofErr w:type="spellStart"/>
      <w:r w:rsidRPr="00780125">
        <w:rPr>
          <w:color w:val="FF0000"/>
          <w:sz w:val="28"/>
          <w:szCs w:val="28"/>
        </w:rPr>
        <w:t>електролітів</w:t>
      </w:r>
      <w:proofErr w:type="spellEnd"/>
      <w:r w:rsidRPr="00780125">
        <w:rPr>
          <w:color w:val="FF0000"/>
          <w:sz w:val="28"/>
          <w:szCs w:val="28"/>
        </w:rPr>
        <w:t>.</w:t>
      </w:r>
    </w:p>
    <w:p w:rsidR="00780125" w:rsidRPr="00780125" w:rsidRDefault="00780125">
      <w:pPr>
        <w:rPr>
          <w:sz w:val="28"/>
          <w:szCs w:val="28"/>
          <w:lang w:val="uk-UA"/>
        </w:rPr>
      </w:pPr>
      <w:r w:rsidRPr="00780125">
        <w:rPr>
          <w:sz w:val="28"/>
          <w:szCs w:val="28"/>
          <w:lang w:val="uk-UA"/>
        </w:rPr>
        <w:t>Опрацювати п. 15. Завдання 1-5 с.82.</w:t>
      </w:r>
      <w:bookmarkStart w:id="0" w:name="_GoBack"/>
      <w:bookmarkEnd w:id="0"/>
    </w:p>
    <w:sectPr w:rsidR="00780125" w:rsidRPr="0078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25"/>
    <w:rsid w:val="00534AB0"/>
    <w:rsid w:val="007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DC641-6474-4295-BAEC-94F68D8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2021-10-29T05:18:00Z</dcterms:created>
  <dcterms:modified xsi:type="dcterms:W3CDTF">2021-10-29T05:22:00Z</dcterms:modified>
</cp:coreProperties>
</file>