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3A" w:rsidRDefault="00646B3A" w:rsidP="00646B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646B3A" w:rsidRDefault="00646B3A" w:rsidP="00646B3A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8.25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646B3A" w:rsidRDefault="00646B3A" w:rsidP="00646B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646B3A" w:rsidRDefault="00646B3A" w:rsidP="00646B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</w:p>
    <w:p w:rsidR="00646B3A" w:rsidRDefault="00646B3A" w:rsidP="00646B3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2D74C9" w:rsidRDefault="00646B3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Закріплення вивченої букви </w:t>
      </w:r>
      <w:r w:rsidRPr="00646B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Мовні ігри. </w:t>
      </w:r>
      <w:r w:rsidR="00AB43EA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мовлення за малюнками та запитаннями. (с.62-63)</w:t>
      </w:r>
    </w:p>
    <w:p w:rsidR="00AB43EA" w:rsidRDefault="007504EF" w:rsidP="007504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04EF">
        <w:rPr>
          <w:rFonts w:ascii="Times New Roman" w:hAnsi="Times New Roman" w:cs="Times New Roman"/>
          <w:sz w:val="28"/>
          <w:szCs w:val="28"/>
          <w:lang w:val="uk-UA"/>
        </w:rPr>
        <w:t>Читання вірша Г.</w:t>
      </w:r>
      <w:proofErr w:type="spellStart"/>
      <w:r w:rsidRPr="007504EF">
        <w:rPr>
          <w:rFonts w:ascii="Times New Roman" w:hAnsi="Times New Roman" w:cs="Times New Roman"/>
          <w:sz w:val="28"/>
          <w:szCs w:val="28"/>
          <w:lang w:val="uk-UA"/>
        </w:rPr>
        <w:t>Чубач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(с.61)</w:t>
      </w:r>
    </w:p>
    <w:p w:rsidR="007504EF" w:rsidRDefault="007504EF" w:rsidP="007504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Звуковий аналіз слова </w:t>
      </w:r>
      <w:r w:rsidRPr="007504EF">
        <w:rPr>
          <w:rFonts w:ascii="Times New Roman" w:hAnsi="Times New Roman" w:cs="Times New Roman"/>
          <w:i/>
          <w:sz w:val="28"/>
          <w:szCs w:val="28"/>
          <w:lang w:val="uk-UA"/>
        </w:rPr>
        <w:t>флейта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04EF" w:rsidRDefault="003772D7" w:rsidP="007504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Мовні ігри «Анаграма», «Збери «розгублені» букви».</w:t>
      </w:r>
    </w:p>
    <w:p w:rsidR="003772D7" w:rsidRDefault="003772D7" w:rsidP="007504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мовлення за фотографіями, які зробив Федір.</w:t>
      </w:r>
    </w:p>
    <w:p w:rsidR="003772D7" w:rsidRDefault="003772D7" w:rsidP="003772D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відповіді на запитання.</w:t>
      </w:r>
    </w:p>
    <w:p w:rsidR="003772D7" w:rsidRDefault="003772D7" w:rsidP="003772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значення слів </w:t>
      </w:r>
      <w:r w:rsidRPr="003772D7">
        <w:rPr>
          <w:rFonts w:ascii="Times New Roman" w:hAnsi="Times New Roman" w:cs="Times New Roman"/>
          <w:i/>
          <w:sz w:val="28"/>
          <w:szCs w:val="28"/>
          <w:lang w:val="uk-UA"/>
        </w:rPr>
        <w:t>фантастика,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2D7">
        <w:rPr>
          <w:rFonts w:ascii="Times New Roman" w:hAnsi="Times New Roman" w:cs="Times New Roman"/>
          <w:i/>
          <w:sz w:val="28"/>
          <w:szCs w:val="28"/>
          <w:lang w:val="uk-UA"/>
        </w:rPr>
        <w:t>фантазія, фантазувати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2D7" w:rsidRPr="003772D7" w:rsidRDefault="003772D7" w:rsidP="003772D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772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Фантастика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образи, створені уявою, тобто такі, що не відповідають дійсності; вигадка.</w:t>
      </w:r>
    </w:p>
    <w:p w:rsidR="003772D7" w:rsidRDefault="003772D7" w:rsidP="003772D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772D7">
        <w:rPr>
          <w:rFonts w:ascii="Times New Roman" w:hAnsi="Times New Roman" w:cs="Times New Roman"/>
          <w:i/>
          <w:sz w:val="28"/>
          <w:szCs w:val="28"/>
          <w:lang w:val="uk-UA"/>
        </w:rPr>
        <w:t>Фантазія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творча уява.</w:t>
      </w:r>
    </w:p>
    <w:p w:rsidR="003772D7" w:rsidRDefault="003772D7" w:rsidP="003772D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Фантазувати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– поринати у фантазії, віддаватися фантазіям, мріяти.</w:t>
      </w:r>
    </w:p>
    <w:p w:rsidR="00A26F59" w:rsidRPr="00A26F59" w:rsidRDefault="00A26F59" w:rsidP="00A26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 (с.63).</w:t>
      </w:r>
    </w:p>
    <w:p w:rsidR="00A26F59" w:rsidRDefault="00A26F59" w:rsidP="00A26F59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E2C9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A26F59" w:rsidRDefault="00A26F59" w:rsidP="00A26F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 Федір написав листа?</w:t>
      </w:r>
    </w:p>
    <w:p w:rsidR="00A26F59" w:rsidRDefault="00A26F59" w:rsidP="00A26F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любить Федір?</w:t>
      </w:r>
    </w:p>
    <w:p w:rsidR="00A26F59" w:rsidRDefault="00A26F59" w:rsidP="00A26F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побачив хлопчик у калюжі?</w:t>
      </w:r>
    </w:p>
    <w:p w:rsidR="00A26F59" w:rsidRDefault="00A26F59" w:rsidP="00A26F5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спочатку видалися хлопчикові камінці?Якими вони потім стали?</w:t>
      </w:r>
    </w:p>
    <w:p w:rsidR="00A26F59" w:rsidRDefault="00A26F59" w:rsidP="00A26F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рубрикою «Мої навчальні досягнення».</w:t>
      </w:r>
    </w:p>
    <w:p w:rsidR="00AA09FD" w:rsidRDefault="00AA09FD" w:rsidP="00AA09FD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E2C9C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AA09FD" w:rsidRDefault="00AA09FD" w:rsidP="00AA09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сказати, що роботи Федька дуже красиві?</w:t>
      </w:r>
    </w:p>
    <w:p w:rsidR="00AA09FD" w:rsidRDefault="00AA09FD" w:rsidP="00AA09F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чому він створював свої малюнки?</w:t>
      </w:r>
    </w:p>
    <w:p w:rsidR="00AA09FD" w:rsidRDefault="00AA09FD" w:rsidP="00AA09F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A09FD" w:rsidRDefault="00AA09FD" w:rsidP="00AA09FD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D471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Навчання грамоти (письмо)</w:t>
      </w:r>
    </w:p>
    <w:p w:rsidR="00AA09FD" w:rsidRDefault="00AA09FD" w:rsidP="00AA09F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Письмо елементів великої букви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під лічбу. Письмо великої букви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Мовна гра «Пошукова таблиця».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Словниковий диктант. Списування з друкованого тексту.</w:t>
      </w:r>
    </w:p>
    <w:p w:rsidR="00261169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розбір слів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фазан, фуксія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[- • ǀ - 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>•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[- •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>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•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- </w:t>
      </w:r>
      <w:r w:rsidRPr="00261169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116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61169" w:rsidRPr="001D4719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із зошитом (с.58–59</w:t>
      </w:r>
      <w:r w:rsidRPr="001D47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61169" w:rsidRDefault="00DF0813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С.58</w:t>
      </w:r>
      <w:r w:rsidR="00261169">
        <w:rPr>
          <w:rFonts w:ascii="Times New Roman" w:hAnsi="Times New Roman" w:cs="Times New Roman"/>
          <w:sz w:val="28"/>
          <w:szCs w:val="28"/>
          <w:lang w:val="uk-UA"/>
        </w:rPr>
        <w:t xml:space="preserve"> (завдання 5,6,7,8)</w:t>
      </w:r>
    </w:p>
    <w:p w:rsidR="00261169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Порівняння рядкової букви з великою.</w:t>
      </w:r>
    </w:p>
    <w:p w:rsidR="00261169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великої букви </w:t>
      </w:r>
      <w:r w:rsidR="00DF0813"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169" w:rsidRPr="0083396F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6F">
        <w:rPr>
          <w:rFonts w:ascii="Times New Roman" w:hAnsi="Times New Roman" w:cs="Times New Roman"/>
          <w:sz w:val="28"/>
          <w:szCs w:val="28"/>
          <w:lang w:val="uk-UA"/>
        </w:rPr>
        <w:t>Аналіз з’єднань та їх написання.</w:t>
      </w:r>
    </w:p>
    <w:p w:rsidR="00261169" w:rsidRPr="0083396F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6F">
        <w:rPr>
          <w:rFonts w:ascii="Times New Roman" w:hAnsi="Times New Roman" w:cs="Times New Roman"/>
          <w:sz w:val="28"/>
          <w:szCs w:val="28"/>
          <w:lang w:val="uk-UA"/>
        </w:rPr>
        <w:t>Списування з друкованого тексту.</w:t>
      </w:r>
    </w:p>
    <w:p w:rsidR="00261169" w:rsidRPr="0083396F" w:rsidRDefault="00261169" w:rsidP="0026116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96F">
        <w:rPr>
          <w:rFonts w:ascii="Times New Roman" w:hAnsi="Times New Roman" w:cs="Times New Roman"/>
          <w:sz w:val="28"/>
          <w:szCs w:val="28"/>
          <w:lang w:val="uk-UA"/>
        </w:rPr>
        <w:t>Диктант.</w:t>
      </w:r>
    </w:p>
    <w:p w:rsidR="00AA09FD" w:rsidRDefault="0043532C" w:rsidP="00AA09F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53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Новий,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бабуся, Київ, українська, фрукти, зозуля,зефір.</w:t>
      </w:r>
    </w:p>
    <w:p w:rsidR="0043532C" w:rsidRDefault="0043532C" w:rsidP="00AA09F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Гарні фарби у Федька.</w:t>
      </w:r>
    </w:p>
    <w:p w:rsidR="0043532C" w:rsidRPr="00E638F7" w:rsidRDefault="0043532C" w:rsidP="0043532C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43532C" w:rsidRDefault="0043532C" w:rsidP="0043532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букву писали сьогодні? </w:t>
      </w:r>
    </w:p>
    <w:p w:rsidR="0043532C" w:rsidRPr="0043532C" w:rsidRDefault="0043532C" w:rsidP="0043532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імена на букву </w:t>
      </w:r>
      <w:r w:rsidRPr="0043532C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9FD" w:rsidRDefault="00AA09FD" w:rsidP="00AA09FD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3532C" w:rsidRDefault="0043532C" w:rsidP="004353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43532C" w:rsidRDefault="0043532C" w:rsidP="00CE624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E6240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одиницю вимірювання  довжини «дециметр». Вимірювання довжини відрізків.</w:t>
      </w:r>
      <w:r w:rsidR="00CE6240" w:rsidRPr="00CE62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Перетворення одиниць вимірювання довжини (с.113).</w:t>
      </w:r>
    </w:p>
    <w:p w:rsidR="003C2DC5" w:rsidRPr="00E638F7" w:rsidRDefault="003C2DC5" w:rsidP="003C2DC5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3C2DC5" w:rsidRDefault="003C2DC5" w:rsidP="003C2DC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2DC5">
        <w:rPr>
          <w:rFonts w:ascii="Times New Roman" w:hAnsi="Times New Roman" w:cs="Times New Roman"/>
          <w:sz w:val="28"/>
          <w:szCs w:val="28"/>
          <w:lang w:val="uk-UA"/>
        </w:rPr>
        <w:t>Що в записі числа 10 позначає цифра 1 ? цифра 0?</w:t>
      </w:r>
    </w:p>
    <w:p w:rsidR="003C2DC5" w:rsidRPr="003C2DC5" w:rsidRDefault="003C2DC5" w:rsidP="003C2DC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числа називають круглими? Наведіть приклади круглих чисел.</w:t>
      </w:r>
    </w:p>
    <w:p w:rsidR="00CE6240" w:rsidRDefault="003C2DC5" w:rsidP="003C2DC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Лічба десятками до100.</w:t>
      </w:r>
    </w:p>
    <w:p w:rsidR="003C2DC5" w:rsidRDefault="003C2DC5" w:rsidP="003C2DC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Заміна чисел десятків круглими числами. ( </w:t>
      </w:r>
      <w:r w:rsidRPr="003C2DC5">
        <w:rPr>
          <w:rFonts w:ascii="Times New Roman" w:hAnsi="Times New Roman" w:cs="Times New Roman"/>
          <w:i/>
          <w:sz w:val="28"/>
          <w:szCs w:val="28"/>
          <w:lang w:val="uk-UA"/>
        </w:rPr>
        <w:t>5д. – це 50, 3д. – це 30 і т.д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C2DC5" w:rsidRDefault="00A53C98" w:rsidP="003C2D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780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1,2.</w:t>
      </w:r>
    </w:p>
    <w:p w:rsidR="00A53C98" w:rsidRDefault="00A53C98" w:rsidP="00A53C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3C98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мірювання довжини відрізка різними мірками.</w:t>
      </w:r>
    </w:p>
    <w:p w:rsidR="00A53C98" w:rsidRPr="00A53CF8" w:rsidRDefault="00A53C98" w:rsidP="00A53C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</w:p>
    <w:p w:rsidR="00A53C98" w:rsidRDefault="00A53C98" w:rsidP="00A53C9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(</w:t>
      </w:r>
      <w:r w:rsidRPr="00A53C98">
        <w:rPr>
          <w:rFonts w:ascii="Times New Roman" w:hAnsi="Times New Roman" w:cs="Times New Roman"/>
          <w:i/>
          <w:sz w:val="28"/>
          <w:szCs w:val="28"/>
          <w:lang w:val="uk-UA"/>
        </w:rPr>
        <w:t>мірки менша (1см) і більша (10см)</w:t>
      </w:r>
      <w:r>
        <w:rPr>
          <w:rFonts w:ascii="Times New Roman" w:hAnsi="Times New Roman" w:cs="Times New Roman"/>
          <w:sz w:val="28"/>
          <w:szCs w:val="28"/>
          <w:lang w:val="uk-UA"/>
        </w:rPr>
        <w:t>). Вимірювання довжини зошита.</w:t>
      </w:r>
    </w:p>
    <w:p w:rsidR="00A53C98" w:rsidRDefault="00A53C98" w:rsidP="00780F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F3F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 xml:space="preserve">Нова мірка містить 10см. Вона називається 1 дм, що означає </w:t>
      </w:r>
      <w:r w:rsidRPr="00780F3F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десять</w:t>
      </w:r>
      <w:r w:rsidRPr="00780F3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Отже, десяток – більша одиниця обчислення, а дециметр – більша одиниця довжини.</w:t>
      </w:r>
    </w:p>
    <w:p w:rsidR="00780F3F" w:rsidRPr="009C7627" w:rsidRDefault="00780F3F" w:rsidP="00780F3F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9C76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1д.=10од.</w:t>
      </w:r>
    </w:p>
    <w:p w:rsidR="00780F3F" w:rsidRDefault="00780F3F" w:rsidP="00780F3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62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1дм=10см</w:t>
      </w:r>
      <w:bookmarkStart w:id="0" w:name="_GoBack"/>
      <w:bookmarkEnd w:id="0"/>
    </w:p>
    <w:p w:rsidR="00780F3F" w:rsidRDefault="00780F3F" w:rsidP="00780F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4, 5.</w:t>
      </w:r>
      <w:r w:rsidR="009C76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(Виконувати за зразком)</w:t>
      </w:r>
    </w:p>
    <w:p w:rsidR="00780F3F" w:rsidRPr="00780F3F" w:rsidRDefault="00780F3F" w:rsidP="00780F3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Заміна більшої міри довжини на меншу (</w:t>
      </w:r>
      <w:r w:rsidRPr="00780F3F">
        <w:rPr>
          <w:rFonts w:ascii="Times New Roman" w:hAnsi="Times New Roman" w:cs="Times New Roman"/>
          <w:i/>
          <w:sz w:val="28"/>
          <w:szCs w:val="28"/>
          <w:lang w:val="uk-UA"/>
        </w:rPr>
        <w:t>дециметри на сантиметри</w:t>
      </w:r>
      <w:r>
        <w:rPr>
          <w:rFonts w:ascii="Times New Roman" w:hAnsi="Times New Roman" w:cs="Times New Roman"/>
          <w:sz w:val="28"/>
          <w:szCs w:val="28"/>
          <w:lang w:val="uk-UA"/>
        </w:rPr>
        <w:t>) та меншої міри на більшу (</w:t>
      </w:r>
      <w:r w:rsidRPr="00780F3F">
        <w:rPr>
          <w:rFonts w:ascii="Times New Roman" w:hAnsi="Times New Roman" w:cs="Times New Roman"/>
          <w:i/>
          <w:sz w:val="28"/>
          <w:szCs w:val="28"/>
          <w:lang w:val="uk-UA"/>
        </w:rPr>
        <w:t>сантиметри на дециметри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2DC5" w:rsidRDefault="00780F3F" w:rsidP="003C2DC5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C7627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Висновок</w:t>
      </w:r>
      <w:r w:rsidRPr="009C7627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10см –</w:t>
      </w:r>
      <w:r w:rsidR="00F37B6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це 1 десяток сантиметрів, або 1дм.</w:t>
      </w:r>
    </w:p>
    <w:p w:rsidR="00780F3F" w:rsidRPr="00780F3F" w:rsidRDefault="00780F3F" w:rsidP="003C2DC5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80F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Дециметрів у числі стільки, скільки десятків.</w:t>
      </w:r>
    </w:p>
    <w:sectPr w:rsidR="00780F3F" w:rsidRPr="0078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727"/>
    <w:multiLevelType w:val="hybridMultilevel"/>
    <w:tmpl w:val="A15611D8"/>
    <w:lvl w:ilvl="0" w:tplc="D0609A8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5CD9"/>
    <w:multiLevelType w:val="hybridMultilevel"/>
    <w:tmpl w:val="2546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41E2"/>
    <w:multiLevelType w:val="hybridMultilevel"/>
    <w:tmpl w:val="997A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309C9"/>
    <w:multiLevelType w:val="hybridMultilevel"/>
    <w:tmpl w:val="08D4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61C1"/>
    <w:multiLevelType w:val="hybridMultilevel"/>
    <w:tmpl w:val="F27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626CD"/>
    <w:multiLevelType w:val="hybridMultilevel"/>
    <w:tmpl w:val="7BEC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7C87"/>
    <w:multiLevelType w:val="hybridMultilevel"/>
    <w:tmpl w:val="27BCB62C"/>
    <w:lvl w:ilvl="0" w:tplc="64CC5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F65B4"/>
    <w:multiLevelType w:val="hybridMultilevel"/>
    <w:tmpl w:val="8592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4723F"/>
    <w:multiLevelType w:val="hybridMultilevel"/>
    <w:tmpl w:val="23C23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29"/>
    <w:rsid w:val="00261169"/>
    <w:rsid w:val="002D74C9"/>
    <w:rsid w:val="003772D7"/>
    <w:rsid w:val="003C2DC5"/>
    <w:rsid w:val="0043532C"/>
    <w:rsid w:val="00646B3A"/>
    <w:rsid w:val="007504EF"/>
    <w:rsid w:val="00780F3F"/>
    <w:rsid w:val="009C7627"/>
    <w:rsid w:val="00A26F59"/>
    <w:rsid w:val="00A53C98"/>
    <w:rsid w:val="00AA09FD"/>
    <w:rsid w:val="00AB43EA"/>
    <w:rsid w:val="00CE6240"/>
    <w:rsid w:val="00D66829"/>
    <w:rsid w:val="00DF0813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646B3A"/>
  </w:style>
  <w:style w:type="character" w:styleId="a3">
    <w:name w:val="Hyperlink"/>
    <w:basedOn w:val="a0"/>
    <w:uiPriority w:val="99"/>
    <w:unhideWhenUsed/>
    <w:rsid w:val="00646B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646B3A"/>
  </w:style>
  <w:style w:type="character" w:styleId="a3">
    <w:name w:val="Hyperlink"/>
    <w:basedOn w:val="a0"/>
    <w:uiPriority w:val="99"/>
    <w:unhideWhenUsed/>
    <w:rsid w:val="00646B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2021-03-28T14:17:00Z</dcterms:created>
  <dcterms:modified xsi:type="dcterms:W3CDTF">2021-03-28T18:11:00Z</dcterms:modified>
</cp:coreProperties>
</file>