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11" w:rsidRDefault="00511B11" w:rsidP="00511B1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511B11" w:rsidRDefault="00511B11" w:rsidP="00511B1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511B11" w:rsidRDefault="00511B11" w:rsidP="00511B1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10:00</w:t>
      </w:r>
    </w:p>
    <w:p w:rsidR="00511B11" w:rsidRDefault="00511B11" w:rsidP="00511B1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24 березня</w:t>
      </w:r>
    </w:p>
    <w:p w:rsidR="00511B11" w:rsidRDefault="00511B11" w:rsidP="00511B1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511B11" w:rsidRDefault="00511B11" w:rsidP="00511B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Тема: </w:t>
      </w:r>
      <w:r w:rsidRPr="00D97D82">
        <w:rPr>
          <w:rFonts w:ascii="Times New Roman" w:hAnsi="Times New Roman" w:cs="Times New Roman"/>
          <w:i/>
          <w:sz w:val="28"/>
          <w:szCs w:val="28"/>
          <w:lang w:val="uk-UA"/>
        </w:rPr>
        <w:t>Числівники кількісні і порядкові. Числівники прості, складні й складені. Роздільне написання складених числівників.</w:t>
      </w:r>
    </w:p>
    <w:p w:rsidR="00511B11" w:rsidRPr="002B1053" w:rsidRDefault="00511B11" w:rsidP="00511B1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1053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 55, виконати вправи 456, 457, 460. </w:t>
      </w:r>
    </w:p>
    <w:p w:rsidR="00FB548B" w:rsidRDefault="00FB548B">
      <w:bookmarkStart w:id="0" w:name="_GoBack"/>
      <w:bookmarkEnd w:id="0"/>
    </w:p>
    <w:sectPr w:rsidR="00FB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F"/>
    <w:rsid w:val="004E70DF"/>
    <w:rsid w:val="00511B11"/>
    <w:rsid w:val="00FB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8DB5A-F29D-4F29-978C-2764B668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B1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B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2022-03-22T16:29:00Z</dcterms:created>
  <dcterms:modified xsi:type="dcterms:W3CDTF">2022-03-22T16:29:00Z</dcterms:modified>
</cp:coreProperties>
</file>