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7" w:rsidRPr="00AF64B7" w:rsidRDefault="00AF64B7" w:rsidP="00AF64B7">
      <w:pPr>
        <w:pStyle w:val="zfr3q"/>
        <w:spacing w:before="180" w:beforeAutospacing="0" w:after="0" w:afterAutospacing="0"/>
        <w:ind w:left="360" w:hanging="360"/>
        <w:jc w:val="both"/>
        <w:rPr>
          <w:color w:val="212121"/>
          <w:sz w:val="28"/>
          <w:szCs w:val="28"/>
        </w:rPr>
      </w:pPr>
      <w:r w:rsidRPr="00AF64B7">
        <w:rPr>
          <w:rFonts w:ascii="Merriweather" w:hAnsi="Merriweather"/>
          <w:color w:val="212121"/>
          <w:sz w:val="28"/>
          <w:szCs w:val="28"/>
        </w:rPr>
        <w:t>1. </w:t>
      </w:r>
      <w:r w:rsidRPr="00AF64B7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Повторити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§37.</w:t>
      </w:r>
    </w:p>
    <w:p w:rsidR="00AF64B7" w:rsidRPr="00AF64B7" w:rsidRDefault="00AF64B7" w:rsidP="00AF64B7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AF64B7">
        <w:rPr>
          <w:rFonts w:ascii="Merriweather" w:hAnsi="Merriweather"/>
          <w:color w:val="212121"/>
          <w:sz w:val="28"/>
          <w:szCs w:val="28"/>
        </w:rPr>
        <w:t>2. </w:t>
      </w:r>
      <w:r w:rsidRPr="00AF64B7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§38 «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Крохмаль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целюлоза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–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природні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полімери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>».</w:t>
      </w:r>
    </w:p>
    <w:p w:rsidR="00AF64B7" w:rsidRPr="00AF64B7" w:rsidRDefault="00AF64B7" w:rsidP="00AF64B7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AF64B7">
        <w:rPr>
          <w:rFonts w:ascii="Merriweather" w:hAnsi="Merriweather"/>
          <w:color w:val="212121"/>
          <w:sz w:val="28"/>
          <w:szCs w:val="28"/>
        </w:rPr>
        <w:t>4. </w:t>
      </w:r>
      <w:r w:rsidRPr="00AF64B7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Переглянути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відео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AF64B7">
        <w:rPr>
          <w:rFonts w:ascii="Merriweather" w:hAnsi="Merriweather"/>
          <w:color w:val="212121"/>
          <w:sz w:val="28"/>
          <w:szCs w:val="28"/>
        </w:rPr>
        <w:t>досл</w:t>
      </w:r>
      <w:proofErr w:type="gramEnd"/>
      <w:r w:rsidRPr="00AF64B7">
        <w:rPr>
          <w:rFonts w:ascii="Merriweather" w:hAnsi="Merriweather"/>
          <w:color w:val="212121"/>
          <w:sz w:val="28"/>
          <w:szCs w:val="28"/>
        </w:rPr>
        <w:t>ід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Якісна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реакція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крохмаль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» за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посиланням</w:t>
      </w:r>
      <w:proofErr w:type="spellEnd"/>
    </w:p>
    <w:p w:rsidR="00AF64B7" w:rsidRPr="00AF64B7" w:rsidRDefault="00AF64B7" w:rsidP="00AF64B7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AF64B7">
        <w:rPr>
          <w:rFonts w:ascii="Merriweather" w:hAnsi="Merriweather"/>
          <w:color w:val="212121"/>
          <w:sz w:val="28"/>
          <w:szCs w:val="28"/>
        </w:rPr>
        <w:t xml:space="preserve">5. </w:t>
      </w:r>
      <w:hyperlink r:id="rId5" w:tgtFrame="_blank" w:history="1">
        <w:r w:rsidRPr="00AF64B7">
          <w:rPr>
            <w:rStyle w:val="a3"/>
            <w:rFonts w:ascii="Merriweather" w:hAnsi="Merriweather"/>
            <w:sz w:val="28"/>
            <w:szCs w:val="28"/>
          </w:rPr>
          <w:t>https://www.youtube.com/watch?v=jQM52vSQSvE</w:t>
        </w:r>
      </w:hyperlink>
    </w:p>
    <w:p w:rsidR="00AF64B7" w:rsidRPr="00AF64B7" w:rsidRDefault="00AF64B7" w:rsidP="00AF64B7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AF64B7">
        <w:rPr>
          <w:rFonts w:ascii="Merriweather" w:hAnsi="Merriweather"/>
          <w:color w:val="212121"/>
          <w:sz w:val="28"/>
          <w:szCs w:val="28"/>
        </w:rPr>
        <w:t>6.</w:t>
      </w:r>
      <w:r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>
        <w:rPr>
          <w:rFonts w:ascii="Merriweather" w:hAnsi="Merriweather"/>
          <w:color w:val="212121"/>
          <w:sz w:val="28"/>
          <w:szCs w:val="28"/>
        </w:rPr>
        <w:t xml:space="preserve"> </w:t>
      </w:r>
      <w:bookmarkStart w:id="0" w:name="_GoBack"/>
      <w:bookmarkEnd w:id="0"/>
      <w:r w:rsidRPr="00AF64B7">
        <w:rPr>
          <w:rFonts w:ascii="Merriweather" w:hAnsi="Merriweather"/>
          <w:color w:val="212121"/>
          <w:sz w:val="28"/>
          <w:szCs w:val="28"/>
        </w:rPr>
        <w:t>149 с. 187.</w:t>
      </w:r>
    </w:p>
    <w:p w:rsidR="00AF64B7" w:rsidRPr="00AF64B7" w:rsidRDefault="00AF64B7" w:rsidP="00AF64B7">
      <w:pPr>
        <w:pStyle w:val="zfr3q"/>
        <w:spacing w:before="180" w:beforeAutospacing="0" w:after="0" w:afterAutospacing="0"/>
        <w:ind w:left="360" w:hanging="360"/>
        <w:jc w:val="both"/>
        <w:rPr>
          <w:rFonts w:ascii="Merriweather" w:hAnsi="Merriweather"/>
          <w:color w:val="212121"/>
          <w:sz w:val="28"/>
          <w:szCs w:val="28"/>
        </w:rPr>
      </w:pPr>
      <w:r w:rsidRPr="00AF64B7">
        <w:rPr>
          <w:rFonts w:ascii="Merriweather" w:hAnsi="Merriweather"/>
          <w:color w:val="212121"/>
          <w:sz w:val="28"/>
          <w:szCs w:val="28"/>
        </w:rPr>
        <w:t>7. </w:t>
      </w:r>
      <w:r w:rsidRPr="00AF64B7">
        <w:rPr>
          <w:rFonts w:ascii="Merriweather" w:hAnsi="Merriweather"/>
          <w:color w:val="212121"/>
          <w:sz w:val="28"/>
          <w:szCs w:val="28"/>
        </w:rPr>
        <w:tab/>
      </w:r>
      <w:proofErr w:type="spellStart"/>
      <w:proofErr w:type="gramStart"/>
      <w:r w:rsidRPr="00AF64B7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AF64B7">
        <w:rPr>
          <w:rFonts w:ascii="Merriweather" w:hAnsi="Merriweather"/>
          <w:color w:val="212121"/>
          <w:sz w:val="28"/>
          <w:szCs w:val="28"/>
        </w:rPr>
        <w:t>ідготувати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навчальний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проект «Друге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життя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паперу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». (Форма проекту за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вибором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AF64B7">
        <w:rPr>
          <w:rFonts w:ascii="Merriweather" w:hAnsi="Merriweather"/>
          <w:color w:val="212121"/>
          <w:sz w:val="28"/>
          <w:szCs w:val="28"/>
        </w:rPr>
        <w:t>учня</w:t>
      </w:r>
      <w:proofErr w:type="spellEnd"/>
      <w:r w:rsidRPr="00AF64B7">
        <w:rPr>
          <w:rFonts w:ascii="Merriweather" w:hAnsi="Merriweather"/>
          <w:color w:val="212121"/>
          <w:sz w:val="28"/>
          <w:szCs w:val="28"/>
        </w:rPr>
        <w:t>).</w:t>
      </w:r>
    </w:p>
    <w:p w:rsidR="00AF195B" w:rsidRDefault="00AF64B7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7"/>
    <w:rsid w:val="00703660"/>
    <w:rsid w:val="00AF64B7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AF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4B7"/>
    <w:rPr>
      <w:color w:val="0000FF"/>
      <w:u w:val="single"/>
    </w:rPr>
  </w:style>
  <w:style w:type="character" w:customStyle="1" w:styleId="aw5odc">
    <w:name w:val="aw5odc"/>
    <w:basedOn w:val="a0"/>
    <w:rsid w:val="00AF6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AF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4B7"/>
    <w:rPr>
      <w:color w:val="0000FF"/>
      <w:u w:val="single"/>
    </w:rPr>
  </w:style>
  <w:style w:type="character" w:customStyle="1" w:styleId="aw5odc">
    <w:name w:val="aw5odc"/>
    <w:basedOn w:val="a0"/>
    <w:rsid w:val="00AF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QM52vSQS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2020-04-01T17:42:00Z</dcterms:created>
  <dcterms:modified xsi:type="dcterms:W3CDTF">2020-04-01T17:43:00Z</dcterms:modified>
</cp:coreProperties>
</file>