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DF" w:rsidRDefault="00E043DF" w:rsidP="00E043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E043DF" w:rsidRDefault="00E043DF" w:rsidP="00E043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E043DF" w:rsidRDefault="00E043DF" w:rsidP="00E043D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 лютого</w:t>
      </w:r>
    </w:p>
    <w:p w:rsidR="00E043DF" w:rsidRDefault="00E043DF" w:rsidP="00E043DF">
      <w:pPr>
        <w:jc w:val="center"/>
        <w:rPr>
          <w:rStyle w:val="12pt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робота</w:t>
      </w:r>
    </w:p>
    <w:p w:rsidR="00E043DF" w:rsidRDefault="00E043DF" w:rsidP="00E043D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B4851">
        <w:rPr>
          <w:rFonts w:ascii="Times New Roman" w:hAnsi="Times New Roman" w:cs="Times New Roman"/>
          <w:b/>
          <w:i/>
          <w:sz w:val="28"/>
          <w:szCs w:val="28"/>
          <w:lang w:val="uk-UA"/>
        </w:rPr>
        <w:t>Морфологія. Орфографія. Прикметник</w:t>
      </w:r>
    </w:p>
    <w:p w:rsidR="00E043DF" w:rsidRDefault="00E043DF" w:rsidP="00E043D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Тест</w:t>
      </w:r>
    </w:p>
    <w:p w:rsidR="00E043DF" w:rsidRDefault="00E043DF" w:rsidP="00E043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43DF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Визначте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рядок, у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зазначено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правильне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твердження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>.</w:t>
      </w:r>
      <w:r w:rsidRPr="00E043DF">
        <w:rPr>
          <w:rFonts w:ascii="Times New Roman" w:hAnsi="Times New Roman" w:cs="Times New Roman"/>
          <w:b/>
          <w:sz w:val="28"/>
          <w:szCs w:val="28"/>
        </w:rPr>
        <w:br/>
      </w:r>
      <w:r w:rsidRPr="00E043D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Прикметники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відмінками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і числами.</w:t>
      </w:r>
      <w:r w:rsidRPr="00E043DF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Прикметники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за родами,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відмінками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, числами.</w:t>
      </w:r>
      <w:r w:rsidRPr="00E043DF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Прикметники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змін</w:t>
      </w:r>
      <w:r>
        <w:rPr>
          <w:rFonts w:ascii="Times New Roman" w:hAnsi="Times New Roman" w:cs="Times New Roman"/>
          <w:sz w:val="28"/>
          <w:szCs w:val="28"/>
        </w:rPr>
        <w:t>юються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числами.</w:t>
      </w:r>
    </w:p>
    <w:p w:rsidR="00E043DF" w:rsidRPr="00E043DF" w:rsidRDefault="00E043DF" w:rsidP="00E043DF">
      <w:pPr>
        <w:rPr>
          <w:rFonts w:ascii="Times New Roman" w:hAnsi="Times New Roman" w:cs="Times New Roman"/>
          <w:b/>
          <w:sz w:val="28"/>
          <w:szCs w:val="28"/>
        </w:rPr>
      </w:pPr>
      <w:r w:rsidRPr="00E043D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ряд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якісних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прикметників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>:</w:t>
      </w:r>
    </w:p>
    <w:p w:rsidR="00E043DF" w:rsidRDefault="00E043DF" w:rsidP="00E043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43DF">
        <w:rPr>
          <w:rFonts w:ascii="Times New Roman" w:hAnsi="Times New Roman" w:cs="Times New Roman"/>
          <w:sz w:val="28"/>
          <w:szCs w:val="28"/>
        </w:rPr>
        <w:t>а)</w:t>
      </w:r>
      <w:r w:rsidRPr="00E04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3DF">
        <w:rPr>
          <w:rFonts w:ascii="Times New Roman" w:hAnsi="Times New Roman" w:cs="Times New Roman"/>
          <w:sz w:val="28"/>
          <w:szCs w:val="28"/>
        </w:rPr>
        <w:t xml:space="preserve">легкий,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;</w:t>
      </w:r>
      <w:r w:rsidRPr="00E04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43DF" w:rsidRDefault="00E043DF" w:rsidP="00E043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43DF">
        <w:rPr>
          <w:rFonts w:ascii="Times New Roman" w:hAnsi="Times New Roman" w:cs="Times New Roman"/>
          <w:sz w:val="28"/>
          <w:szCs w:val="28"/>
        </w:rPr>
        <w:t>б)</w:t>
      </w:r>
      <w:r w:rsidRPr="00E04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гучний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швидкий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;</w:t>
      </w:r>
      <w:r w:rsidRPr="00E04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43DF" w:rsidRPr="00E043DF" w:rsidRDefault="00E043DF" w:rsidP="00E043DF">
      <w:pPr>
        <w:rPr>
          <w:rFonts w:ascii="Times New Roman" w:hAnsi="Times New Roman" w:cs="Times New Roman"/>
          <w:sz w:val="28"/>
          <w:szCs w:val="28"/>
        </w:rPr>
      </w:pPr>
      <w:r w:rsidRPr="00E043DF">
        <w:rPr>
          <w:rFonts w:ascii="Times New Roman" w:hAnsi="Times New Roman" w:cs="Times New Roman"/>
          <w:sz w:val="28"/>
          <w:szCs w:val="28"/>
        </w:rPr>
        <w:t>в)</w:t>
      </w:r>
      <w:r w:rsidRPr="00E04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місцевий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лісовий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квітковий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.</w:t>
      </w:r>
    </w:p>
    <w:p w:rsidR="00E043DF" w:rsidRPr="00E043DF" w:rsidRDefault="00E043DF" w:rsidP="00E043DF">
      <w:pPr>
        <w:rPr>
          <w:rFonts w:ascii="Times New Roman" w:hAnsi="Times New Roman" w:cs="Times New Roman"/>
          <w:b/>
          <w:sz w:val="28"/>
          <w:szCs w:val="28"/>
        </w:rPr>
      </w:pPr>
      <w:r w:rsidRPr="00E043D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ряд, в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3DF">
        <w:rPr>
          <w:rFonts w:ascii="Times New Roman" w:hAnsi="Times New Roman" w:cs="Times New Roman"/>
          <w:b/>
          <w:sz w:val="28"/>
          <w:szCs w:val="28"/>
          <w:lang w:val="uk-UA"/>
        </w:rPr>
        <w:t>всі</w:t>
      </w:r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прикметник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ма</w:t>
      </w:r>
      <w:r w:rsidRPr="00E043DF">
        <w:rPr>
          <w:rFonts w:ascii="Times New Roman" w:hAnsi="Times New Roman" w:cs="Times New Roman"/>
          <w:b/>
          <w:sz w:val="28"/>
          <w:szCs w:val="28"/>
          <w:lang w:val="uk-UA"/>
        </w:rPr>
        <w:t>ють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форму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найвищого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ступеня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порівняння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>:</w:t>
      </w:r>
    </w:p>
    <w:p w:rsidR="00E043DF" w:rsidRPr="00E043DF" w:rsidRDefault="00E043DF" w:rsidP="00E043DF">
      <w:pPr>
        <w:rPr>
          <w:rFonts w:ascii="Times New Roman" w:hAnsi="Times New Roman" w:cs="Times New Roman"/>
          <w:sz w:val="28"/>
          <w:szCs w:val="28"/>
        </w:rPr>
      </w:pPr>
      <w:r w:rsidRPr="00E043DF">
        <w:rPr>
          <w:rFonts w:ascii="Times New Roman" w:hAnsi="Times New Roman" w:cs="Times New Roman"/>
          <w:sz w:val="28"/>
          <w:szCs w:val="28"/>
        </w:rPr>
        <w:t>а)</w:t>
      </w:r>
      <w:r w:rsidRPr="00E04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найпрозоріший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кришталь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чистіший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посуд;</w:t>
      </w:r>
    </w:p>
    <w:p w:rsidR="00E043DF" w:rsidRPr="00E043DF" w:rsidRDefault="00E043DF" w:rsidP="00E043DF">
      <w:pPr>
        <w:rPr>
          <w:rFonts w:ascii="Times New Roman" w:hAnsi="Times New Roman" w:cs="Times New Roman"/>
          <w:sz w:val="28"/>
          <w:szCs w:val="28"/>
        </w:rPr>
      </w:pPr>
      <w:r w:rsidRPr="00E043DF">
        <w:rPr>
          <w:rFonts w:ascii="Times New Roman" w:hAnsi="Times New Roman" w:cs="Times New Roman"/>
          <w:sz w:val="28"/>
          <w:szCs w:val="28"/>
        </w:rPr>
        <w:t>б)</w:t>
      </w:r>
      <w:r w:rsidRPr="00E04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найгарячіше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;</w:t>
      </w:r>
    </w:p>
    <w:p w:rsidR="00E043DF" w:rsidRPr="00E043DF" w:rsidRDefault="00E043DF" w:rsidP="00E043DF">
      <w:pPr>
        <w:rPr>
          <w:rFonts w:ascii="Times New Roman" w:hAnsi="Times New Roman" w:cs="Times New Roman"/>
          <w:sz w:val="28"/>
          <w:szCs w:val="28"/>
        </w:rPr>
      </w:pPr>
      <w:r w:rsidRPr="00E043DF">
        <w:rPr>
          <w:rFonts w:ascii="Times New Roman" w:hAnsi="Times New Roman" w:cs="Times New Roman"/>
          <w:sz w:val="28"/>
          <w:szCs w:val="28"/>
        </w:rPr>
        <w:t>в)</w:t>
      </w:r>
      <w:r w:rsidRPr="00E04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найшвидший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поїзд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глибока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западина.</w:t>
      </w:r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043D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Короткі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форми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прикметників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br/>
      </w:r>
      <w:r w:rsidRPr="00E043DF">
        <w:rPr>
          <w:rFonts w:ascii="Times New Roman" w:hAnsi="Times New Roman" w:cs="Times New Roman"/>
          <w:sz w:val="28"/>
          <w:szCs w:val="28"/>
        </w:rPr>
        <w:t xml:space="preserve">а) зеленая,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глибокеє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відважнії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;</w:t>
      </w:r>
      <w:r w:rsidRPr="00E043DF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молодий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відважний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золотий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;</w:t>
      </w:r>
      <w:r w:rsidRPr="00E043DF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повен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рад,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золот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, зелен.</w:t>
      </w:r>
      <w:r w:rsidRPr="00E043DF">
        <w:rPr>
          <w:rFonts w:ascii="Times New Roman" w:hAnsi="Times New Roman" w:cs="Times New Roman"/>
          <w:sz w:val="28"/>
          <w:szCs w:val="28"/>
        </w:rPr>
        <w:br/>
      </w:r>
      <w:r w:rsidRPr="00E043DF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Визначте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рядок, у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допущено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помилки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закінченнях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прикметників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>:</w:t>
      </w:r>
      <w:r w:rsidRPr="00E043DF">
        <w:rPr>
          <w:rFonts w:ascii="Times New Roman" w:hAnsi="Times New Roman" w:cs="Times New Roman"/>
          <w:b/>
          <w:sz w:val="28"/>
          <w:szCs w:val="28"/>
        </w:rPr>
        <w:br/>
      </w:r>
      <w:r w:rsidRPr="00E043D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043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гарному,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дійового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;</w:t>
      </w:r>
      <w:r w:rsidRPr="00E043DF">
        <w:rPr>
          <w:rFonts w:ascii="Times New Roman" w:hAnsi="Times New Roman" w:cs="Times New Roman"/>
          <w:sz w:val="28"/>
          <w:szCs w:val="28"/>
        </w:rPr>
        <w:br/>
      </w:r>
      <w:r w:rsidRPr="00E043D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043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Братнього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круглолицим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дружнім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;</w:t>
      </w:r>
      <w:r w:rsidRPr="00E043DF">
        <w:rPr>
          <w:rFonts w:ascii="Times New Roman" w:hAnsi="Times New Roman" w:cs="Times New Roman"/>
          <w:sz w:val="28"/>
          <w:szCs w:val="28"/>
        </w:rPr>
        <w:br/>
      </w:r>
      <w:r w:rsidRPr="00E043D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043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Безкраєго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літнєму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пізного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.</w:t>
      </w:r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43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До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м’якої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належать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прикметники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br/>
      </w:r>
      <w:r w:rsidRPr="00E043D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народний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майстерний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сліпий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сірий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;</w:t>
      </w:r>
      <w:r w:rsidRPr="00E043DF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вечірній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ближній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пізній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синій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;</w:t>
      </w:r>
      <w:r w:rsidRPr="00E043DF">
        <w:rPr>
          <w:rFonts w:ascii="Times New Roman" w:hAnsi="Times New Roman" w:cs="Times New Roman"/>
          <w:sz w:val="28"/>
          <w:szCs w:val="28"/>
        </w:rPr>
        <w:br/>
      </w:r>
      <w:r w:rsidRPr="00E043D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043DF">
        <w:rPr>
          <w:rFonts w:ascii="Times New Roman" w:hAnsi="Times New Roman" w:cs="Times New Roman"/>
          <w:sz w:val="28"/>
          <w:szCs w:val="28"/>
        </w:rPr>
        <w:t xml:space="preserve">) веселий,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поперечний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гіркий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.</w:t>
      </w:r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3DF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ряд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географічних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назв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можна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утворити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прикметник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закінчується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на –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ськ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E043DF">
        <w:rPr>
          <w:rFonts w:ascii="Times New Roman" w:hAnsi="Times New Roman" w:cs="Times New Roman"/>
          <w:b/>
          <w:sz w:val="28"/>
          <w:szCs w:val="28"/>
        </w:rPr>
        <w:t>:</w:t>
      </w:r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43DF">
        <w:rPr>
          <w:rFonts w:ascii="Times New Roman" w:hAnsi="Times New Roman" w:cs="Times New Roman"/>
          <w:sz w:val="28"/>
          <w:szCs w:val="28"/>
        </w:rPr>
        <w:t>а)</w:t>
      </w:r>
      <w:r w:rsidRPr="00E04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3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Кагарлик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) район, (Збараж) школа, (Прага) газета;</w:t>
      </w:r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43DF">
        <w:rPr>
          <w:rFonts w:ascii="Times New Roman" w:hAnsi="Times New Roman" w:cs="Times New Roman"/>
          <w:sz w:val="28"/>
          <w:szCs w:val="28"/>
        </w:rPr>
        <w:t>б)</w:t>
      </w:r>
      <w:r w:rsidRPr="00E04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3DF">
        <w:rPr>
          <w:rFonts w:ascii="Times New Roman" w:hAnsi="Times New Roman" w:cs="Times New Roman"/>
          <w:sz w:val="28"/>
          <w:szCs w:val="28"/>
        </w:rPr>
        <w:t xml:space="preserve">(Бахмач) завод, (Рига)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філармонія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, (Волга) берег;</w:t>
      </w:r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43DF">
        <w:rPr>
          <w:rFonts w:ascii="Times New Roman" w:hAnsi="Times New Roman" w:cs="Times New Roman"/>
          <w:sz w:val="28"/>
          <w:szCs w:val="28"/>
        </w:rPr>
        <w:t>в)</w:t>
      </w:r>
      <w:r w:rsidRPr="00E04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3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Карпати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регіон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) область, (Красноград) район.</w:t>
      </w:r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43DF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ряд, у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прикметники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утворені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суфіксальним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способом</w:t>
      </w:r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43D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043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сонячний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прибережний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43D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043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гірський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вечірній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43D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043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приозерний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дорожній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ручний</w:t>
      </w:r>
      <w:proofErr w:type="spellEnd"/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43DF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ряд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прикметників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мають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суфікс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>-</w:t>
      </w:r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43D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043DF">
        <w:rPr>
          <w:rFonts w:ascii="Times New Roman" w:hAnsi="Times New Roman" w:cs="Times New Roman"/>
          <w:sz w:val="28"/>
          <w:szCs w:val="28"/>
        </w:rPr>
        <w:t>) слив..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043DF">
        <w:rPr>
          <w:rFonts w:ascii="Times New Roman" w:hAnsi="Times New Roman" w:cs="Times New Roman"/>
          <w:sz w:val="28"/>
          <w:szCs w:val="28"/>
        </w:rPr>
        <w:t>казк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043DF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вий</w:t>
      </w:r>
      <w:proofErr w:type="spellEnd"/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43D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043DF">
        <w:rPr>
          <w:rFonts w:ascii="Times New Roman" w:hAnsi="Times New Roman" w:cs="Times New Roman"/>
          <w:sz w:val="28"/>
          <w:szCs w:val="28"/>
        </w:rPr>
        <w:t>) служб..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043DF">
        <w:rPr>
          <w:rFonts w:ascii="Times New Roman" w:hAnsi="Times New Roman" w:cs="Times New Roman"/>
          <w:sz w:val="28"/>
          <w:szCs w:val="28"/>
        </w:rPr>
        <w:t>березн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043DF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житт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вий</w:t>
      </w:r>
      <w:proofErr w:type="spellEnd"/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3D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043DF">
        <w:rPr>
          <w:rFonts w:ascii="Times New Roman" w:hAnsi="Times New Roman" w:cs="Times New Roman"/>
          <w:sz w:val="28"/>
          <w:szCs w:val="28"/>
        </w:rPr>
        <w:t>) матч..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043DF">
        <w:rPr>
          <w:rFonts w:ascii="Times New Roman" w:hAnsi="Times New Roman" w:cs="Times New Roman"/>
          <w:sz w:val="28"/>
          <w:szCs w:val="28"/>
        </w:rPr>
        <w:t>вітр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043DF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підсумк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вий</w:t>
      </w:r>
      <w:proofErr w:type="spellEnd"/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43DF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Визначте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рядок, у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«не» з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прикметником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пишеться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разом</w:t>
      </w:r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43D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043DF">
        <w:rPr>
          <w:rFonts w:ascii="Times New Roman" w:hAnsi="Times New Roman" w:cs="Times New Roman"/>
          <w:sz w:val="28"/>
          <w:szCs w:val="28"/>
        </w:rPr>
        <w:t xml:space="preserve">) (Не)велика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білостінна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хата купалась у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квітах</w:t>
      </w:r>
      <w:proofErr w:type="spellEnd"/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43D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043DF">
        <w:rPr>
          <w:rFonts w:ascii="Times New Roman" w:hAnsi="Times New Roman" w:cs="Times New Roman"/>
          <w:sz w:val="28"/>
          <w:szCs w:val="28"/>
        </w:rPr>
        <w:t>) Нам (не)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страшні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ворожі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хмари</w:t>
      </w:r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43D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043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Родися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 не(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багатим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щасливим</w:t>
      </w:r>
      <w:proofErr w:type="spellEnd"/>
    </w:p>
    <w:p w:rsidR="00E043DF" w:rsidRPr="00E043DF" w:rsidRDefault="00E043DF" w:rsidP="00E043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43DF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Визначте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рядок, у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прикметники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пишуться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разом.</w:t>
      </w:r>
      <w:r w:rsidRPr="00E043D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Блідо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рожевий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вибірково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вимірювальний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; </w:t>
      </w:r>
      <w:r w:rsidRPr="00E043DF">
        <w:rPr>
          <w:rFonts w:ascii="Times New Roman" w:hAnsi="Times New Roman" w:cs="Times New Roman"/>
          <w:sz w:val="28"/>
          <w:szCs w:val="28"/>
        </w:rPr>
        <w:br/>
      </w:r>
      <w:r w:rsidRPr="00E043DF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геолого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розвідувальний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жовто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гарячий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;</w:t>
      </w:r>
      <w:r w:rsidRPr="00E043DF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відливний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електро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хімічний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сніжно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; </w:t>
      </w:r>
    </w:p>
    <w:p w:rsidR="00E043DF" w:rsidRPr="00E043DF" w:rsidRDefault="00E043DF" w:rsidP="00E043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3DF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Укажіть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ряд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прикметників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, у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пишеться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E043DF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Pr="00E043DF">
        <w:rPr>
          <w:rFonts w:ascii="Times New Roman" w:hAnsi="Times New Roman" w:cs="Times New Roman"/>
          <w:b/>
          <w:sz w:val="28"/>
          <w:szCs w:val="28"/>
        </w:rPr>
        <w:t>-:</w:t>
      </w:r>
    </w:p>
    <w:p w:rsidR="00E043DF" w:rsidRPr="00E043DF" w:rsidRDefault="00E043DF" w:rsidP="00E043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3DF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вовня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043D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соколи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, солов'ї..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;</w:t>
      </w:r>
    </w:p>
    <w:p w:rsidR="00E043DF" w:rsidRPr="00E043DF" w:rsidRDefault="00E043DF" w:rsidP="00E043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3DF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свяще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043D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невблага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, маши..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;</w:t>
      </w:r>
    </w:p>
    <w:p w:rsidR="00E043DF" w:rsidRPr="00E043DF" w:rsidRDefault="00E043DF" w:rsidP="00E043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3DF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безтала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043D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, солом'я..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пшоня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043D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043DF">
        <w:rPr>
          <w:rFonts w:ascii="Times New Roman" w:hAnsi="Times New Roman" w:cs="Times New Roman"/>
          <w:sz w:val="28"/>
          <w:szCs w:val="28"/>
        </w:rPr>
        <w:t>.</w:t>
      </w:r>
    </w:p>
    <w:p w:rsidR="00E043DF" w:rsidRPr="007B4851" w:rsidRDefault="00E043DF" w:rsidP="00E043D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bookmarkEnd w:id="0"/>
    <w:p w:rsidR="001D6613" w:rsidRPr="00E043DF" w:rsidRDefault="001D6613" w:rsidP="00E043DF">
      <w:pPr>
        <w:spacing w:line="360" w:lineRule="auto"/>
        <w:rPr>
          <w:lang w:val="uk-UA"/>
        </w:rPr>
      </w:pPr>
    </w:p>
    <w:sectPr w:rsidR="001D6613" w:rsidRPr="00E0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E9"/>
    <w:rsid w:val="001D6613"/>
    <w:rsid w:val="009731E9"/>
    <w:rsid w:val="00E0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A8F7"/>
  <w15:chartTrackingRefBased/>
  <w15:docId w15:val="{A0C551C8-91C0-4E2F-AD38-A84AAA3F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3D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3DF"/>
    <w:rPr>
      <w:color w:val="0563C1" w:themeColor="hyperlink"/>
      <w:u w:val="single"/>
    </w:rPr>
  </w:style>
  <w:style w:type="character" w:customStyle="1" w:styleId="12pt">
    <w:name w:val="Основной текст + 12 pt"/>
    <w:rsid w:val="00E043D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2022-02-15T15:52:00Z</dcterms:created>
  <dcterms:modified xsi:type="dcterms:W3CDTF">2022-02-15T15:58:00Z</dcterms:modified>
</cp:coreProperties>
</file>