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2A" w:rsidRPr="004A7FED" w:rsidRDefault="00B774E5">
      <w:pPr>
        <w:rPr>
          <w:b/>
        </w:rPr>
      </w:pPr>
      <w:r w:rsidRPr="004A7FED">
        <w:rPr>
          <w:b/>
        </w:rPr>
        <w:t>07.02.22</w:t>
      </w:r>
    </w:p>
    <w:p w:rsidR="00B774E5" w:rsidRPr="004A7FED" w:rsidRDefault="00B774E5">
      <w:pPr>
        <w:rPr>
          <w:color w:val="FF0000"/>
          <w:sz w:val="24"/>
          <w:szCs w:val="24"/>
          <w:lang w:val="uk-UA"/>
        </w:rPr>
      </w:pPr>
      <w:r w:rsidRPr="004A7FED">
        <w:rPr>
          <w:color w:val="FF0000"/>
          <w:sz w:val="24"/>
          <w:szCs w:val="24"/>
        </w:rPr>
        <w:t>Р</w:t>
      </w:r>
      <w:proofErr w:type="spellStart"/>
      <w:r w:rsidRPr="004A7FED">
        <w:rPr>
          <w:color w:val="FF0000"/>
          <w:sz w:val="24"/>
          <w:szCs w:val="24"/>
          <w:lang w:val="uk-UA"/>
        </w:rPr>
        <w:t>ізноманітність</w:t>
      </w:r>
      <w:proofErr w:type="spellEnd"/>
      <w:r w:rsidRPr="004A7FED">
        <w:rPr>
          <w:color w:val="FF0000"/>
          <w:sz w:val="24"/>
          <w:szCs w:val="24"/>
          <w:lang w:val="uk-UA"/>
        </w:rPr>
        <w:t xml:space="preserve"> травних систем.</w:t>
      </w:r>
      <w:r w:rsidRPr="004A7FED">
        <w:rPr>
          <w:color w:val="FF0000"/>
          <w:sz w:val="24"/>
          <w:szCs w:val="24"/>
          <w:lang w:val="uk-UA"/>
        </w:rPr>
        <w:br/>
      </w:r>
    </w:p>
    <w:p w:rsidR="00B774E5" w:rsidRDefault="00B774E5">
      <w:pPr>
        <w:rPr>
          <w:lang w:val="uk-UA"/>
        </w:rPr>
      </w:pPr>
      <w:r w:rsidRPr="004A7FED">
        <w:rPr>
          <w:sz w:val="24"/>
          <w:szCs w:val="24"/>
          <w:lang w:val="uk-UA"/>
        </w:rPr>
        <w:t>Опрацюватип.34-35, відповісти на запитання 1-6 с.156(письмово).</w:t>
      </w:r>
      <w:r w:rsidRPr="004A7FED">
        <w:rPr>
          <w:sz w:val="24"/>
          <w:szCs w:val="24"/>
          <w:lang w:val="uk-UA"/>
        </w:rPr>
        <w:br/>
      </w:r>
    </w:p>
    <w:p w:rsidR="00B774E5" w:rsidRPr="004A7FED" w:rsidRDefault="00B774E5">
      <w:pPr>
        <w:rPr>
          <w:b/>
          <w:lang w:val="uk-UA"/>
        </w:rPr>
      </w:pPr>
      <w:r w:rsidRPr="004A7FED">
        <w:rPr>
          <w:b/>
          <w:lang w:val="uk-UA"/>
        </w:rPr>
        <w:t>09.02.22</w:t>
      </w:r>
    </w:p>
    <w:p w:rsidR="00B774E5" w:rsidRPr="004A7FED" w:rsidRDefault="00B774E5">
      <w:pPr>
        <w:rPr>
          <w:color w:val="FF0000"/>
          <w:sz w:val="24"/>
          <w:szCs w:val="24"/>
          <w:lang w:val="uk-UA"/>
        </w:rPr>
      </w:pPr>
      <w:r w:rsidRPr="004A7FED">
        <w:rPr>
          <w:color w:val="FF0000"/>
          <w:sz w:val="24"/>
          <w:szCs w:val="24"/>
          <w:lang w:val="uk-UA"/>
        </w:rPr>
        <w:t>Дихання та газообмін у тварин. Органи дихання, їх різноманітність. Значення процесів дихання.</w:t>
      </w:r>
    </w:p>
    <w:p w:rsidR="00B774E5" w:rsidRPr="004A7FED" w:rsidRDefault="00B774E5">
      <w:pPr>
        <w:rPr>
          <w:sz w:val="24"/>
          <w:szCs w:val="24"/>
          <w:lang w:val="uk-UA"/>
        </w:rPr>
      </w:pPr>
      <w:r w:rsidRPr="004A7FED">
        <w:rPr>
          <w:sz w:val="24"/>
          <w:szCs w:val="24"/>
          <w:lang w:val="uk-UA"/>
        </w:rPr>
        <w:t>Опрацювати п.</w:t>
      </w:r>
      <w:r w:rsidR="004A7FED" w:rsidRPr="004A7FED">
        <w:rPr>
          <w:sz w:val="24"/>
          <w:szCs w:val="24"/>
          <w:lang w:val="uk-UA"/>
        </w:rPr>
        <w:t>36, таблицю 14 с.159, відповісти на запитання 10 с.160 (письмово).</w:t>
      </w:r>
    </w:p>
    <w:p w:rsidR="00B774E5" w:rsidRPr="00B774E5" w:rsidRDefault="00B774E5">
      <w:pPr>
        <w:rPr>
          <w:lang w:val="uk-UA"/>
        </w:rPr>
      </w:pPr>
      <w:bookmarkStart w:id="0" w:name="_GoBack"/>
      <w:bookmarkEnd w:id="0"/>
    </w:p>
    <w:sectPr w:rsidR="00B774E5" w:rsidRPr="00B7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5"/>
    <w:rsid w:val="0036052A"/>
    <w:rsid w:val="004A7FED"/>
    <w:rsid w:val="00B7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7D534-78C0-440D-8FF2-37E69600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2022-02-04T13:51:00Z</dcterms:created>
  <dcterms:modified xsi:type="dcterms:W3CDTF">2022-02-04T14:05:00Z</dcterms:modified>
</cp:coreProperties>
</file>