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5A" w:rsidRDefault="0015605A" w:rsidP="00156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5605A" w:rsidRDefault="0015605A" w:rsidP="00156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15605A" w:rsidRDefault="0015605A" w:rsidP="00156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15605A" w:rsidRDefault="0015605A" w:rsidP="00156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15605A" w:rsidRPr="00076231" w:rsidRDefault="0015605A" w:rsidP="001560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</w:p>
    <w:p w:rsidR="0015605A" w:rsidRPr="0015605A" w:rsidRDefault="0015605A" w:rsidP="001560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23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A02CE" w:rsidRDefault="0015605A" w:rsidP="00156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5605A">
        <w:rPr>
          <w:rFonts w:ascii="Times New Roman" w:hAnsi="Times New Roman" w:cs="Times New Roman"/>
          <w:b/>
          <w:sz w:val="28"/>
          <w:szCs w:val="28"/>
        </w:rPr>
        <w:t>Виразне</w:t>
      </w:r>
      <w:proofErr w:type="spellEnd"/>
      <w:r w:rsidRPr="001560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605A">
        <w:rPr>
          <w:rFonts w:ascii="Times New Roman" w:hAnsi="Times New Roman" w:cs="Times New Roman"/>
          <w:sz w:val="28"/>
          <w:szCs w:val="28"/>
        </w:rPr>
        <w:t>усвідомлене</w:t>
      </w:r>
      <w:proofErr w:type="spellEnd"/>
      <w:r w:rsidRPr="0015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05A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15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05A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05A" w:rsidRDefault="0015605A" w:rsidP="00156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5605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читати поезії напам’ять. Демонстрація ілюстрацій найулюбленішого вірша. </w:t>
      </w:r>
    </w:p>
    <w:p w:rsidR="0015605A" w:rsidRDefault="0015605A" w:rsidP="00156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05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1560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Емму Андієвську, прочитати</w:t>
      </w:r>
      <w:r w:rsidRPr="0015605A">
        <w:rPr>
          <w:rFonts w:ascii="Times New Roman" w:hAnsi="Times New Roman" w:cs="Times New Roman"/>
          <w:sz w:val="28"/>
          <w:szCs w:val="28"/>
          <w:lang w:val="uk-UA"/>
        </w:rPr>
        <w:t xml:space="preserve"> «Казку про </w:t>
      </w:r>
      <w:proofErr w:type="spellStart"/>
      <w:r w:rsidRPr="0015605A">
        <w:rPr>
          <w:rFonts w:ascii="Times New Roman" w:hAnsi="Times New Roman" w:cs="Times New Roman"/>
          <w:sz w:val="28"/>
          <w:szCs w:val="28"/>
          <w:lang w:val="uk-UA"/>
        </w:rPr>
        <w:t>Яян</w:t>
      </w:r>
      <w:proofErr w:type="spellEnd"/>
      <w:r w:rsidRPr="0015605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Говорюща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риба».</w:t>
      </w:r>
    </w:p>
    <w:p w:rsidR="0015605A" w:rsidRPr="0015605A" w:rsidRDefault="0015605A">
      <w:pPr>
        <w:rPr>
          <w:b/>
          <w:sz w:val="28"/>
          <w:szCs w:val="28"/>
          <w:lang w:val="uk-UA"/>
        </w:rPr>
      </w:pPr>
    </w:p>
    <w:sectPr w:rsidR="0015605A" w:rsidRPr="001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D6"/>
    <w:rsid w:val="0015605A"/>
    <w:rsid w:val="00CA02CE"/>
    <w:rsid w:val="00D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C1F"/>
  <w15:chartTrackingRefBased/>
  <w15:docId w15:val="{CE0DFDF3-A29C-4A8C-A6A7-A9778F10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5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2022-02-01T17:03:00Z</dcterms:created>
  <dcterms:modified xsi:type="dcterms:W3CDTF">2022-02-01T17:10:00Z</dcterms:modified>
</cp:coreProperties>
</file>