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57" w:rsidRDefault="00D86C57" w:rsidP="00614D48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11.20.</w:t>
      </w:r>
    </w:p>
    <w:p w:rsidR="00D86C57" w:rsidRPr="00D86C57" w:rsidRDefault="00D86C57" w:rsidP="00614D48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bri-jwaf-jey</w:t>
      </w:r>
      <w:bookmarkStart w:id="0" w:name="_GoBack"/>
      <w:bookmarkEnd w:id="0"/>
    </w:p>
    <w:p w:rsidR="00614D48" w:rsidRDefault="00614D48" w:rsidP="00614D48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16.04.2021</w:t>
      </w:r>
      <w:r w:rsidRPr="00370F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14D48" w:rsidRDefault="00614D48" w:rsidP="00614D48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C5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614D4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Узгодження числівників з іменниками</w:t>
      </w:r>
    </w:p>
    <w:p w:rsidR="00614D48" w:rsidRPr="00370F01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370F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F01">
        <w:rPr>
          <w:rFonts w:ascii="Times New Roman" w:hAnsi="Times New Roman" w:cs="Times New Roman"/>
          <w:b/>
          <w:sz w:val="28"/>
          <w:szCs w:val="28"/>
          <w:lang w:val="uk-UA"/>
        </w:rPr>
        <w:t>Подумати і дати відповіді на питання (усно):</w:t>
      </w:r>
    </w:p>
    <w:p w:rsidR="00614D48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Назвати розряди числівників за значенням.</w:t>
      </w:r>
    </w:p>
    <w:p w:rsidR="00614D48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Які ви знаєте групи кількісних числівників? Навести приклади.</w:t>
      </w:r>
    </w:p>
    <w:p w:rsidR="00614D48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Назвати особливості дробових числівників.</w:t>
      </w:r>
    </w:p>
    <w:p w:rsidR="00614D48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Що означають порядкові числівники?</w:t>
      </w:r>
    </w:p>
    <w:p w:rsidR="00614D48" w:rsidRPr="00F85649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6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Переглянути експрес- урок за посиланням </w:t>
      </w:r>
    </w:p>
    <w:p w:rsidR="00614D48" w:rsidRPr="00E5682A" w:rsidRDefault="00D86C57" w:rsidP="00614D48">
      <w:pPr>
        <w:pStyle w:val="a3"/>
        <w:spacing w:after="0" w:line="360" w:lineRule="auto"/>
        <w:ind w:left="0" w:firstLine="284"/>
        <w:jc w:val="both"/>
        <w:rPr>
          <w:lang w:val="uk-UA"/>
        </w:rPr>
      </w:pPr>
      <w:hyperlink r:id="rId5" w:history="1">
        <w:r w:rsidR="00614D48">
          <w:rPr>
            <w:rStyle w:val="a4"/>
          </w:rPr>
          <w:t>https</w:t>
        </w:r>
        <w:r w:rsidR="00614D48" w:rsidRPr="00E5682A">
          <w:rPr>
            <w:rStyle w:val="a4"/>
            <w:lang w:val="uk-UA"/>
          </w:rPr>
          <w:t>://</w:t>
        </w:r>
        <w:r w:rsidR="00614D48">
          <w:rPr>
            <w:rStyle w:val="a4"/>
          </w:rPr>
          <w:t>www</w:t>
        </w:r>
        <w:r w:rsidR="00614D48" w:rsidRPr="00E5682A">
          <w:rPr>
            <w:rStyle w:val="a4"/>
            <w:lang w:val="uk-UA"/>
          </w:rPr>
          <w:t>.</w:t>
        </w:r>
        <w:r w:rsidR="00614D48">
          <w:rPr>
            <w:rStyle w:val="a4"/>
          </w:rPr>
          <w:t>youtube</w:t>
        </w:r>
        <w:r w:rsidR="00614D48" w:rsidRPr="00E5682A">
          <w:rPr>
            <w:rStyle w:val="a4"/>
            <w:lang w:val="uk-UA"/>
          </w:rPr>
          <w:t>.</w:t>
        </w:r>
        <w:r w:rsidR="00614D48">
          <w:rPr>
            <w:rStyle w:val="a4"/>
          </w:rPr>
          <w:t>com</w:t>
        </w:r>
        <w:r w:rsidR="00614D48" w:rsidRPr="00E5682A">
          <w:rPr>
            <w:rStyle w:val="a4"/>
            <w:lang w:val="uk-UA"/>
          </w:rPr>
          <w:t>/</w:t>
        </w:r>
        <w:r w:rsidR="00614D48">
          <w:rPr>
            <w:rStyle w:val="a4"/>
          </w:rPr>
          <w:t>watch</w:t>
        </w:r>
        <w:r w:rsidR="00614D48" w:rsidRPr="00E5682A">
          <w:rPr>
            <w:rStyle w:val="a4"/>
            <w:lang w:val="uk-UA"/>
          </w:rPr>
          <w:t>?</w:t>
        </w:r>
        <w:r w:rsidR="00614D48">
          <w:rPr>
            <w:rStyle w:val="a4"/>
          </w:rPr>
          <w:t>v</w:t>
        </w:r>
        <w:r w:rsidR="00614D48" w:rsidRPr="00E5682A">
          <w:rPr>
            <w:rStyle w:val="a4"/>
            <w:lang w:val="uk-UA"/>
          </w:rPr>
          <w:t>=</w:t>
        </w:r>
        <w:r w:rsidR="00614D48">
          <w:rPr>
            <w:rStyle w:val="a4"/>
          </w:rPr>
          <w:t>mK</w:t>
        </w:r>
        <w:r w:rsidR="00614D48" w:rsidRPr="00E5682A">
          <w:rPr>
            <w:rStyle w:val="a4"/>
            <w:lang w:val="uk-UA"/>
          </w:rPr>
          <w:t>2</w:t>
        </w:r>
        <w:r w:rsidR="00614D48">
          <w:rPr>
            <w:rStyle w:val="a4"/>
          </w:rPr>
          <w:t>U</w:t>
        </w:r>
        <w:r w:rsidR="00614D48" w:rsidRPr="00E5682A">
          <w:rPr>
            <w:rStyle w:val="a4"/>
            <w:lang w:val="uk-UA"/>
          </w:rPr>
          <w:t>1</w:t>
        </w:r>
        <w:r w:rsidR="00614D48">
          <w:rPr>
            <w:rStyle w:val="a4"/>
          </w:rPr>
          <w:t>bvm</w:t>
        </w:r>
        <w:r w:rsidR="00614D48" w:rsidRPr="00E5682A">
          <w:rPr>
            <w:rStyle w:val="a4"/>
            <w:lang w:val="uk-UA"/>
          </w:rPr>
          <w:t>8</w:t>
        </w:r>
        <w:r w:rsidR="00614D48">
          <w:rPr>
            <w:rStyle w:val="a4"/>
          </w:rPr>
          <w:t>Ps</w:t>
        </w:r>
      </w:hyperlink>
    </w:p>
    <w:p w:rsidR="00614D48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649">
        <w:rPr>
          <w:rFonts w:ascii="Times New Roman" w:hAnsi="Times New Roman" w:cs="Times New Roman"/>
          <w:b/>
          <w:sz w:val="28"/>
          <w:szCs w:val="28"/>
          <w:lang w:val="uk-UA"/>
        </w:rPr>
        <w:t>3. Записати в зошит:</w:t>
      </w:r>
    </w:p>
    <w:p w:rsidR="00614D48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64649" wp14:editId="73A3380E">
                <wp:simplePos x="0" y="0"/>
                <wp:positionH relativeFrom="column">
                  <wp:posOffset>1863090</wp:posOffset>
                </wp:positionH>
                <wp:positionV relativeFrom="paragraph">
                  <wp:posOffset>189865</wp:posOffset>
                </wp:positionV>
                <wp:extent cx="314325" cy="171450"/>
                <wp:effectExtent l="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332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46.7pt;margin-top:14.95pt;width:24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Pr="0097178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2</w:t>
      </w:r>
    </w:p>
    <w:p w:rsidR="00614D48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A739C" wp14:editId="412211B2">
                <wp:simplePos x="0" y="0"/>
                <wp:positionH relativeFrom="column">
                  <wp:posOffset>1920240</wp:posOffset>
                </wp:positionH>
                <wp:positionV relativeFrom="paragraph">
                  <wp:posOffset>245745</wp:posOffset>
                </wp:positionV>
                <wp:extent cx="295275" cy="152400"/>
                <wp:effectExtent l="0" t="38100" r="47625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F520" id="Прямая со стрелкой 10" o:spid="_x0000_s1026" type="#_x0000_t32" style="position:absolute;margin-left:151.2pt;margin-top:19.35pt;width:23.25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DB454" wp14:editId="4FCBCC1D">
                <wp:simplePos x="0" y="0"/>
                <wp:positionH relativeFrom="column">
                  <wp:posOffset>1882140</wp:posOffset>
                </wp:positionH>
                <wp:positionV relativeFrom="paragraph">
                  <wp:posOffset>112395</wp:posOffset>
                </wp:positionV>
                <wp:extent cx="304800" cy="45719"/>
                <wp:effectExtent l="0" t="38100" r="38100" b="882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3D663" id="Прямая со стрелкой 9" o:spid="_x0000_s1026" type="#_x0000_t32" style="position:absolute;margin-left:148.2pt;margin-top:8.85pt;width:24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Числівники           </w:t>
      </w:r>
      <w:r w:rsidRPr="0097178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узгоджуються з ім. чол. роду в </w:t>
      </w:r>
      <w:r w:rsidRPr="00F3026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Н.в. множ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14D48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Pr="0097178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з ім. жін. і  сер.роду в </w:t>
      </w:r>
      <w:r w:rsidRPr="00971781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Р.в. однини</w:t>
      </w:r>
    </w:p>
    <w:p w:rsidR="00614D48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Наприклад: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два зошити, три директори,</w:t>
      </w:r>
      <w:r w:rsidRPr="00F856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чотири учні,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 банани;</w:t>
      </w:r>
    </w:p>
    <w:p w:rsidR="00614D48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дві парти, два вікна.</w:t>
      </w:r>
    </w:p>
    <w:p w:rsidR="00614D48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Числівники  від </w:t>
      </w:r>
      <w:r w:rsidRPr="0097178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5 і далі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вимагають від іменників </w:t>
      </w:r>
      <w:r w:rsidRPr="00971781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Р. в. множини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сім олівців, двісті учнів, тисяча пригод.</w:t>
      </w:r>
    </w:p>
    <w:p w:rsidR="00614D48" w:rsidRPr="00CA6E5B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A6E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Pr="00CA6E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ісля</w:t>
      </w:r>
      <w:r w:rsidRPr="00CA6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6E5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дробових числівників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6E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іменники мають форму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6E5B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Р. </w:t>
      </w:r>
      <w:r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в</w:t>
      </w:r>
      <w:r w:rsidRPr="00CA6E5B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. однини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три чет</w:t>
      </w:r>
      <w:r w:rsidRPr="00CA6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вертих кухля, дві цілих п’ять десятих відсотка.</w:t>
      </w:r>
    </w:p>
    <w:p w:rsidR="00614D48" w:rsidRPr="00F85649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D48" w:rsidRPr="00971781" w:rsidRDefault="00614D48" w:rsidP="00614D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1781">
        <w:rPr>
          <w:rFonts w:ascii="Times New Roman" w:hAnsi="Times New Roman" w:cs="Times New Roman"/>
          <w:b/>
          <w:sz w:val="28"/>
          <w:szCs w:val="28"/>
          <w:lang w:val="uk-UA"/>
        </w:rPr>
        <w:t>4. Переглянути експрес – урок за посиланням</w:t>
      </w:r>
    </w:p>
    <w:p w:rsidR="00614D48" w:rsidRDefault="00D86C57" w:rsidP="00614D48">
      <w:pPr>
        <w:pStyle w:val="a3"/>
        <w:spacing w:after="0" w:line="360" w:lineRule="auto"/>
        <w:ind w:left="0" w:firstLine="284"/>
        <w:jc w:val="both"/>
      </w:pPr>
      <w:hyperlink r:id="rId6" w:history="1">
        <w:r w:rsidR="00614D48">
          <w:rPr>
            <w:rStyle w:val="a4"/>
          </w:rPr>
          <w:t>https</w:t>
        </w:r>
        <w:r w:rsidR="00614D48" w:rsidRPr="00F85649">
          <w:rPr>
            <w:rStyle w:val="a4"/>
            <w:lang w:val="uk-UA"/>
          </w:rPr>
          <w:t>://</w:t>
        </w:r>
        <w:r w:rsidR="00614D48">
          <w:rPr>
            <w:rStyle w:val="a4"/>
          </w:rPr>
          <w:t>www</w:t>
        </w:r>
        <w:r w:rsidR="00614D48" w:rsidRPr="00F85649">
          <w:rPr>
            <w:rStyle w:val="a4"/>
            <w:lang w:val="uk-UA"/>
          </w:rPr>
          <w:t>.</w:t>
        </w:r>
        <w:r w:rsidR="00614D48">
          <w:rPr>
            <w:rStyle w:val="a4"/>
          </w:rPr>
          <w:t>youtube</w:t>
        </w:r>
        <w:r w:rsidR="00614D48" w:rsidRPr="00F85649">
          <w:rPr>
            <w:rStyle w:val="a4"/>
            <w:lang w:val="uk-UA"/>
          </w:rPr>
          <w:t>.</w:t>
        </w:r>
        <w:r w:rsidR="00614D48">
          <w:rPr>
            <w:rStyle w:val="a4"/>
          </w:rPr>
          <w:t>com</w:t>
        </w:r>
        <w:r w:rsidR="00614D48" w:rsidRPr="00F85649">
          <w:rPr>
            <w:rStyle w:val="a4"/>
            <w:lang w:val="uk-UA"/>
          </w:rPr>
          <w:t>/</w:t>
        </w:r>
        <w:r w:rsidR="00614D48">
          <w:rPr>
            <w:rStyle w:val="a4"/>
          </w:rPr>
          <w:t>watch</w:t>
        </w:r>
        <w:r w:rsidR="00614D48" w:rsidRPr="00F85649">
          <w:rPr>
            <w:rStyle w:val="a4"/>
            <w:lang w:val="uk-UA"/>
          </w:rPr>
          <w:t>?</w:t>
        </w:r>
        <w:r w:rsidR="00614D48">
          <w:rPr>
            <w:rStyle w:val="a4"/>
          </w:rPr>
          <w:t>v</w:t>
        </w:r>
        <w:r w:rsidR="00614D48" w:rsidRPr="00F85649">
          <w:rPr>
            <w:rStyle w:val="a4"/>
            <w:lang w:val="uk-UA"/>
          </w:rPr>
          <w:t>=</w:t>
        </w:r>
        <w:r w:rsidR="00614D48">
          <w:rPr>
            <w:rStyle w:val="a4"/>
          </w:rPr>
          <w:t>xANfnlL</w:t>
        </w:r>
        <w:r w:rsidR="00614D48" w:rsidRPr="00F85649">
          <w:rPr>
            <w:rStyle w:val="a4"/>
            <w:lang w:val="uk-UA"/>
          </w:rPr>
          <w:t>1</w:t>
        </w:r>
        <w:r w:rsidR="00614D48">
          <w:rPr>
            <w:rStyle w:val="a4"/>
          </w:rPr>
          <w:t>pFE</w:t>
        </w:r>
      </w:hyperlink>
    </w:p>
    <w:p w:rsidR="00614D48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 в зошит: </w:t>
      </w:r>
    </w:p>
    <w:p w:rsidR="00614D48" w:rsidRPr="00F3026F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Іменник з числівником   </w:t>
      </w:r>
      <w:r w:rsidRPr="00F3026F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ПІВТОРА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вживається у </w:t>
      </w:r>
      <w:r w:rsidRPr="00F3026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Родовому відмінку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14D48" w:rsidRPr="00F85649" w:rsidRDefault="00614D48" w:rsidP="00614D4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26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Наприклад: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026F">
        <w:rPr>
          <w:rFonts w:ascii="Times New Roman" w:hAnsi="Times New Roman" w:cs="Times New Roman"/>
          <w:b/>
          <w:sz w:val="28"/>
          <w:szCs w:val="28"/>
          <w:lang w:val="uk-UA"/>
        </w:rPr>
        <w:t>півтора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(кого?чого?) </w:t>
      </w:r>
      <w:r w:rsidRPr="00F3026F">
        <w:rPr>
          <w:rFonts w:ascii="Times New Roman" w:hAnsi="Times New Roman" w:cs="Times New Roman"/>
          <w:b/>
          <w:sz w:val="28"/>
          <w:szCs w:val="28"/>
          <w:lang w:val="uk-UA"/>
        </w:rPr>
        <w:t>місяця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30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півтора дня,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півтора </w:t>
      </w:r>
      <w:r w:rsidRPr="00F3026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14D48" w:rsidRPr="00AC27C9" w:rsidRDefault="00614D48" w:rsidP="00614D48">
      <w:pPr>
        <w:tabs>
          <w:tab w:val="left" w:pos="299"/>
        </w:tabs>
        <w:ind w:left="40" w:right="22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C2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AC27C9">
        <w:rPr>
          <w:rFonts w:ascii="Times New Roman" w:eastAsia="Times New Roman" w:hAnsi="Times New Roman" w:cs="Times New Roman"/>
          <w:b/>
          <w:sz w:val="28"/>
          <w:szCs w:val="28"/>
        </w:rPr>
        <w:t>Дуже багато помилок ми допускаємо , коли вживаємо числівники у власному мовленні. Щоб не допускати таких помилок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  <w:r w:rsidRPr="00AC27C9">
        <w:rPr>
          <w:rFonts w:ascii="Times New Roman" w:eastAsia="Times New Roman" w:hAnsi="Times New Roman" w:cs="Times New Roman"/>
          <w:b/>
          <w:sz w:val="28"/>
          <w:szCs w:val="28"/>
        </w:rPr>
        <w:t xml:space="preserve"> розглянемо таблицю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«Культура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мовлення» (записати </w:t>
      </w:r>
      <w:r w:rsidRPr="00AC27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зошит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другу колонку «Правильно»</w:t>
      </w:r>
      <w:r w:rsidRPr="00AC27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):</w:t>
      </w:r>
    </w:p>
    <w:p w:rsidR="00614D48" w:rsidRDefault="00614D48" w:rsidP="00614D48">
      <w:pPr>
        <w:tabs>
          <w:tab w:val="left" w:pos="82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614D48" w:rsidRDefault="00614D48" w:rsidP="00614D48">
      <w:pPr>
        <w:tabs>
          <w:tab w:val="left" w:pos="8220"/>
        </w:tabs>
        <w:rPr>
          <w:rFonts w:ascii="Times New Roman" w:hAnsi="Times New Roman" w:cs="Times New Roman"/>
          <w:b/>
          <w:sz w:val="28"/>
          <w:szCs w:val="28"/>
        </w:rPr>
      </w:pPr>
    </w:p>
    <w:p w:rsidR="00614D48" w:rsidRDefault="00614D48" w:rsidP="00614D48">
      <w:pPr>
        <w:tabs>
          <w:tab w:val="left" w:pos="8220"/>
        </w:tabs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>
        <w:rPr>
          <w:b/>
          <w:sz w:val="28"/>
          <w:szCs w:val="28"/>
        </w:rPr>
        <w:t xml:space="preserve">Культура мовлення </w:t>
      </w:r>
    </w:p>
    <w:p w:rsidR="00614D48" w:rsidRPr="00AC27C9" w:rsidRDefault="00614D48" w:rsidP="00614D48">
      <w:pPr>
        <w:tabs>
          <w:tab w:val="left" w:pos="8220"/>
        </w:tabs>
        <w:ind w:left="1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Неправильно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Правильно</w:t>
      </w:r>
    </w:p>
    <w:p w:rsidR="00614D48" w:rsidRDefault="00614D48" w:rsidP="00614D48">
      <w:pPr>
        <w:tabs>
          <w:tab w:val="left" w:pos="8220"/>
        </w:tabs>
        <w:ind w:left="1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двох словах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Двома словами                                                 </w:t>
      </w:r>
    </w:p>
    <w:p w:rsidR="00614D48" w:rsidRDefault="00614D48" w:rsidP="00614D48">
      <w:pPr>
        <w:tabs>
          <w:tab w:val="left" w:pos="8220"/>
        </w:tabs>
        <w:ind w:left="1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Другим разом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Іншим разом</w:t>
      </w:r>
    </w:p>
    <w:p w:rsidR="00614D48" w:rsidRDefault="00614D48" w:rsidP="00614D48">
      <w:pPr>
        <w:tabs>
          <w:tab w:val="left" w:pos="82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 метрів у секунду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6 метрів за секунду                                             </w:t>
      </w:r>
    </w:p>
    <w:p w:rsidR="00614D48" w:rsidRDefault="00614D48" w:rsidP="00614D48">
      <w:pPr>
        <w:tabs>
          <w:tab w:val="left" w:pos="82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Два дуба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два дуби</w:t>
      </w:r>
    </w:p>
    <w:p w:rsidR="00614D48" w:rsidRDefault="00614D48" w:rsidP="00614D48">
      <w:pPr>
        <w:tabs>
          <w:tab w:val="left" w:pos="82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Більша половина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більше половини, значна частина</w:t>
      </w:r>
    </w:p>
    <w:p w:rsidR="00614D48" w:rsidRDefault="00614D48" w:rsidP="00614D48">
      <w:pPr>
        <w:tabs>
          <w:tab w:val="left" w:pos="82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Пів другого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>пів на другу</w:t>
      </w:r>
    </w:p>
    <w:p w:rsidR="00614D48" w:rsidRPr="00F85649" w:rsidRDefault="00614D48" w:rsidP="00614D48">
      <w:pPr>
        <w:tabs>
          <w:tab w:val="left" w:pos="8220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614D48" w:rsidRPr="00AC27C9" w:rsidRDefault="00614D48" w:rsidP="00614D4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AC27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Вправа 1. </w:t>
      </w:r>
      <w:r w:rsidRPr="00AC27C9">
        <w:rPr>
          <w:rFonts w:ascii="Times New Roman" w:hAnsi="Times New Roman" w:cs="Times New Roman"/>
          <w:b/>
          <w:sz w:val="28"/>
          <w:szCs w:val="28"/>
        </w:rPr>
        <w:t xml:space="preserve">Записати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цифри </w:t>
      </w:r>
      <w:r>
        <w:rPr>
          <w:rFonts w:ascii="Times New Roman" w:hAnsi="Times New Roman" w:cs="Times New Roman"/>
          <w:b/>
          <w:sz w:val="28"/>
          <w:szCs w:val="28"/>
        </w:rPr>
        <w:t>словами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розкрити дужки, іменники записати в потрібному відмінку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14D48" w:rsidRPr="00AC27C9" w:rsidRDefault="00614D48" w:rsidP="00614D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 ( зошит)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1 (ручка)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 (яблуко)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8 (школяр)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 (слива) ,  3 (село)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614D48" w:rsidRDefault="00614D48" w:rsidP="00614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(номер журналу) ,   початок о 9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>година).</w:t>
      </w:r>
    </w:p>
    <w:p w:rsidR="00614D48" w:rsidRPr="00971781" w:rsidRDefault="00614D48" w:rsidP="00614D48">
      <w:pPr>
        <w:pStyle w:val="a5"/>
        <w:shd w:val="clear" w:color="auto" w:fill="FFFFFF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971781">
        <w:rPr>
          <w:b/>
          <w:bCs/>
          <w:color w:val="000000" w:themeColor="text1"/>
          <w:sz w:val="28"/>
          <w:szCs w:val="28"/>
        </w:rPr>
        <w:t xml:space="preserve">Вправа 2. </w:t>
      </w:r>
      <w:r w:rsidRPr="00971781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71781">
        <w:rPr>
          <w:color w:val="000000" w:themeColor="text1"/>
          <w:sz w:val="28"/>
          <w:szCs w:val="28"/>
        </w:rPr>
        <w:t xml:space="preserve">Записати </w:t>
      </w:r>
      <w:r>
        <w:rPr>
          <w:color w:val="000000" w:themeColor="text1"/>
          <w:sz w:val="28"/>
          <w:szCs w:val="28"/>
        </w:rPr>
        <w:t>прислів’я і приказки, розкриваю</w:t>
      </w:r>
      <w:r w:rsidRPr="00971781">
        <w:rPr>
          <w:color w:val="000000" w:themeColor="text1"/>
          <w:sz w:val="28"/>
          <w:szCs w:val="28"/>
        </w:rPr>
        <w:t>чи дужки.</w:t>
      </w:r>
    </w:p>
    <w:p w:rsidR="00614D48" w:rsidRDefault="00614D48" w:rsidP="00614D48">
      <w:pPr>
        <w:pStyle w:val="a5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1) </w:t>
      </w:r>
      <w:r w:rsidRPr="00971781">
        <w:rPr>
          <w:color w:val="000000" w:themeColor="text1"/>
          <w:sz w:val="28"/>
          <w:szCs w:val="28"/>
        </w:rPr>
        <w:t>Сім (п’ятниця) на тиждень.</w:t>
      </w:r>
      <w:r>
        <w:rPr>
          <w:color w:val="000000" w:themeColor="text1"/>
          <w:sz w:val="28"/>
          <w:szCs w:val="28"/>
          <w:lang w:val="uk-UA"/>
        </w:rPr>
        <w:t xml:space="preserve"> 2)</w:t>
      </w:r>
      <w:r w:rsidRPr="00971781">
        <w:rPr>
          <w:color w:val="000000" w:themeColor="text1"/>
          <w:sz w:val="28"/>
          <w:szCs w:val="28"/>
        </w:rPr>
        <w:t>Знати як свої п’ять (пальці).</w:t>
      </w:r>
      <w:r>
        <w:rPr>
          <w:color w:val="000000" w:themeColor="text1"/>
          <w:sz w:val="28"/>
          <w:szCs w:val="28"/>
          <w:lang w:val="uk-UA"/>
        </w:rPr>
        <w:t xml:space="preserve"> 3)</w:t>
      </w:r>
      <w:r w:rsidRPr="00971781">
        <w:rPr>
          <w:color w:val="000000" w:themeColor="text1"/>
          <w:sz w:val="28"/>
          <w:szCs w:val="28"/>
        </w:rPr>
        <w:t>Наговорити сім (мішок) гречаної вовни.</w:t>
      </w:r>
      <w:r>
        <w:rPr>
          <w:color w:val="000000" w:themeColor="text1"/>
          <w:sz w:val="28"/>
          <w:szCs w:val="28"/>
          <w:lang w:val="uk-UA"/>
        </w:rPr>
        <w:t xml:space="preserve"> 4) </w:t>
      </w:r>
      <w:r w:rsidRPr="00971781">
        <w:rPr>
          <w:color w:val="000000" w:themeColor="text1"/>
          <w:sz w:val="28"/>
          <w:szCs w:val="28"/>
        </w:rPr>
        <w:t>Мудрій голові досить два (слово).</w:t>
      </w:r>
      <w:r>
        <w:rPr>
          <w:color w:val="000000" w:themeColor="text1"/>
          <w:sz w:val="28"/>
          <w:szCs w:val="28"/>
          <w:lang w:val="uk-UA"/>
        </w:rPr>
        <w:t xml:space="preserve"> 5)</w:t>
      </w:r>
      <w:r w:rsidRPr="00971781">
        <w:rPr>
          <w:color w:val="000000" w:themeColor="text1"/>
          <w:sz w:val="28"/>
          <w:szCs w:val="28"/>
        </w:rPr>
        <w:t>Краще з розумним два (раз) загубити, ніж із дурним один раз знайти.</w:t>
      </w:r>
      <w:r>
        <w:rPr>
          <w:color w:val="000000" w:themeColor="text1"/>
          <w:sz w:val="28"/>
          <w:szCs w:val="28"/>
          <w:lang w:val="uk-UA"/>
        </w:rPr>
        <w:t xml:space="preserve"> 6)</w:t>
      </w:r>
      <w:r w:rsidRPr="00971781">
        <w:rPr>
          <w:color w:val="000000" w:themeColor="text1"/>
          <w:sz w:val="28"/>
          <w:szCs w:val="28"/>
        </w:rPr>
        <w:t>Два (півень) і дві (господиня) не згодяться ні завтра, ні нині. (Нар. творч.)</w:t>
      </w:r>
    </w:p>
    <w:p w:rsidR="00614D48" w:rsidRPr="00CA6E5B" w:rsidRDefault="00614D48" w:rsidP="00614D48">
      <w:pPr>
        <w:pStyle w:val="a5"/>
        <w:shd w:val="clear" w:color="auto" w:fill="FFFFFF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8.</w:t>
      </w:r>
      <w:r>
        <w:rPr>
          <w:rFonts w:ascii="Arial" w:hAnsi="Arial" w:cs="Arial"/>
          <w:color w:val="8F8F8F"/>
          <w:sz w:val="20"/>
          <w:szCs w:val="20"/>
        </w:rPr>
        <w:t xml:space="preserve"> </w:t>
      </w:r>
      <w:r w:rsidRPr="00CA6E5B">
        <w:rPr>
          <w:b/>
          <w:color w:val="000000" w:themeColor="text1"/>
          <w:sz w:val="28"/>
          <w:szCs w:val="28"/>
          <w:lang w:val="uk-UA"/>
        </w:rPr>
        <w:t>Вправа 3</w:t>
      </w:r>
      <w:r>
        <w:rPr>
          <w:rFonts w:ascii="Arial" w:hAnsi="Arial" w:cs="Arial"/>
          <w:color w:val="8F8F8F"/>
          <w:sz w:val="20"/>
          <w:szCs w:val="20"/>
          <w:lang w:val="uk-UA"/>
        </w:rPr>
        <w:t xml:space="preserve">.  </w:t>
      </w:r>
      <w:r w:rsidRPr="00CA6E5B">
        <w:rPr>
          <w:b/>
          <w:color w:val="000000" w:themeColor="text1"/>
          <w:sz w:val="28"/>
          <w:szCs w:val="28"/>
        </w:rPr>
        <w:t>Записати словосполучення, розкриваючи дужки. Придумати з ними речення.</w:t>
      </w:r>
      <w:r>
        <w:rPr>
          <w:b/>
          <w:color w:val="000000" w:themeColor="text1"/>
          <w:sz w:val="28"/>
          <w:szCs w:val="28"/>
          <w:lang w:val="uk-UA"/>
        </w:rPr>
        <w:t>*</w:t>
      </w:r>
    </w:p>
    <w:p w:rsidR="00614D48" w:rsidRDefault="00614D48" w:rsidP="00614D48">
      <w:pPr>
        <w:pStyle w:val="a5"/>
        <w:shd w:val="clear" w:color="auto" w:fill="FFFFFF"/>
        <w:rPr>
          <w:color w:val="000000" w:themeColor="text1"/>
          <w:sz w:val="28"/>
          <w:szCs w:val="28"/>
        </w:rPr>
      </w:pPr>
      <w:r w:rsidRPr="00CA6E5B">
        <w:rPr>
          <w:color w:val="000000" w:themeColor="text1"/>
          <w:sz w:val="28"/>
          <w:szCs w:val="28"/>
        </w:rPr>
        <w:t>Три дев’ятих (поверхня), о</w:t>
      </w:r>
      <w:r>
        <w:rPr>
          <w:color w:val="000000" w:themeColor="text1"/>
          <w:sz w:val="28"/>
          <w:szCs w:val="28"/>
        </w:rPr>
        <w:t>дна четверта (груша), шість сьо</w:t>
      </w:r>
      <w:r w:rsidRPr="00CA6E5B">
        <w:rPr>
          <w:color w:val="000000" w:themeColor="text1"/>
          <w:sz w:val="28"/>
          <w:szCs w:val="28"/>
        </w:rPr>
        <w:t>мих (площа), п’ять десятих (відс</w:t>
      </w:r>
      <w:r>
        <w:rPr>
          <w:color w:val="000000" w:themeColor="text1"/>
          <w:sz w:val="28"/>
          <w:szCs w:val="28"/>
        </w:rPr>
        <w:t>оток), півтора (літра), дві тре</w:t>
      </w:r>
      <w:r w:rsidRPr="00CA6E5B">
        <w:rPr>
          <w:color w:val="000000" w:themeColor="text1"/>
          <w:sz w:val="28"/>
          <w:szCs w:val="28"/>
        </w:rPr>
        <w:t>ті (автобус).</w:t>
      </w:r>
    </w:p>
    <w:p w:rsidR="00614D48" w:rsidRPr="00CA6E5B" w:rsidRDefault="00614D48" w:rsidP="00614D48">
      <w:pPr>
        <w:pStyle w:val="a5"/>
        <w:numPr>
          <w:ilvl w:val="0"/>
          <w:numId w:val="2"/>
        </w:numPr>
        <w:shd w:val="clear" w:color="auto" w:fill="FFFFFF"/>
        <w:rPr>
          <w:b/>
          <w:color w:val="000000" w:themeColor="text1"/>
          <w:sz w:val="28"/>
          <w:szCs w:val="28"/>
          <w:lang w:val="uk-UA"/>
        </w:rPr>
      </w:pPr>
      <w:r w:rsidRPr="00CA6E5B">
        <w:rPr>
          <w:b/>
          <w:color w:val="000000" w:themeColor="text1"/>
          <w:sz w:val="28"/>
          <w:szCs w:val="28"/>
          <w:lang w:val="uk-UA"/>
        </w:rPr>
        <w:t>Відповісти на питання (усно):</w:t>
      </w:r>
    </w:p>
    <w:p w:rsidR="00614D48" w:rsidRDefault="00614D48" w:rsidP="00614D48">
      <w:pPr>
        <w:pStyle w:val="a5"/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у</w:t>
      </w:r>
      <w:r w:rsidRPr="00CA6E5B">
        <w:rPr>
          <w:color w:val="000000" w:themeColor="text1"/>
          <w:sz w:val="28"/>
          <w:szCs w:val="28"/>
        </w:rPr>
        <w:t xml:space="preserve"> формі якого відмінка і числа вживаються іменники чоловічого роду при числівниках два, три, чотири?</w:t>
      </w:r>
    </w:p>
    <w:p w:rsidR="00614D48" w:rsidRDefault="00614D48" w:rsidP="00614D48">
      <w:pPr>
        <w:pStyle w:val="a5"/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у</w:t>
      </w:r>
      <w:r w:rsidRPr="00CA6E5B">
        <w:rPr>
          <w:color w:val="000000" w:themeColor="text1"/>
          <w:sz w:val="28"/>
          <w:szCs w:val="28"/>
        </w:rPr>
        <w:t xml:space="preserve"> формі якого відмінка і числа вживаються іменни¬ки жіночого і середнього роду при числівниках два, три, чо¬тири?</w:t>
      </w:r>
    </w:p>
    <w:p w:rsidR="00614D48" w:rsidRDefault="00614D48" w:rsidP="00614D48">
      <w:pPr>
        <w:pStyle w:val="a5"/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у</w:t>
      </w:r>
      <w:r w:rsidRPr="00CA6E5B">
        <w:rPr>
          <w:color w:val="000000" w:themeColor="text1"/>
          <w:sz w:val="28"/>
          <w:szCs w:val="28"/>
        </w:rPr>
        <w:t xml:space="preserve"> якому відмінку і числ</w:t>
      </w:r>
      <w:r>
        <w:rPr>
          <w:color w:val="000000" w:themeColor="text1"/>
          <w:sz w:val="28"/>
          <w:szCs w:val="28"/>
        </w:rPr>
        <w:t>і стоять іменники після дробо</w:t>
      </w:r>
      <w:r w:rsidRPr="00CA6E5B">
        <w:rPr>
          <w:color w:val="000000" w:themeColor="text1"/>
          <w:sz w:val="28"/>
          <w:szCs w:val="28"/>
        </w:rPr>
        <w:t>вих числівників?</w:t>
      </w:r>
    </w:p>
    <w:p w:rsidR="00614D48" w:rsidRDefault="00614D48" w:rsidP="00614D48">
      <w:pPr>
        <w:pStyle w:val="a5"/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CA6E5B">
        <w:rPr>
          <w:b/>
          <w:color w:val="000000" w:themeColor="text1"/>
          <w:sz w:val="28"/>
          <w:szCs w:val="28"/>
          <w:lang w:val="uk-UA"/>
        </w:rPr>
        <w:t>Домашнє завдання</w:t>
      </w:r>
      <w:r>
        <w:rPr>
          <w:color w:val="000000" w:themeColor="text1"/>
          <w:sz w:val="28"/>
          <w:szCs w:val="28"/>
          <w:lang w:val="uk-UA"/>
        </w:rPr>
        <w:t xml:space="preserve">: вивчити правила в зошиті, </w:t>
      </w:r>
    </w:p>
    <w:p w:rsidR="00614D48" w:rsidRPr="00CA6E5B" w:rsidRDefault="00614D48" w:rsidP="00614D48">
      <w:pPr>
        <w:pStyle w:val="a5"/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повторити матеріал §§ 54,55;</w:t>
      </w:r>
    </w:p>
    <w:p w:rsidR="00614D48" w:rsidRPr="000820ED" w:rsidRDefault="00614D48" w:rsidP="00614D48">
      <w:pPr>
        <w:pStyle w:val="a5"/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виконати вправу ( записати, розкрити дужки, поставивши іменники в потрібному відмінку):</w:t>
      </w:r>
    </w:p>
    <w:p w:rsidR="00614D48" w:rsidRDefault="00614D48" w:rsidP="00614D48">
      <w:pPr>
        <w:pStyle w:val="a5"/>
        <w:shd w:val="clear" w:color="auto" w:fill="FFFFFF"/>
        <w:ind w:left="108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Два (апельсин), півтора (місяць), чотири (озеро), три (острів), два з половиною (вагон), півтора (зошит), два (хлопець), двоє (хлопець), три (син).</w:t>
      </w:r>
    </w:p>
    <w:p w:rsidR="00614D48" w:rsidRDefault="00614D48" w:rsidP="00614D48">
      <w:pPr>
        <w:pStyle w:val="a5"/>
        <w:shd w:val="clear" w:color="auto" w:fill="FFFFFF"/>
        <w:ind w:left="108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07DA"/>
    <w:multiLevelType w:val="hybridMultilevel"/>
    <w:tmpl w:val="557849F8"/>
    <w:lvl w:ilvl="0" w:tplc="EE908EF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C85146"/>
    <w:multiLevelType w:val="hybridMultilevel"/>
    <w:tmpl w:val="EE92ED6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48"/>
    <w:rsid w:val="004502B9"/>
    <w:rsid w:val="00614D48"/>
    <w:rsid w:val="00D8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250F9-FBAA-4549-9D37-C569753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D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4D4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ANfnlL1pFE" TargetMode="External"/><Relationship Id="rId5" Type="http://schemas.openxmlformats.org/officeDocument/2006/relationships/hyperlink" Target="https://www.youtube.com/watch?v=mK2U1bvm8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2021-04-15T18:34:00Z</dcterms:created>
  <dcterms:modified xsi:type="dcterms:W3CDTF">2021-04-15T19:44:00Z</dcterms:modified>
</cp:coreProperties>
</file>