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B9" w:rsidRDefault="004502B9"/>
    <w:p w:rsidR="00514AF4" w:rsidRPr="00514AF4" w:rsidRDefault="00514AF4">
      <w:pPr>
        <w:rPr>
          <w:sz w:val="28"/>
          <w:szCs w:val="28"/>
          <w:lang w:val="uk-UA"/>
        </w:rPr>
      </w:pPr>
      <w:r w:rsidRPr="00514AF4">
        <w:rPr>
          <w:sz w:val="28"/>
          <w:szCs w:val="28"/>
          <w:lang w:val="uk-UA"/>
        </w:rPr>
        <w:t>Час зустрічі – 13.10.</w:t>
      </w:r>
    </w:p>
    <w:p w:rsidR="00514AF4" w:rsidRPr="00514AF4" w:rsidRDefault="00514AF4">
      <w:pPr>
        <w:rPr>
          <w:sz w:val="28"/>
          <w:szCs w:val="28"/>
        </w:rPr>
      </w:pPr>
      <w:r w:rsidRPr="00514AF4">
        <w:rPr>
          <w:sz w:val="28"/>
          <w:szCs w:val="28"/>
          <w:lang w:val="uk-UA"/>
        </w:rPr>
        <w:t xml:space="preserve">Код доступу  </w:t>
      </w:r>
      <w:proofErr w:type="spellStart"/>
      <w:r w:rsidRPr="00514AF4">
        <w:rPr>
          <w:sz w:val="28"/>
          <w:szCs w:val="28"/>
          <w:lang w:val="en-US"/>
        </w:rPr>
        <w:t>dks</w:t>
      </w:r>
      <w:proofErr w:type="spellEnd"/>
      <w:r w:rsidRPr="00514AF4">
        <w:rPr>
          <w:sz w:val="28"/>
          <w:szCs w:val="28"/>
        </w:rPr>
        <w:t>-</w:t>
      </w:r>
      <w:proofErr w:type="spellStart"/>
      <w:r w:rsidRPr="00514AF4">
        <w:rPr>
          <w:sz w:val="28"/>
          <w:szCs w:val="28"/>
          <w:lang w:val="en-US"/>
        </w:rPr>
        <w:t>ntmf</w:t>
      </w:r>
      <w:proofErr w:type="spellEnd"/>
      <w:r w:rsidRPr="00514AF4">
        <w:rPr>
          <w:sz w:val="28"/>
          <w:szCs w:val="28"/>
        </w:rPr>
        <w:t>-</w:t>
      </w:r>
      <w:r w:rsidRPr="00514AF4">
        <w:rPr>
          <w:sz w:val="28"/>
          <w:szCs w:val="28"/>
          <w:lang w:val="en-US"/>
        </w:rPr>
        <w:t>kip</w:t>
      </w:r>
    </w:p>
    <w:p w:rsidR="00265D0D" w:rsidRPr="00265D0D" w:rsidRDefault="00265D0D">
      <w:pPr>
        <w:rPr>
          <w:sz w:val="28"/>
          <w:szCs w:val="28"/>
        </w:rPr>
      </w:pPr>
      <w:bookmarkStart w:id="0" w:name="_GoBack"/>
      <w:bookmarkEnd w:id="0"/>
    </w:p>
    <w:p w:rsidR="00265D0D" w:rsidRPr="00265D0D" w:rsidRDefault="00265D0D">
      <w:pPr>
        <w:rPr>
          <w:b/>
          <w:sz w:val="28"/>
          <w:szCs w:val="28"/>
          <w:lang w:val="uk-UA"/>
        </w:rPr>
      </w:pPr>
      <w:r w:rsidRPr="00265D0D">
        <w:rPr>
          <w:b/>
          <w:sz w:val="28"/>
          <w:szCs w:val="28"/>
          <w:lang w:val="uk-UA"/>
        </w:rPr>
        <w:t>20.04.2021</w:t>
      </w:r>
    </w:p>
    <w:p w:rsidR="00265D0D" w:rsidRDefault="00265D0D">
      <w:pPr>
        <w:rPr>
          <w:b/>
          <w:color w:val="C00000"/>
          <w:sz w:val="28"/>
          <w:szCs w:val="28"/>
          <w:lang w:val="uk-UA"/>
        </w:rPr>
      </w:pPr>
      <w:r w:rsidRPr="00265D0D">
        <w:rPr>
          <w:b/>
          <w:color w:val="C00000"/>
          <w:sz w:val="28"/>
          <w:szCs w:val="28"/>
          <w:lang w:val="uk-UA"/>
        </w:rPr>
        <w:t>Складне речення. Розділові знаки між частинами складного речення</w:t>
      </w:r>
    </w:p>
    <w:p w:rsidR="00265D0D" w:rsidRPr="00265D0D" w:rsidRDefault="00265D0D" w:rsidP="00265D0D">
      <w:pPr>
        <w:pStyle w:val="a3"/>
        <w:numPr>
          <w:ilvl w:val="0"/>
          <w:numId w:val="1"/>
        </w:numPr>
        <w:rPr>
          <w:b/>
          <w:color w:val="000000" w:themeColor="text1"/>
          <w:sz w:val="28"/>
          <w:szCs w:val="28"/>
          <w:lang w:val="uk-UA"/>
        </w:rPr>
      </w:pPr>
      <w:r w:rsidRPr="00265D0D">
        <w:rPr>
          <w:b/>
          <w:color w:val="000000" w:themeColor="text1"/>
          <w:sz w:val="28"/>
          <w:szCs w:val="28"/>
          <w:lang w:val="uk-UA"/>
        </w:rPr>
        <w:t>Робота під час онлайн-уроку.</w:t>
      </w:r>
    </w:p>
    <w:p w:rsidR="00265D0D" w:rsidRPr="00265D0D" w:rsidRDefault="00265D0D" w:rsidP="00265D0D">
      <w:pPr>
        <w:pStyle w:val="a3"/>
        <w:numPr>
          <w:ilvl w:val="0"/>
          <w:numId w:val="1"/>
        </w:numPr>
        <w:rPr>
          <w:b/>
          <w:color w:val="000000" w:themeColor="text1"/>
          <w:sz w:val="28"/>
          <w:szCs w:val="28"/>
          <w:lang w:val="uk-UA"/>
        </w:rPr>
      </w:pPr>
      <w:r w:rsidRPr="00265D0D">
        <w:rPr>
          <w:b/>
          <w:color w:val="000000" w:themeColor="text1"/>
          <w:sz w:val="28"/>
          <w:szCs w:val="28"/>
          <w:lang w:val="uk-UA"/>
        </w:rPr>
        <w:t>Зробити синтаксичний розбір речення:</w:t>
      </w:r>
    </w:p>
    <w:p w:rsidR="00265D0D" w:rsidRDefault="00265D0D" w:rsidP="00265D0D">
      <w:pPr>
        <w:pStyle w:val="a3"/>
        <w:rPr>
          <w:b/>
          <w:color w:val="385623" w:themeColor="accent6" w:themeShade="80"/>
          <w:sz w:val="28"/>
          <w:szCs w:val="28"/>
          <w:lang w:val="uk-UA"/>
        </w:rPr>
      </w:pPr>
      <w:r w:rsidRPr="00265D0D">
        <w:rPr>
          <w:b/>
          <w:color w:val="385623" w:themeColor="accent6" w:themeShade="80"/>
          <w:sz w:val="28"/>
          <w:szCs w:val="28"/>
          <w:lang w:val="uk-UA"/>
        </w:rPr>
        <w:t>Повітря було вологим, і дощ міг пуститися щохвилини.</w:t>
      </w:r>
    </w:p>
    <w:p w:rsidR="00265D0D" w:rsidRDefault="00265D0D" w:rsidP="00265D0D">
      <w:pPr>
        <w:pStyle w:val="a3"/>
        <w:rPr>
          <w:b/>
          <w:color w:val="385623" w:themeColor="accent6" w:themeShade="80"/>
          <w:sz w:val="28"/>
          <w:szCs w:val="28"/>
          <w:lang w:val="uk-UA"/>
        </w:rPr>
      </w:pPr>
    </w:p>
    <w:p w:rsidR="00265D0D" w:rsidRPr="00265D0D" w:rsidRDefault="00265D0D" w:rsidP="00265D0D">
      <w:pPr>
        <w:pStyle w:val="a3"/>
        <w:rPr>
          <w:b/>
          <w:color w:val="C00000"/>
          <w:sz w:val="28"/>
          <w:szCs w:val="28"/>
          <w:lang w:val="uk-UA"/>
        </w:rPr>
      </w:pPr>
      <w:r w:rsidRPr="00265D0D">
        <w:rPr>
          <w:b/>
          <w:color w:val="C00000"/>
          <w:sz w:val="28"/>
          <w:szCs w:val="28"/>
          <w:lang w:val="uk-UA"/>
        </w:rPr>
        <w:t>Зразок письмового синтаксичного розбору речення</w:t>
      </w:r>
    </w:p>
    <w:p w:rsidR="00265D0D" w:rsidRDefault="00265D0D" w:rsidP="00265D0D">
      <w:pPr>
        <w:pStyle w:val="a3"/>
        <w:rPr>
          <w:b/>
          <w:color w:val="385623" w:themeColor="accent6" w:themeShade="80"/>
          <w:sz w:val="28"/>
          <w:szCs w:val="28"/>
          <w:lang w:val="uk-UA"/>
        </w:rPr>
      </w:pPr>
    </w:p>
    <w:p w:rsidR="00265D0D" w:rsidRDefault="00265D0D" w:rsidP="00265D0D">
      <w:pPr>
        <w:pStyle w:val="a3"/>
        <w:rPr>
          <w:b/>
          <w:color w:val="385623" w:themeColor="accent6" w:themeShade="8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CE86D66" wp14:editId="486E68BE">
            <wp:extent cx="4572000" cy="3429000"/>
            <wp:effectExtent l="0" t="0" r="0" b="0"/>
            <wp:docPr id="2" name="Рисунок 2" descr="Кома між частинами складного речення.: СИНТАКСИЧНИЙ РОЗБІР СКЛАДНОГО РЕЧЕННЯ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а між частинами складного речення.: СИНТАКСИЧНИЙ РОЗБІР СКЛАДНОГО РЕЧЕННЯ 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0D" w:rsidRDefault="00265D0D" w:rsidP="00265D0D">
      <w:pPr>
        <w:pStyle w:val="a3"/>
        <w:rPr>
          <w:b/>
          <w:color w:val="385623" w:themeColor="accent6" w:themeShade="80"/>
          <w:sz w:val="28"/>
          <w:szCs w:val="28"/>
          <w:lang w:val="uk-UA"/>
        </w:rPr>
      </w:pPr>
    </w:p>
    <w:p w:rsidR="00265D0D" w:rsidRPr="00265D0D" w:rsidRDefault="00265D0D" w:rsidP="00265D0D">
      <w:pPr>
        <w:pStyle w:val="a3"/>
        <w:numPr>
          <w:ilvl w:val="0"/>
          <w:numId w:val="1"/>
        </w:numPr>
        <w:rPr>
          <w:b/>
          <w:color w:val="000000" w:themeColor="text1"/>
          <w:sz w:val="28"/>
          <w:szCs w:val="28"/>
          <w:lang w:val="uk-UA"/>
        </w:rPr>
      </w:pPr>
      <w:r w:rsidRPr="00265D0D">
        <w:rPr>
          <w:b/>
          <w:color w:val="000000" w:themeColor="text1"/>
          <w:sz w:val="28"/>
          <w:szCs w:val="28"/>
          <w:lang w:val="uk-UA"/>
        </w:rPr>
        <w:t xml:space="preserve">Домашнє завдання: повторити правила § 46, виконати </w:t>
      </w:r>
      <w:proofErr w:type="spellStart"/>
      <w:r w:rsidRPr="00265D0D">
        <w:rPr>
          <w:b/>
          <w:color w:val="000000" w:themeColor="text1"/>
          <w:sz w:val="28"/>
          <w:szCs w:val="28"/>
          <w:lang w:val="uk-UA"/>
        </w:rPr>
        <w:t>впр</w:t>
      </w:r>
      <w:proofErr w:type="spellEnd"/>
      <w:r w:rsidRPr="00265D0D">
        <w:rPr>
          <w:b/>
          <w:color w:val="000000" w:themeColor="text1"/>
          <w:sz w:val="28"/>
          <w:szCs w:val="28"/>
          <w:lang w:val="uk-UA"/>
        </w:rPr>
        <w:t>. 487.</w:t>
      </w:r>
    </w:p>
    <w:sectPr w:rsidR="00265D0D" w:rsidRPr="0026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C16F9"/>
    <w:multiLevelType w:val="hybridMultilevel"/>
    <w:tmpl w:val="B9F8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0D"/>
    <w:rsid w:val="00265D0D"/>
    <w:rsid w:val="004502B9"/>
    <w:rsid w:val="0051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8BD5B-4FF0-4006-8839-49A823BA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306</Characters>
  <Application>Microsoft Office Word</Application>
  <DocSecurity>0</DocSecurity>
  <Lines>2</Lines>
  <Paragraphs>1</Paragraphs>
  <ScaleCrop>false</ScaleCrop>
  <Company>SPecialiST RePack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2021-04-19T19:31:00Z</dcterms:created>
  <dcterms:modified xsi:type="dcterms:W3CDTF">2021-04-19T20:22:00Z</dcterms:modified>
</cp:coreProperties>
</file>