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5B" w:rsidRDefault="008E60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зустрічі  - </w:t>
      </w:r>
      <w:r w:rsidRPr="008E605B">
        <w:rPr>
          <w:b/>
          <w:sz w:val="28"/>
          <w:szCs w:val="28"/>
          <w:lang w:val="uk-UA"/>
        </w:rPr>
        <w:t>09.10.</w:t>
      </w:r>
      <w:bookmarkStart w:id="0" w:name="_GoBack"/>
      <w:bookmarkEnd w:id="0"/>
    </w:p>
    <w:p w:rsidR="008E605B" w:rsidRPr="008E605B" w:rsidRDefault="008E605B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Код доступу   </w:t>
      </w:r>
      <w:proofErr w:type="spellStart"/>
      <w:r w:rsidRPr="008E605B">
        <w:rPr>
          <w:b/>
          <w:sz w:val="28"/>
          <w:szCs w:val="28"/>
          <w:lang w:val="en-US"/>
        </w:rPr>
        <w:t>erd-drxm-syk</w:t>
      </w:r>
      <w:proofErr w:type="spellEnd"/>
    </w:p>
    <w:p w:rsidR="004502B9" w:rsidRPr="000971E5" w:rsidRDefault="000971E5">
      <w:pPr>
        <w:rPr>
          <w:sz w:val="28"/>
          <w:szCs w:val="28"/>
          <w:lang w:val="uk-UA"/>
        </w:rPr>
      </w:pPr>
      <w:r w:rsidRPr="000971E5">
        <w:rPr>
          <w:sz w:val="28"/>
          <w:szCs w:val="28"/>
          <w:lang w:val="uk-UA"/>
        </w:rPr>
        <w:t>16.04.2021</w:t>
      </w:r>
    </w:p>
    <w:p w:rsidR="000971E5" w:rsidRPr="000971E5" w:rsidRDefault="000971E5" w:rsidP="000971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971E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Розвиток мовлення</w:t>
      </w:r>
    </w:p>
    <w:p w:rsidR="000971E5" w:rsidRDefault="000971E5" w:rsidP="000971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971E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Лист. Адреса</w:t>
      </w:r>
    </w:p>
    <w:p w:rsidR="000971E5" w:rsidRDefault="000971E5" w:rsidP="000971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971E5" w:rsidRPr="000971E5" w:rsidRDefault="000971E5" w:rsidP="00097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971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Переглянути відео уроку за посиланням </w:t>
      </w:r>
      <w:hyperlink r:id="rId5" w:history="1">
        <w:r>
          <w:rPr>
            <w:rStyle w:val="a4"/>
          </w:rPr>
          <w:t>https://www.youtube.com/watch?v=niv-c0LjixY</w:t>
        </w:r>
      </w:hyperlink>
    </w:p>
    <w:p w:rsidR="000971E5" w:rsidRPr="000971E5" w:rsidRDefault="000971E5" w:rsidP="00097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Записати за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, які бувають листи.</w:t>
      </w:r>
    </w:p>
    <w:p w:rsidR="000971E5" w:rsidRDefault="000971E5" w:rsidP="000971E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221615</wp:posOffset>
                </wp:positionV>
                <wp:extent cx="304800" cy="142875"/>
                <wp:effectExtent l="0" t="0" r="762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2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1.95pt;margin-top:17.45pt;width:2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2665096</wp:posOffset>
                </wp:positionH>
                <wp:positionV relativeFrom="paragraph">
                  <wp:posOffset>240665</wp:posOffset>
                </wp:positionV>
                <wp:extent cx="45719" cy="219075"/>
                <wp:effectExtent l="57150" t="0" r="5016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F2EA" id="Прямая со стрелкой 2" o:spid="_x0000_s1026" type="#_x0000_t32" style="position:absolute;margin-left:209.85pt;margin-top:18.95pt;width:3.6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231140</wp:posOffset>
                </wp:positionV>
                <wp:extent cx="333375" cy="13335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0978" id="Прямая со стрелкой 1" o:spid="_x0000_s1026" type="#_x0000_t32" style="position:absolute;margin-left:158.7pt;margin-top:18.2pt;width:26.2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Листи </w:t>
      </w:r>
    </w:p>
    <w:p w:rsidR="000971E5" w:rsidRDefault="000971E5" w:rsidP="000971E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971E5" w:rsidRDefault="000971E5" w:rsidP="00097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971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Записати визначення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АДРЕСАТА, АДРЕСАНТА, АДРЕСА, АДРЕСИ.</w:t>
      </w:r>
    </w:p>
    <w:p w:rsidR="000971E5" w:rsidRDefault="000971E5" w:rsidP="00097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71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Виконати завдання: виправити помилки в листі Василька і записати його правильно.</w:t>
      </w:r>
    </w:p>
    <w:p w:rsidR="000971E5" w:rsidRDefault="000971E5" w:rsidP="00097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Опрацювати за підручником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247, </w:t>
      </w:r>
    </w:p>
    <w:p w:rsidR="000971E5" w:rsidRPr="00BD7222" w:rsidRDefault="000971E5" w:rsidP="00097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BD7222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BD7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583 (прочитати лист,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зверн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  <w:lang w:val="uk-UA"/>
        </w:rPr>
        <w:t>у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ти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увагу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 на </w:t>
      </w:r>
      <w:r w:rsidRPr="00BD7222">
        <w:rPr>
          <w:rFonts w:ascii="Times New Roman" w:eastAsia="NewtonC" w:hAnsi="Times New Roman" w:cs="Times New Roman"/>
          <w:i/>
          <w:sz w:val="28"/>
          <w:szCs w:val="28"/>
          <w:lang w:val="uk-UA"/>
        </w:rPr>
        <w:t xml:space="preserve">його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побудову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 (початок,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основна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частина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кінцівка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),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його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мовне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BD7222">
        <w:rPr>
          <w:rFonts w:ascii="Times New Roman" w:eastAsia="NewtonC" w:hAnsi="Times New Roman" w:cs="Times New Roman"/>
          <w:i/>
          <w:sz w:val="28"/>
          <w:szCs w:val="28"/>
        </w:rPr>
        <w:t>оформлення</w:t>
      </w:r>
      <w:proofErr w:type="spellEnd"/>
      <w:r w:rsidRPr="00BD7222">
        <w:rPr>
          <w:rFonts w:ascii="Times New Roman" w:eastAsia="NewtonC" w:hAnsi="Times New Roman" w:cs="Times New Roman"/>
          <w:i/>
          <w:sz w:val="28"/>
          <w:szCs w:val="28"/>
        </w:rPr>
        <w:t>).</w:t>
      </w:r>
    </w:p>
    <w:p w:rsidR="000971E5" w:rsidRPr="00BD7222" w:rsidRDefault="000971E5" w:rsidP="0009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-Italic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NewtonC" w:hAnsi="Times New Roman" w:cs="Times New Roman"/>
          <w:sz w:val="28"/>
          <w:szCs w:val="28"/>
        </w:rPr>
        <w:t xml:space="preserve">    </w:t>
      </w:r>
      <w:r w:rsidRPr="00BD7222">
        <w:rPr>
          <w:rFonts w:ascii="Times New Roman" w:eastAsia="NewtonC" w:hAnsi="Times New Roman" w:cs="Times New Roman"/>
          <w:b/>
          <w:sz w:val="28"/>
          <w:szCs w:val="28"/>
          <w:lang w:val="uk-UA"/>
        </w:rPr>
        <w:t>Відповісти на питання(усно):</w:t>
      </w:r>
      <w:r w:rsidRPr="00BD7222">
        <w:rPr>
          <w:rFonts w:ascii="Times New Roman" w:eastAsia="NewtonC" w:hAnsi="Times New Roman" w:cs="Times New Roman"/>
          <w:b/>
          <w:sz w:val="28"/>
          <w:szCs w:val="28"/>
        </w:rPr>
        <w:t xml:space="preserve">                          </w:t>
      </w:r>
    </w:p>
    <w:p w:rsidR="000971E5" w:rsidRDefault="000971E5" w:rsidP="00097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 адресата й адресанта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71E5" w:rsidRDefault="000971E5" w:rsidP="000971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 Про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автор листа?</w:t>
      </w:r>
      <w:r>
        <w:rPr>
          <w:rFonts w:ascii="Times New Roman" w:hAnsi="Times New Roman" w:cs="Times New Roman"/>
          <w:i/>
          <w:sz w:val="28"/>
          <w:szCs w:val="28"/>
        </w:rPr>
        <w:br/>
        <w:t> -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Визначте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починається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лист?</w:t>
      </w:r>
    </w:p>
    <w:p w:rsidR="000971E5" w:rsidRDefault="000971E5" w:rsidP="00097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- Про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йдеться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основній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час</w:t>
      </w:r>
      <w:r>
        <w:rPr>
          <w:rFonts w:ascii="Times New Roman" w:hAnsi="Times New Roman" w:cs="Times New Roman"/>
          <w:i/>
          <w:sz w:val="28"/>
          <w:szCs w:val="28"/>
        </w:rPr>
        <w:softHyphen/>
        <w:t>тині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0971E5" w:rsidRDefault="000971E5" w:rsidP="00097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Чим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закінчується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0971E5" w:rsidRDefault="000971E5" w:rsidP="00097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дотримано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даному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написання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0971E5" w:rsidRDefault="000971E5" w:rsidP="00097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1E5" w:rsidRPr="000630CE" w:rsidRDefault="000971E5" w:rsidP="000971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0971E5" w:rsidRDefault="000971E5" w:rsidP="000971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 переписуватися, а ЛИСТУВАТИСЯ!</w:t>
      </w:r>
    </w:p>
    <w:p w:rsidR="000971E5" w:rsidRDefault="000971E5" w:rsidP="000971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нравиться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а ПОДОБАЄТЬСЯ!</w:t>
      </w:r>
    </w:p>
    <w:p w:rsidR="000971E5" w:rsidRDefault="000971E5" w:rsidP="000971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 відправляти, а НАДСИЛАТИ ЛИСТА!</w:t>
      </w:r>
    </w:p>
    <w:p w:rsidR="000971E5" w:rsidRDefault="000971E5" w:rsidP="000971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 получати, а ОТРИМУВАТИ ЛИСТ!</w:t>
      </w:r>
    </w:p>
    <w:p w:rsidR="000971E5" w:rsidRDefault="000971E5" w:rsidP="000971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 прислати, а НАДІСЛАТИ ЛИСТ!</w:t>
      </w:r>
    </w:p>
    <w:p w:rsidR="000971E5" w:rsidRDefault="000971E5" w:rsidP="000971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1E5" w:rsidRDefault="000971E5" w:rsidP="00097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Домашнє завдання: вивчити визначення опрацьованих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понять (адресант, адресат, адрес, адреса);</w:t>
      </w:r>
    </w:p>
    <w:p w:rsidR="000971E5" w:rsidRPr="000971E5" w:rsidRDefault="000971E5" w:rsidP="00AB34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написати листа і підписати конверт бабусі (дідусю), розповівши про те, як ви їх любите і щоб вони дбали про себе під час карантину</w:t>
      </w:r>
      <w:r w:rsidR="00AB34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sectPr w:rsidR="000971E5" w:rsidRPr="0009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5251F"/>
    <w:multiLevelType w:val="hybridMultilevel"/>
    <w:tmpl w:val="62D64970"/>
    <w:lvl w:ilvl="0" w:tplc="B466521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62F06B58"/>
    <w:multiLevelType w:val="hybridMultilevel"/>
    <w:tmpl w:val="D28E2098"/>
    <w:lvl w:ilvl="0" w:tplc="39249B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FC1230"/>
    <w:multiLevelType w:val="hybridMultilevel"/>
    <w:tmpl w:val="E56A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5"/>
    <w:rsid w:val="000971E5"/>
    <w:rsid w:val="004502B9"/>
    <w:rsid w:val="008E605B"/>
    <w:rsid w:val="00AB343A"/>
    <w:rsid w:val="00D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E8ED-D6FD-4B37-81AF-809E405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iv-c0Lji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2021-04-15T18:41:00Z</dcterms:created>
  <dcterms:modified xsi:type="dcterms:W3CDTF">2021-04-15T19:40:00Z</dcterms:modified>
</cp:coreProperties>
</file>