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C2" w:rsidRPr="00B12650" w:rsidRDefault="00CE70C2" w:rsidP="00CE70C2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Мистецтво 8</w:t>
      </w:r>
      <w:r w:rsidRPr="00B12650">
        <w:rPr>
          <w:rFonts w:ascii="Times New Roman" w:hAnsi="Times New Roman" w:cs="Times New Roman"/>
          <w:b/>
          <w:sz w:val="32"/>
          <w:lang w:val="uk-UA"/>
        </w:rPr>
        <w:t xml:space="preserve"> клас</w:t>
      </w:r>
    </w:p>
    <w:p w:rsidR="00CE70C2" w:rsidRPr="00B12650" w:rsidRDefault="00CE70C2" w:rsidP="00CE70C2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19</w:t>
      </w:r>
      <w:r w:rsidRPr="00B12650"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CE70C2" w:rsidRDefault="00CE70C2" w:rsidP="00CE70C2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 xml:space="preserve">Д/З : </w:t>
      </w:r>
      <w:r>
        <w:rPr>
          <w:rFonts w:ascii="Times New Roman" w:hAnsi="Times New Roman" w:cs="Times New Roman"/>
          <w:sz w:val="28"/>
          <w:lang w:val="uk-UA"/>
        </w:rPr>
        <w:t>Опрацювати с. 141-154. Практичне завдання с 154</w:t>
      </w:r>
      <w:bookmarkStart w:id="0" w:name="_GoBack"/>
      <w:bookmarkEnd w:id="0"/>
    </w:p>
    <w:p w:rsidR="00354D95" w:rsidRDefault="00354D95" w:rsidP="00CE70C2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B4396D" w:rsidRDefault="00B4396D"/>
    <w:sectPr w:rsidR="00B4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C0EC8"/>
    <w:multiLevelType w:val="hybridMultilevel"/>
    <w:tmpl w:val="4A16A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9A"/>
    <w:rsid w:val="000D0A9A"/>
    <w:rsid w:val="00354D95"/>
    <w:rsid w:val="00B4396D"/>
    <w:rsid w:val="00C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1CDA"/>
  <w15:chartTrackingRefBased/>
  <w15:docId w15:val="{9B0D037E-957C-4075-8177-AC87D659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2020-03-18T10:05:00Z</dcterms:created>
  <dcterms:modified xsi:type="dcterms:W3CDTF">2020-03-18T10:08:00Z</dcterms:modified>
</cp:coreProperties>
</file>