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E4" w:rsidRDefault="00E62FE4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FE4" w:rsidRDefault="00E62FE4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10.05.</w:t>
      </w:r>
    </w:p>
    <w:p w:rsidR="00E62FE4" w:rsidRPr="00E62FE4" w:rsidRDefault="00E62FE4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ods</w:t>
      </w:r>
      <w:r w:rsidRPr="00554A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prrf</w:t>
      </w:r>
      <w:r w:rsidRPr="00554A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yat</w:t>
      </w:r>
    </w:p>
    <w:p w:rsidR="00E62FE4" w:rsidRDefault="00E62FE4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0F5" w:rsidRDefault="00E340F5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02.04.2020 </w:t>
      </w:r>
    </w:p>
    <w:p w:rsidR="00E340F5" w:rsidRDefault="00E340F5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Мелодійність віршів Павла Тичини « Гаї шумлять…», «Блакить мою душу обвіяла»</w:t>
      </w:r>
    </w:p>
    <w:p w:rsidR="00E340F5" w:rsidRDefault="00E340F5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Виконати тест.</w:t>
      </w:r>
    </w:p>
    <w:p w:rsidR="00E340F5" w:rsidRPr="00481D87" w:rsidRDefault="00E340F5" w:rsidP="00E340F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1) </w:t>
      </w:r>
      <w:r w:rsidRPr="00481D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Павло Тичина народився ...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січня 1891р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січня 1891р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 травня 1891р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серпня 1891р.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2)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 якого</w:t>
      </w:r>
      <w:r w:rsidRPr="00481D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стародавнього роду походив П.Тичина ?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гетьманського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козацького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царського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дворянського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3)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 звали матір Павла Тичини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 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Галина Петрівна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Марія Василівна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Любов Іванівна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Лариса Петрівна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340F5" w:rsidRPr="00481D87" w:rsidRDefault="00E340F5" w:rsidP="00E34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</w:t>
      </w:r>
      <w:r w:rsidRPr="00481D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ткову освіту письменник здобув у :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земській школі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середній школі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гімназії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бурсі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340F5" w:rsidRPr="00481D87" w:rsidRDefault="00E340F5" w:rsidP="00E34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</w:t>
      </w:r>
      <w:r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 xml:space="preserve"> </w:t>
      </w:r>
      <w:r w:rsidRPr="00481D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якому році вийшла збірка "Замість сонетів і октав"?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1920р.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1918р.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1926р.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1931р.</w:t>
      </w:r>
    </w:p>
    <w:p w:rsidR="00E340F5" w:rsidRPr="00481D87" w:rsidRDefault="00E340F5" w:rsidP="00E34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340F5" w:rsidRPr="00481D87" w:rsidRDefault="00E340F5" w:rsidP="00E340F5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6) </w:t>
      </w:r>
      <w:r w:rsidRPr="00481D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чого не можуть люди «і нивки зорати»? (Ві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рш «Не бував ти у наших краях!»)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заробітної плати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пісні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їжі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 </w:t>
      </w: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сліз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асоціативний кущ «Рідний край».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5A9">
        <w:rPr>
          <w:b/>
          <w:sz w:val="28"/>
          <w:szCs w:val="28"/>
          <w:lang w:val="uk-UA"/>
        </w:rPr>
        <w:lastRenderedPageBreak/>
        <w:t>3.</w:t>
      </w:r>
      <w:r>
        <w:rPr>
          <w:b/>
          <w:lang w:val="uk-UA"/>
        </w:rPr>
        <w:t xml:space="preserve"> </w:t>
      </w:r>
      <w:r w:rsidRPr="0043016E">
        <w:rPr>
          <w:rFonts w:ascii="Times New Roman" w:hAnsi="Times New Roman" w:cs="Times New Roman"/>
          <w:sz w:val="28"/>
          <w:szCs w:val="28"/>
          <w:lang w:val="uk-UA"/>
        </w:rPr>
        <w:t>Уявіть себе на лоні природи, де є тільки ви й розмаїття барв, звуків</w:t>
      </w: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3016E">
        <w:rPr>
          <w:rFonts w:ascii="Times New Roman" w:hAnsi="Times New Roman" w:cs="Times New Roman"/>
          <w:sz w:val="28"/>
          <w:szCs w:val="28"/>
          <w:lang w:val="uk-UA"/>
        </w:rPr>
        <w:t>і рухів. Забудьте про проблеми й турботи, вдихніть на повні груди п’янке</w:t>
      </w: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3016E">
        <w:rPr>
          <w:rFonts w:ascii="Times New Roman" w:hAnsi="Times New Roman" w:cs="Times New Roman"/>
          <w:sz w:val="28"/>
          <w:szCs w:val="28"/>
          <w:lang w:val="uk-UA"/>
        </w:rPr>
        <w:t>свіже повітря. Прислухайтесь – і … почуєте, як шумлять гаї…. Придивіться –</w:t>
      </w: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3016E">
        <w:rPr>
          <w:rFonts w:ascii="Times New Roman" w:hAnsi="Times New Roman" w:cs="Times New Roman"/>
          <w:sz w:val="28"/>
          <w:szCs w:val="28"/>
          <w:lang w:val="uk-UA"/>
        </w:rPr>
        <w:t>і … побачите, як вітер, загравши на струнах-гілках, став на коліна,</w:t>
      </w: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3016E">
        <w:rPr>
          <w:rFonts w:ascii="Times New Roman" w:hAnsi="Times New Roman" w:cs="Times New Roman"/>
          <w:sz w:val="28"/>
          <w:szCs w:val="28"/>
          <w:lang w:val="uk-UA"/>
        </w:rPr>
        <w:t>задивлений, над золото-блакитним плесом річки і чаклує над ним, торкаючи</w:t>
      </w:r>
    </w:p>
    <w:p w:rsidR="00E340F5" w:rsidRPr="0043016E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3016E">
        <w:rPr>
          <w:rFonts w:ascii="Times New Roman" w:hAnsi="Times New Roman" w:cs="Times New Roman"/>
          <w:sz w:val="28"/>
          <w:szCs w:val="28"/>
          <w:lang w:val="uk-UA"/>
        </w:rPr>
        <w:t xml:space="preserve">хвилі-звуки. </w:t>
      </w:r>
    </w:p>
    <w:p w:rsidR="00E340F5" w:rsidRPr="0043016E" w:rsidRDefault="00E340F5" w:rsidP="00E3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E340F5" w:rsidRPr="002D1ABC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4.  </w:t>
      </w:r>
      <w:r w:rsidRPr="002D1A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Прослухати пісню </w:t>
      </w: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Гаї шумлять…» за посиланням </w:t>
      </w:r>
      <w:hyperlink r:id="rId4" w:history="1">
        <w:r w:rsidRPr="002D1AB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https://www.youtube.com/watch?v=R7nDZhclksk</w:t>
        </w:r>
      </w:hyperlink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340F5" w:rsidRDefault="00E340F5" w:rsidP="00E340F5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ABC">
        <w:rPr>
          <w:rFonts w:ascii="Times New Roman" w:hAnsi="Times New Roman" w:cs="Times New Roman"/>
          <w:sz w:val="28"/>
          <w:szCs w:val="28"/>
        </w:rPr>
        <w:t xml:space="preserve">· 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>Який настрій цього твору?</w:t>
      </w:r>
      <w:r w:rsidRPr="002D1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0F5" w:rsidRPr="002D1ABC" w:rsidRDefault="00E340F5" w:rsidP="00E340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ABC">
        <w:rPr>
          <w:rFonts w:ascii="Times New Roman" w:hAnsi="Times New Roman" w:cs="Times New Roman"/>
          <w:sz w:val="28"/>
          <w:szCs w:val="28"/>
          <w:lang w:val="uk-UA"/>
        </w:rPr>
        <w:t>Як ви розумієте вислів «музика природи»?</w:t>
      </w:r>
    </w:p>
    <w:p w:rsidR="00E340F5" w:rsidRPr="002D1ABC" w:rsidRDefault="00E340F5" w:rsidP="00E340F5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 Які почуття виникають у вас</w:t>
      </w:r>
      <w:r w:rsidRPr="002D1ABC">
        <w:rPr>
          <w:rFonts w:ascii="Times New Roman" w:hAnsi="Times New Roman" w:cs="Times New Roman"/>
          <w:sz w:val="28"/>
          <w:szCs w:val="28"/>
        </w:rPr>
        <w:t xml:space="preserve"> на природі?</w:t>
      </w:r>
    </w:p>
    <w:p w:rsidR="00E340F5" w:rsidRPr="002D1ABC" w:rsidRDefault="00E340F5" w:rsidP="00E340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Чи вслухалися в</w:t>
      </w:r>
      <w:r w:rsidRPr="002D1ABC">
        <w:rPr>
          <w:rFonts w:ascii="Times New Roman" w:hAnsi="Times New Roman" w:cs="Times New Roman"/>
          <w:sz w:val="28"/>
          <w:szCs w:val="28"/>
        </w:rPr>
        <w:t xml:space="preserve">и в шум </w:t>
      </w:r>
      <w:r>
        <w:rPr>
          <w:rFonts w:ascii="Times New Roman" w:hAnsi="Times New Roman" w:cs="Times New Roman"/>
          <w:sz w:val="28"/>
          <w:szCs w:val="28"/>
        </w:rPr>
        <w:t>дерев? Коли? Які враження у вас</w:t>
      </w:r>
      <w:r w:rsidRPr="002D1ABC">
        <w:rPr>
          <w:rFonts w:ascii="Times New Roman" w:hAnsi="Times New Roman" w:cs="Times New Roman"/>
          <w:sz w:val="28"/>
          <w:szCs w:val="28"/>
        </w:rPr>
        <w:t xml:space="preserve"> виникли?</w:t>
      </w:r>
    </w:p>
    <w:p w:rsidR="00E340F5" w:rsidRPr="002D1ABC" w:rsidRDefault="00E340F5" w:rsidP="00E340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Чи спостерігали в</w:t>
      </w:r>
      <w:r w:rsidRPr="002D1ABC">
        <w:rPr>
          <w:rFonts w:ascii="Times New Roman" w:hAnsi="Times New Roman" w:cs="Times New Roman"/>
          <w:sz w:val="28"/>
          <w:szCs w:val="28"/>
        </w:rPr>
        <w:t>и, як біжать хмарки? Яка тоді була погода?</w:t>
      </w:r>
    </w:p>
    <w:p w:rsidR="00E340F5" w:rsidRPr="000305A9" w:rsidRDefault="00E340F5" w:rsidP="00E340F5">
      <w:pPr>
        <w:pStyle w:val="a5"/>
        <w:shd w:val="clear" w:color="auto" w:fill="FFFFFF"/>
        <w:jc w:val="both"/>
        <w:rPr>
          <w:b/>
          <w:sz w:val="28"/>
          <w:szCs w:val="28"/>
          <w:lang w:val="uk-UA"/>
        </w:rPr>
      </w:pPr>
      <w:r w:rsidRPr="0043016E">
        <w:rPr>
          <w:b/>
          <w:sz w:val="28"/>
          <w:szCs w:val="28"/>
          <w:lang w:val="uk-UA"/>
        </w:rPr>
        <w:t>5.</w:t>
      </w:r>
      <w:r>
        <w:rPr>
          <w:lang w:val="uk-UA"/>
        </w:rPr>
        <w:t xml:space="preserve"> </w:t>
      </w:r>
      <w:r w:rsidRPr="00E6025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читати виразно вірш самостійно, с. 200, звернувши увагу на його своєрідну побудову, на його мелодійність ; а потім про</w:t>
      </w:r>
      <w:r w:rsidRPr="00E6025F">
        <w:rPr>
          <w:sz w:val="28"/>
          <w:szCs w:val="28"/>
          <w:lang w:val="uk-UA"/>
        </w:rPr>
        <w:t>слухати аудіозапис вірша</w:t>
      </w:r>
      <w:r>
        <w:rPr>
          <w:sz w:val="28"/>
          <w:szCs w:val="28"/>
          <w:lang w:val="uk-UA"/>
        </w:rPr>
        <w:t xml:space="preserve"> за посиланням </w:t>
      </w:r>
      <w:hyperlink r:id="rId5" w:history="1">
        <w:r>
          <w:rPr>
            <w:rStyle w:val="a3"/>
          </w:rPr>
          <w:t>https</w:t>
        </w:r>
        <w:r w:rsidRPr="002D1AB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D1ABC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D1AB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D1AB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2D1AB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2D1ABC">
          <w:rPr>
            <w:rStyle w:val="a3"/>
            <w:lang w:val="uk-UA"/>
          </w:rPr>
          <w:t>=0</w:t>
        </w:r>
        <w:r>
          <w:rPr>
            <w:rStyle w:val="a3"/>
          </w:rPr>
          <w:t>o</w:t>
        </w:r>
        <w:r w:rsidRPr="002D1ABC">
          <w:rPr>
            <w:rStyle w:val="a3"/>
            <w:lang w:val="uk-UA"/>
          </w:rPr>
          <w:t>7-</w:t>
        </w:r>
        <w:r>
          <w:rPr>
            <w:rStyle w:val="a3"/>
          </w:rPr>
          <w:t>B</w:t>
        </w:r>
        <w:r w:rsidRPr="002D1ABC">
          <w:rPr>
            <w:rStyle w:val="a3"/>
            <w:lang w:val="uk-UA"/>
          </w:rPr>
          <w:t>9</w:t>
        </w:r>
        <w:r>
          <w:rPr>
            <w:rStyle w:val="a3"/>
          </w:rPr>
          <w:t>QuViE</w:t>
        </w:r>
      </w:hyperlink>
      <w:r>
        <w:rPr>
          <w:lang w:val="uk-UA"/>
        </w:rPr>
        <w:t xml:space="preserve"> </w:t>
      </w:r>
      <w:r w:rsidRPr="000305A9">
        <w:rPr>
          <w:b/>
          <w:sz w:val="28"/>
          <w:szCs w:val="28"/>
          <w:lang w:val="uk-UA"/>
        </w:rPr>
        <w:t>- Гру яких музичних інструментів уявляєте, читаючи цей твір?</w:t>
      </w:r>
      <w:r w:rsidRPr="002D1AB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5A9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в зошит з вірша </w:t>
      </w:r>
      <w:r w:rsidRPr="002D1ABC">
        <w:rPr>
          <w:rFonts w:ascii="Times New Roman" w:hAnsi="Times New Roman" w:cs="Times New Roman"/>
          <w:b/>
          <w:sz w:val="28"/>
          <w:szCs w:val="28"/>
          <w:lang w:val="uk-UA"/>
        </w:rPr>
        <w:t>« Гаї шумлять…»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художні засоби( епітети, метафори, порівняння).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0F5" w:rsidRDefault="00E340F5" w:rsidP="00E340F5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Прослухати аудіозапис вірша «Блакить мою душу обвіяла» за посиланням </w:t>
      </w:r>
      <w:hyperlink r:id="rId6" w:history="1">
        <w:r>
          <w:rPr>
            <w:rStyle w:val="a3"/>
          </w:rPr>
          <w:t>https://www.youtube.com/watch?v=92o1woZ1aBE</w:t>
        </w:r>
      </w:hyperlink>
    </w:p>
    <w:p w:rsidR="00E340F5" w:rsidRDefault="00E340F5" w:rsidP="00E340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ABC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>Виразно прочитати вірш на с. 201.</w:t>
      </w:r>
    </w:p>
    <w:p w:rsidR="00E340F5" w:rsidRDefault="00E340F5" w:rsidP="00E340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Опрацювати статтю з теорії літератури на с. 201, записати в зошит визначення поняття «ліричний герой».</w:t>
      </w:r>
    </w:p>
    <w:p w:rsidR="00E340F5" w:rsidRDefault="00E340F5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Охарактеризувати ліричного героя вірша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«Блакить мою душу обвіяла» за зразком:                                                                                                                        </w:t>
      </w:r>
    </w:p>
    <w:p w:rsidR="00E340F5" w:rsidRDefault="00E340F5" w:rsidP="00E340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0E93" wp14:editId="4AF3D825">
                <wp:simplePos x="0" y="0"/>
                <wp:positionH relativeFrom="column">
                  <wp:posOffset>1415415</wp:posOffset>
                </wp:positionH>
                <wp:positionV relativeFrom="paragraph">
                  <wp:posOffset>186690</wp:posOffset>
                </wp:positionV>
                <wp:extent cx="171450" cy="219075"/>
                <wp:effectExtent l="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29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45pt;margin-top:14.7pt;width:13.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молодий</w:t>
      </w:r>
    </w:p>
    <w:p w:rsidR="00E340F5" w:rsidRDefault="00E340F5" w:rsidP="00E340F5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7ECDF" wp14:editId="3606C9EE">
                <wp:simplePos x="0" y="0"/>
                <wp:positionH relativeFrom="column">
                  <wp:posOffset>1415415</wp:posOffset>
                </wp:positionH>
                <wp:positionV relativeFrom="paragraph">
                  <wp:posOffset>283210</wp:posOffset>
                </wp:positionV>
                <wp:extent cx="390525" cy="42862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869C" id="Прямая со стрелкой 5" o:spid="_x0000_s1026" type="#_x0000_t32" style="position:absolute;margin-left:111.45pt;margin-top:22.3pt;width:30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D7BAA" wp14:editId="11FDF82F">
                <wp:simplePos x="0" y="0"/>
                <wp:positionH relativeFrom="column">
                  <wp:posOffset>1358265</wp:posOffset>
                </wp:positionH>
                <wp:positionV relativeFrom="paragraph">
                  <wp:posOffset>168910</wp:posOffset>
                </wp:positionV>
                <wp:extent cx="371475" cy="904875"/>
                <wp:effectExtent l="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BA6F" id="Прямая со стрелкой 4" o:spid="_x0000_s1026" type="#_x0000_t32" style="position:absolute;margin-left:106.95pt;margin-top:13.3pt;width:29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6EB3B" wp14:editId="0B1B0D34">
                <wp:simplePos x="0" y="0"/>
                <wp:positionH relativeFrom="column">
                  <wp:posOffset>1405890</wp:posOffset>
                </wp:positionH>
                <wp:positionV relativeFrom="paragraph">
                  <wp:posOffset>178434</wp:posOffset>
                </wp:positionV>
                <wp:extent cx="381000" cy="200025"/>
                <wp:effectExtent l="0" t="0" r="7620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37D1" id="Прямая со стрелкой 3" o:spid="_x0000_s1026" type="#_x0000_t32" style="position:absolute;margin-left:110.7pt;margin-top:14.05pt;width:30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64468" wp14:editId="620B0C51">
                <wp:simplePos x="0" y="0"/>
                <wp:positionH relativeFrom="column">
                  <wp:posOffset>1405889</wp:posOffset>
                </wp:positionH>
                <wp:positionV relativeFrom="paragraph">
                  <wp:posOffset>75565</wp:posOffset>
                </wp:positionV>
                <wp:extent cx="428625" cy="45719"/>
                <wp:effectExtent l="0" t="57150" r="952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FDF2" id="Прямая со стрелкой 2" o:spid="_x0000_s1026" type="#_x0000_t32" style="position:absolute;margin-left:110.7pt;margin-top:5.95pt;width:33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Ліричний герой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завзятий</w:t>
      </w:r>
    </w:p>
    <w:p w:rsidR="00E340F5" w:rsidRPr="002D1ABC" w:rsidRDefault="00E340F5" w:rsidP="00E340F5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привітний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:rsidR="00E340F5" w:rsidRDefault="00E340F5" w:rsidP="00E34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1D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C67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C67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Висновок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(записати в зошит): </w:t>
      </w:r>
      <w:r w:rsidRPr="008C6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Душею й серцем П. Тичина довгі роки служив </w:t>
      </w:r>
      <w:r w:rsidRPr="00B5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музиці</w:t>
      </w:r>
      <w:r w:rsidRPr="008C6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і вона щедро нагородила його за вірне й незрадливе </w:t>
      </w:r>
      <w:r w:rsidRPr="008C6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служіння: влилася в поетичні рядки митця, зазвучал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повну силу,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тому вірші поета надзвичайно музичні, мелодійні.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12.</w:t>
      </w:r>
      <w:r w:rsidRPr="00B52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Домашнє завдання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вивчити напам</w:t>
      </w:r>
      <w:r w:rsidRPr="00B5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ять один із віршів П.Тичини (на вибір);</w:t>
      </w:r>
    </w:p>
    <w:p w:rsidR="00E340F5" w:rsidRDefault="00E340F5" w:rsidP="00E340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відповісти на питання 4 - 10 в підручнику, с. 202 (усно);</w:t>
      </w:r>
    </w:p>
    <w:p w:rsidR="00E340F5" w:rsidRPr="00481D87" w:rsidRDefault="00E340F5" w:rsidP="00E3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прочитати оповідання Є.Гуцала «Лось», с. 203 – 210.</w:t>
      </w:r>
    </w:p>
    <w:p w:rsidR="00E340F5" w:rsidRPr="00481D87" w:rsidRDefault="00E340F5" w:rsidP="00E340F5">
      <w:pPr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E340F5" w:rsidRPr="00481D87" w:rsidRDefault="00E340F5" w:rsidP="00E340F5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E340F5" w:rsidRPr="00C84C9E" w:rsidRDefault="00E340F5" w:rsidP="00E340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5"/>
    <w:rsid w:val="004502B9"/>
    <w:rsid w:val="00E340F5"/>
    <w:rsid w:val="00E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78A0-0F98-4A80-A23D-B894A15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0F5"/>
    <w:rPr>
      <w:color w:val="0000FF"/>
      <w:u w:val="single"/>
    </w:rPr>
  </w:style>
  <w:style w:type="paragraph" w:styleId="a4">
    <w:name w:val="No Spacing"/>
    <w:uiPriority w:val="1"/>
    <w:qFormat/>
    <w:rsid w:val="00E340F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2o1woZ1aBE" TargetMode="External"/><Relationship Id="rId5" Type="http://schemas.openxmlformats.org/officeDocument/2006/relationships/hyperlink" Target="https://www.youtube.com/watch?v=0o7-B9QuViE" TargetMode="External"/><Relationship Id="rId4" Type="http://schemas.openxmlformats.org/officeDocument/2006/relationships/hyperlink" Target="https://www.youtube.com/watch?v=R7nDZhclk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2021-04-01T09:34:00Z</dcterms:created>
  <dcterms:modified xsi:type="dcterms:W3CDTF">2021-04-01T10:37:00Z</dcterms:modified>
</cp:coreProperties>
</file>