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4162CF" w:rsidRDefault="008108C7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Шістнадцяте</w:t>
      </w:r>
      <w:r w:rsidR="007B3AF6">
        <w:rPr>
          <w:b/>
          <w:sz w:val="28"/>
          <w:szCs w:val="28"/>
          <w:lang w:val="uk-UA"/>
        </w:rPr>
        <w:t xml:space="preserve"> </w:t>
      </w:r>
      <w:r w:rsidR="000B0593">
        <w:rPr>
          <w:b/>
          <w:sz w:val="28"/>
          <w:szCs w:val="28"/>
          <w:lang w:val="uk-UA"/>
        </w:rPr>
        <w:t>листопада</w:t>
      </w:r>
      <w:r w:rsidR="00D86CA6" w:rsidRPr="000B0593">
        <w:rPr>
          <w:b/>
          <w:sz w:val="28"/>
          <w:szCs w:val="28"/>
        </w:rPr>
        <w:t xml:space="preserve"> </w:t>
      </w:r>
    </w:p>
    <w:p w:rsidR="00556722" w:rsidRDefault="00556722" w:rsidP="005D4EB8">
      <w:pPr>
        <w:ind w:left="-993"/>
        <w:jc w:val="center"/>
        <w:rPr>
          <w:b/>
          <w:sz w:val="28"/>
          <w:szCs w:val="28"/>
          <w:lang w:val="uk-UA"/>
        </w:rPr>
      </w:pPr>
      <w:r w:rsidRPr="004162CF">
        <w:rPr>
          <w:b/>
          <w:sz w:val="28"/>
          <w:szCs w:val="28"/>
          <w:lang w:val="uk-UA"/>
        </w:rPr>
        <w:t>Класна робота</w:t>
      </w:r>
    </w:p>
    <w:p w:rsidR="007B3AF6" w:rsidRPr="004162CF" w:rsidRDefault="008108C7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Оскар Уайльд (1854-1900). Казка «Хлопчик-зірка»</w:t>
      </w:r>
      <w:r w:rsidR="00141232">
        <w:rPr>
          <w:b/>
          <w:sz w:val="28"/>
          <w:szCs w:val="28"/>
          <w:lang w:val="uk-UA"/>
        </w:rPr>
        <w:t xml:space="preserve"> </w:t>
      </w:r>
    </w:p>
    <w:p w:rsidR="00556722" w:rsidRDefault="00444A68" w:rsidP="005D4EB8">
      <w:pPr>
        <w:ind w:left="-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108C7">
        <w:rPr>
          <w:b/>
          <w:sz w:val="28"/>
          <w:szCs w:val="28"/>
          <w:lang w:val="uk-UA"/>
        </w:rPr>
        <w:t>Хід урок</w:t>
      </w:r>
    </w:p>
    <w:p w:rsidR="008108C7" w:rsidRDefault="008108C7" w:rsidP="008108C7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Розповідь учителя про письменника.</w:t>
      </w:r>
    </w:p>
    <w:p w:rsidR="008E2C00" w:rsidRDefault="008E2C00" w:rsidP="008108C7">
      <w:pPr>
        <w:ind w:left="-993"/>
        <w:rPr>
          <w:b/>
          <w:sz w:val="28"/>
          <w:szCs w:val="28"/>
          <w:lang w:val="uk-UA"/>
        </w:rPr>
      </w:pPr>
    </w:p>
    <w:p w:rsidR="008108C7" w:rsidRDefault="008E2C00" w:rsidP="008108C7">
      <w:pPr>
        <w:ind w:left="-993"/>
        <w:rPr>
          <w:b/>
          <w:noProof/>
          <w:sz w:val="28"/>
          <w:szCs w:val="28"/>
          <w:lang w:val="uk-UA" w:eastAsia="ru-RU"/>
        </w:rPr>
      </w:pPr>
      <w:r>
        <w:rPr>
          <w:b/>
          <w:noProof/>
          <w:sz w:val="28"/>
          <w:szCs w:val="28"/>
          <w:lang w:val="uk-UA" w:eastAsia="ru-RU"/>
        </w:rPr>
        <w:t xml:space="preserve"> </w:t>
      </w:r>
      <w:r w:rsidRPr="008E2C0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95594" cy="4410075"/>
            <wp:effectExtent l="0" t="0" r="635" b="0"/>
            <wp:docPr id="1" name="Рисунок 1" descr="C:\Users\USER\Desktop\pic_1578995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_15789952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51" cy="44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00" w:rsidRDefault="008E2C00" w:rsidP="008108C7">
      <w:pPr>
        <w:ind w:left="-993"/>
        <w:rPr>
          <w:b/>
          <w:noProof/>
          <w:sz w:val="28"/>
          <w:szCs w:val="28"/>
          <w:lang w:val="uk-UA" w:eastAsia="ru-RU"/>
        </w:rPr>
      </w:pPr>
      <w:r>
        <w:rPr>
          <w:b/>
          <w:noProof/>
          <w:sz w:val="28"/>
          <w:szCs w:val="28"/>
          <w:lang w:val="uk-UA" w:eastAsia="ru-RU"/>
        </w:rPr>
        <w:t>Оскар Уайльд (1854-1900)</w:t>
      </w:r>
    </w:p>
    <w:p w:rsidR="008E2C00" w:rsidRDefault="008E2C00" w:rsidP="008108C7">
      <w:pPr>
        <w:ind w:left="-993"/>
        <w:rPr>
          <w:b/>
          <w:sz w:val="28"/>
          <w:szCs w:val="28"/>
          <w:lang w:val="uk-UA"/>
        </w:rPr>
      </w:pPr>
      <w:r w:rsidRPr="008E2C0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2" name="Рисунок 2" descr="C:\Users\USER\Desktop\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00" w:rsidRDefault="008E2C00" w:rsidP="008108C7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Пам’ятник Оскару Уайльду в м. Дубліні (Ірландія).</w:t>
      </w:r>
    </w:p>
    <w:p w:rsidR="008E2C00" w:rsidRDefault="008E2C00" w:rsidP="008108C7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8E2C0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48088"/>
            <wp:effectExtent l="0" t="0" r="3175" b="0"/>
            <wp:docPr id="3" name="Рисунок 3" descr="C:\Users\USER\Desktop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00" w:rsidRDefault="008E2C00" w:rsidP="008108C7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Прочитати частину казки до того моменту, коли діти не захотіли гратися з Хлопчиком-зіркою.</w:t>
      </w:r>
    </w:p>
    <w:p w:rsidR="008E2C00" w:rsidRDefault="008E2C00" w:rsidP="008108C7">
      <w:pPr>
        <w:ind w:left="-99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ЗАВДАННЯ: прочитати за підручником про письменника. Знати зміст прочитаної частини казки.</w:t>
      </w:r>
      <w:bookmarkStart w:id="0" w:name="_GoBack"/>
      <w:bookmarkEnd w:id="0"/>
    </w:p>
    <w:sectPr w:rsidR="008E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B8"/>
    <w:rsid w:val="000B0593"/>
    <w:rsid w:val="00141232"/>
    <w:rsid w:val="0018416F"/>
    <w:rsid w:val="00186687"/>
    <w:rsid w:val="00240B58"/>
    <w:rsid w:val="0031382A"/>
    <w:rsid w:val="003D0A4F"/>
    <w:rsid w:val="004162CF"/>
    <w:rsid w:val="00444A68"/>
    <w:rsid w:val="004F7AAE"/>
    <w:rsid w:val="00556722"/>
    <w:rsid w:val="005D4EB8"/>
    <w:rsid w:val="007B3AF6"/>
    <w:rsid w:val="008108C7"/>
    <w:rsid w:val="00874D1B"/>
    <w:rsid w:val="008E2C00"/>
    <w:rsid w:val="00904C12"/>
    <w:rsid w:val="009B1EF4"/>
    <w:rsid w:val="00A9530B"/>
    <w:rsid w:val="00AF3012"/>
    <w:rsid w:val="00B81CAC"/>
    <w:rsid w:val="00C9326E"/>
    <w:rsid w:val="00D77E2F"/>
    <w:rsid w:val="00D86CA6"/>
    <w:rsid w:val="00E201E6"/>
    <w:rsid w:val="00EC0DB8"/>
    <w:rsid w:val="00EC4BBB"/>
    <w:rsid w:val="00ED2F1A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14E4-2B60-45DA-AF05-63D0347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2021-10-23T11:35:00Z</dcterms:created>
  <dcterms:modified xsi:type="dcterms:W3CDTF">2021-11-13T15:09:00Z</dcterms:modified>
</cp:coreProperties>
</file>