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A5" w:rsidRDefault="00A277A5" w:rsidP="00A277A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A277A5" w:rsidRDefault="00A277A5" w:rsidP="00A277A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Густота населення. Територіальні відмінності густоти населення в світі й Україні.</w:t>
      </w:r>
    </w:p>
    <w:p w:rsidR="00A277A5" w:rsidRDefault="00A277A5" w:rsidP="00A27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A277A5" w:rsidRDefault="00A277A5" w:rsidP="00A27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A277A5" w:rsidRDefault="00A277A5" w:rsidP="00A277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У зошит записати число та тему уроку!</w:t>
      </w:r>
    </w:p>
    <w:p w:rsidR="00A277A5" w:rsidRDefault="00A277A5" w:rsidP="00A27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пар</w:t>
      </w:r>
      <w:r>
        <w:rPr>
          <w:rFonts w:ascii="Times New Roman" w:hAnsi="Times New Roman" w:cs="Times New Roman"/>
          <w:sz w:val="28"/>
          <w:szCs w:val="28"/>
          <w:lang w:val="uk-UA"/>
        </w:rPr>
        <w:t>аграфу «Розміщення населення світу» на с. 254</w:t>
      </w:r>
    </w:p>
    <w:p w:rsidR="00A277A5" w:rsidRDefault="00A277A5" w:rsidP="00A27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</w:t>
      </w:r>
      <w:r>
        <w:rPr>
          <w:rFonts w:ascii="Times New Roman" w:hAnsi="Times New Roman" w:cs="Times New Roman"/>
          <w:sz w:val="28"/>
          <w:szCs w:val="28"/>
          <w:lang w:val="uk-UA"/>
        </w:rPr>
        <w:t>и пункт параграфу «Густота  населення» на с.254-255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7A5" w:rsidRDefault="00A277A5" w:rsidP="00A277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зошита формулу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«густота населення» с.254</w:t>
      </w:r>
    </w:p>
    <w:p w:rsidR="00A277A5" w:rsidRDefault="00A277A5" w:rsidP="00A277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 = Н : П, де</w:t>
      </w:r>
    </w:p>
    <w:p w:rsidR="00A277A5" w:rsidRDefault="00A277A5" w:rsidP="00A277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 – густота населення</w:t>
      </w:r>
    </w:p>
    <w:p w:rsidR="00A277A5" w:rsidRDefault="00A277A5" w:rsidP="00A277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 – кількість населення</w:t>
      </w:r>
    </w:p>
    <w:p w:rsidR="00A277A5" w:rsidRDefault="00A277A5" w:rsidP="00A277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 – площа території</w:t>
      </w:r>
    </w:p>
    <w:p w:rsidR="00A277A5" w:rsidRDefault="00AF168B" w:rsidP="00A277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зошита показник середньої густоти населення світу:    _________</w:t>
      </w:r>
      <w:r w:rsidR="00A27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77A5" w:rsidRDefault="00A277A5" w:rsidP="00AF16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</w:t>
      </w:r>
      <w:r w:rsidR="00AF168B">
        <w:rPr>
          <w:rFonts w:ascii="Times New Roman" w:hAnsi="Times New Roman" w:cs="Times New Roman"/>
          <w:sz w:val="28"/>
          <w:szCs w:val="28"/>
          <w:lang w:val="uk-UA"/>
        </w:rPr>
        <w:t xml:space="preserve">раграфу </w:t>
      </w:r>
      <w:r w:rsidR="00AF168B" w:rsidRPr="00AF168B">
        <w:rPr>
          <w:rFonts w:ascii="Times New Roman" w:hAnsi="Times New Roman" w:cs="Times New Roman"/>
          <w:b/>
          <w:sz w:val="28"/>
          <w:szCs w:val="28"/>
          <w:lang w:val="uk-UA"/>
        </w:rPr>
        <w:t>«Територіальні відмінності в розміщенні населення України»</w:t>
      </w:r>
      <w:r w:rsidR="00AF168B">
        <w:rPr>
          <w:rFonts w:ascii="Times New Roman" w:hAnsi="Times New Roman" w:cs="Times New Roman"/>
          <w:sz w:val="28"/>
          <w:szCs w:val="28"/>
          <w:lang w:val="uk-UA"/>
        </w:rPr>
        <w:t xml:space="preserve"> на с.255-256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168B" w:rsidRDefault="00AF168B" w:rsidP="00AF16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зошита показник сере</w:t>
      </w:r>
      <w:r>
        <w:rPr>
          <w:rFonts w:ascii="Times New Roman" w:hAnsi="Times New Roman" w:cs="Times New Roman"/>
          <w:sz w:val="28"/>
          <w:szCs w:val="28"/>
          <w:lang w:val="uk-UA"/>
        </w:rPr>
        <w:t>дньої густоти населення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</w:t>
      </w:r>
    </w:p>
    <w:p w:rsidR="00AF168B" w:rsidRDefault="00AF168B" w:rsidP="00AF16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карту </w:t>
      </w:r>
      <w:r w:rsidRPr="00AF168B">
        <w:rPr>
          <w:rFonts w:ascii="Times New Roman" w:hAnsi="Times New Roman" w:cs="Times New Roman"/>
          <w:b/>
          <w:sz w:val="28"/>
          <w:szCs w:val="28"/>
          <w:lang w:val="uk-UA"/>
        </w:rPr>
        <w:t>«Густота населення в регіонах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с.255</w:t>
      </w:r>
    </w:p>
    <w:p w:rsidR="00A277A5" w:rsidRDefault="00A277A5" w:rsidP="00A27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</w:t>
      </w:r>
      <w:r w:rsidR="00AF168B">
        <w:rPr>
          <w:rFonts w:ascii="Times New Roman" w:hAnsi="Times New Roman" w:cs="Times New Roman"/>
          <w:sz w:val="28"/>
          <w:szCs w:val="28"/>
          <w:lang w:val="uk-UA"/>
        </w:rPr>
        <w:t xml:space="preserve">араграфу </w:t>
      </w:r>
      <w:r w:rsidR="00AF168B" w:rsidRPr="00AF168B">
        <w:rPr>
          <w:rFonts w:ascii="Times New Roman" w:hAnsi="Times New Roman" w:cs="Times New Roman"/>
          <w:b/>
          <w:sz w:val="28"/>
          <w:szCs w:val="28"/>
          <w:lang w:val="uk-UA"/>
        </w:rPr>
        <w:t>«Сільські й міські населені пункти»</w:t>
      </w:r>
      <w:r w:rsidR="00AF168B">
        <w:rPr>
          <w:rFonts w:ascii="Times New Roman" w:hAnsi="Times New Roman" w:cs="Times New Roman"/>
          <w:sz w:val="28"/>
          <w:szCs w:val="28"/>
          <w:lang w:val="uk-UA"/>
        </w:rPr>
        <w:t xml:space="preserve"> на с.256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168B" w:rsidRDefault="00AF168B" w:rsidP="00AF1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визначення до зошита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</w:t>
      </w:r>
      <w:r w:rsidRPr="00AF168B">
        <w:rPr>
          <w:rFonts w:ascii="Times New Roman" w:hAnsi="Times New Roman" w:cs="Times New Roman"/>
          <w:b/>
          <w:sz w:val="28"/>
          <w:szCs w:val="28"/>
          <w:lang w:val="uk-UA"/>
        </w:rPr>
        <w:t>«Населені пункти», «Сільські поселення», «Місто»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277A5" w:rsidRDefault="00A277A5" w:rsidP="00A277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</w:t>
      </w:r>
      <w:r w:rsidR="00AF168B">
        <w:rPr>
          <w:rFonts w:ascii="Times New Roman" w:hAnsi="Times New Roman" w:cs="Times New Roman"/>
          <w:sz w:val="28"/>
          <w:szCs w:val="28"/>
          <w:lang w:val="uk-UA"/>
        </w:rPr>
        <w:t xml:space="preserve">ти пункт параграфу </w:t>
      </w:r>
      <w:r w:rsidR="00AF168B" w:rsidRPr="00AF168B">
        <w:rPr>
          <w:rFonts w:ascii="Times New Roman" w:hAnsi="Times New Roman" w:cs="Times New Roman"/>
          <w:b/>
          <w:sz w:val="28"/>
          <w:szCs w:val="28"/>
          <w:lang w:val="uk-UA"/>
        </w:rPr>
        <w:t>«Сільське і міське населення України</w:t>
      </w:r>
      <w:r w:rsidRPr="00AF168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F168B">
        <w:rPr>
          <w:rFonts w:ascii="Times New Roman" w:hAnsi="Times New Roman" w:cs="Times New Roman"/>
          <w:sz w:val="28"/>
          <w:szCs w:val="28"/>
          <w:lang w:val="uk-UA"/>
        </w:rPr>
        <w:t xml:space="preserve"> на с.257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7A5" w:rsidRDefault="00A277A5" w:rsidP="00AF16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277A5" w:rsidRDefault="00A277A5" w:rsidP="00A277A5">
      <w:pPr>
        <w:pStyle w:val="a3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AF168B">
        <w:rPr>
          <w:b/>
          <w:color w:val="FF0000"/>
          <w:sz w:val="32"/>
          <w:lang w:val="uk-UA"/>
        </w:rPr>
        <w:t>у про виконання завдань уроку 16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A277A5" w:rsidRDefault="00A277A5" w:rsidP="00A277A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77A5" w:rsidRDefault="00A277A5" w:rsidP="00A27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</w:t>
      </w:r>
      <w:r w:rsidR="00AF168B">
        <w:rPr>
          <w:rFonts w:ascii="Times New Roman" w:hAnsi="Times New Roman" w:cs="Times New Roman"/>
          <w:sz w:val="28"/>
          <w:szCs w:val="28"/>
          <w:lang w:val="uk-UA"/>
        </w:rPr>
        <w:t xml:space="preserve"> § 52</w:t>
      </w:r>
    </w:p>
    <w:p w:rsidR="00A277A5" w:rsidRDefault="00A277A5" w:rsidP="00A277A5">
      <w:pPr>
        <w:spacing w:line="254" w:lineRule="auto"/>
        <w:ind w:left="720"/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277A5" w:rsidRDefault="00A277A5" w:rsidP="00A277A5">
      <w:pPr>
        <w:rPr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>
        <w:rPr>
          <w:lang w:val="uk-UA"/>
        </w:rPr>
        <w:t xml:space="preserve">                            </w:t>
      </w:r>
    </w:p>
    <w:p w:rsidR="00A277A5" w:rsidRDefault="00A277A5" w:rsidP="00A277A5">
      <w:pPr>
        <w:ind w:left="360"/>
        <w:jc w:val="center"/>
        <w:rPr>
          <w:rFonts w:ascii="Times New Roman" w:hAnsi="Times New Roman" w:cs="Times New Roman"/>
          <w:color w:val="7030A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40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40"/>
          <w:szCs w:val="28"/>
          <w:lang w:val="uk-UA"/>
        </w:rPr>
        <w:t>!!</w:t>
      </w:r>
    </w:p>
    <w:p w:rsidR="00AF168B" w:rsidRPr="00AF168B" w:rsidRDefault="00AF168B" w:rsidP="00A277A5">
      <w:pPr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F168B" w:rsidRDefault="00AF168B" w:rsidP="00AF168B">
      <w:pPr>
        <w:ind w:left="360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AF168B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УВАГА! </w:t>
      </w:r>
    </w:p>
    <w:p w:rsidR="00AF168B" w:rsidRPr="00AF168B" w:rsidRDefault="00AF168B" w:rsidP="00AF168B">
      <w:pPr>
        <w:ind w:left="360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AF168B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Виконання Практичної роботи № 11 </w:t>
      </w:r>
      <w:r w:rsidRPr="002B20F2"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t>«Аналіз статево-вікових пірамід України та окремих країн світу»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на ваш розсуд, якщо розберетеся – робіть, ні – не виконуйте!</w:t>
      </w:r>
    </w:p>
    <w:p w:rsidR="004266D4" w:rsidRPr="00AF168B" w:rsidRDefault="004266D4">
      <w:pPr>
        <w:rPr>
          <w:lang w:val="uk-UA"/>
        </w:rPr>
      </w:pPr>
      <w:bookmarkStart w:id="0" w:name="_GoBack"/>
      <w:bookmarkEnd w:id="0"/>
    </w:p>
    <w:sectPr w:rsidR="004266D4" w:rsidRPr="00AF168B" w:rsidSect="00A2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356"/>
    <w:multiLevelType w:val="hybridMultilevel"/>
    <w:tmpl w:val="CC00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0648"/>
    <w:multiLevelType w:val="hybridMultilevel"/>
    <w:tmpl w:val="8C226B1C"/>
    <w:lvl w:ilvl="0" w:tplc="145EB5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40B68"/>
    <w:multiLevelType w:val="hybridMultilevel"/>
    <w:tmpl w:val="6F94E3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31"/>
    <w:rsid w:val="002B20F2"/>
    <w:rsid w:val="004266D4"/>
    <w:rsid w:val="00A277A5"/>
    <w:rsid w:val="00A80C31"/>
    <w:rsid w:val="00A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7E13"/>
  <w15:chartTrackingRefBased/>
  <w15:docId w15:val="{CFBFF657-21AD-4345-810E-8E511D95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2020-04-14T08:53:00Z</dcterms:created>
  <dcterms:modified xsi:type="dcterms:W3CDTF">2020-04-14T09:14:00Z</dcterms:modified>
</cp:coreProperties>
</file>