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6A" w:rsidRPr="00250D90" w:rsidRDefault="00250D90">
      <w:pPr>
        <w:rPr>
          <w:lang w:val="uk-UA"/>
        </w:rPr>
      </w:pPr>
      <w:r>
        <w:t>О</w:t>
      </w:r>
      <w:r>
        <w:rPr>
          <w:lang w:val="uk-UA"/>
        </w:rPr>
        <w:t>працювати с. 182 -183 . п. 44 с. Виконати завдання с. 191 - 192</w:t>
      </w:r>
      <w:bookmarkStart w:id="0" w:name="_GoBack"/>
      <w:bookmarkEnd w:id="0"/>
    </w:p>
    <w:sectPr w:rsidR="00E00F6A" w:rsidRPr="0025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90"/>
    <w:rsid w:val="00250D90"/>
    <w:rsid w:val="00E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1A0E-23CF-462F-B656-4409CCCC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2021-03-27T15:02:00Z</dcterms:created>
  <dcterms:modified xsi:type="dcterms:W3CDTF">2021-03-27T15:07:00Z</dcterms:modified>
</cp:coreProperties>
</file>