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C7" w:rsidRDefault="00D47110">
      <w:pPr>
        <w:rPr>
          <w:color w:val="FF0000"/>
          <w:sz w:val="44"/>
          <w:szCs w:val="44"/>
        </w:rPr>
      </w:pPr>
      <w:proofErr w:type="spellStart"/>
      <w:r w:rsidRPr="00D47110">
        <w:rPr>
          <w:color w:val="FF0000"/>
          <w:sz w:val="44"/>
          <w:szCs w:val="44"/>
        </w:rPr>
        <w:t>Образотворче</w:t>
      </w:r>
      <w:proofErr w:type="spellEnd"/>
      <w:r w:rsidRPr="00D47110">
        <w:rPr>
          <w:color w:val="FF0000"/>
          <w:sz w:val="44"/>
          <w:szCs w:val="44"/>
        </w:rPr>
        <w:t xml:space="preserve"> </w:t>
      </w:r>
      <w:proofErr w:type="spellStart"/>
      <w:r w:rsidRPr="00D47110">
        <w:rPr>
          <w:color w:val="FF0000"/>
          <w:sz w:val="44"/>
          <w:szCs w:val="44"/>
        </w:rPr>
        <w:t>мистецтво</w:t>
      </w:r>
      <w:proofErr w:type="spellEnd"/>
    </w:p>
    <w:p w:rsidR="00D47110" w:rsidRPr="00D47110" w:rsidRDefault="00D47110" w:rsidP="00D47110">
      <w:pPr>
        <w:rPr>
          <w:sz w:val="36"/>
          <w:szCs w:val="36"/>
          <w:lang w:val="uk-UA"/>
        </w:rPr>
      </w:pPr>
      <w:r w:rsidRPr="00D47110">
        <w:rPr>
          <w:sz w:val="36"/>
          <w:szCs w:val="36"/>
        </w:rPr>
        <w:t>29.04.</w:t>
      </w:r>
      <w:r w:rsidRPr="00D47110">
        <w:rPr>
          <w:sz w:val="36"/>
          <w:szCs w:val="36"/>
          <w:lang w:val="uk-UA"/>
        </w:rPr>
        <w:t xml:space="preserve"> Різноманітність форм металевих виробів. Поняття про ковальське та ливарне мистецтво. Розвиток навичок створення ажурних витинанок.</w:t>
      </w:r>
    </w:p>
    <w:p w:rsidR="00D47110" w:rsidRPr="00D47110" w:rsidRDefault="00D47110" w:rsidP="00D47110">
      <w:pPr>
        <w:rPr>
          <w:sz w:val="32"/>
          <w:szCs w:val="32"/>
          <w:lang w:val="uk-UA"/>
        </w:rPr>
      </w:pPr>
      <w:r w:rsidRPr="00D47110">
        <w:rPr>
          <w:sz w:val="32"/>
          <w:szCs w:val="32"/>
          <w:lang w:val="uk-UA"/>
        </w:rPr>
        <w:t>Практичне завдання. Композиція «Металеве мереживо села(міста)»</w:t>
      </w:r>
    </w:p>
    <w:p w:rsidR="00D47110" w:rsidRPr="00D47110" w:rsidRDefault="00D47110" w:rsidP="00D47110">
      <w:pPr>
        <w:rPr>
          <w:sz w:val="32"/>
          <w:szCs w:val="32"/>
          <w:lang w:val="uk-UA"/>
        </w:rPr>
      </w:pPr>
      <w:bookmarkStart w:id="0" w:name="_GoBack"/>
      <w:r w:rsidRPr="00D47110">
        <w:rPr>
          <w:sz w:val="32"/>
          <w:szCs w:val="32"/>
          <w:lang w:val="uk-UA"/>
        </w:rPr>
        <w:t>Матеріали на вибір.</w:t>
      </w:r>
      <w:bookmarkEnd w:id="0"/>
    </w:p>
    <w:sectPr w:rsidR="00D47110" w:rsidRPr="00D4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10"/>
    <w:rsid w:val="004E22C7"/>
    <w:rsid w:val="00D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40AF4-87C6-4CB6-BA0F-A588158C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2021-04-23T13:10:00Z</dcterms:created>
  <dcterms:modified xsi:type="dcterms:W3CDTF">2021-04-23T13:19:00Z</dcterms:modified>
</cp:coreProperties>
</file>