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D8" w:rsidRDefault="007E24D8" w:rsidP="007E24D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5 клас</w:t>
      </w:r>
    </w:p>
    <w:p w:rsidR="007E24D8" w:rsidRDefault="007E24D8" w:rsidP="007E24D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19. 03.2020</w:t>
      </w:r>
    </w:p>
    <w:p w:rsidR="007E24D8" w:rsidRDefault="007E24D8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Р. Бернс «Моє серце в верховині»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7E24D8" w:rsidRDefault="007E24D8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7E24D8" w:rsidRPr="007E24D8" w:rsidRDefault="007E24D8" w:rsidP="007E2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С. 195-197</w:t>
      </w:r>
    </w:p>
    <w:p w:rsidR="007E24D8" w:rsidRDefault="007E24D8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4A4B6D">
        <w:rPr>
          <w:rFonts w:ascii="Times New Roman" w:hAnsi="Times New Roman" w:cs="Times New Roman"/>
          <w:sz w:val="28"/>
          <w:lang w:val="uk-UA"/>
        </w:rPr>
        <w:t>напам’ять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вірш</w:t>
      </w:r>
    </w:p>
    <w:p w:rsidR="007E24D8" w:rsidRDefault="007E24D8" w:rsidP="007E24D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20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C67B5A" w:rsidRPr="007E24D8" w:rsidRDefault="007E24D8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28"/>
          <w:lang w:val="uk-UA"/>
        </w:rPr>
        <w:t>. за підручником с. 197-202. Знати визначення поняття «поема»</w:t>
      </w:r>
    </w:p>
    <w:sectPr w:rsidR="00C67B5A" w:rsidRPr="007E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BF2"/>
    <w:multiLevelType w:val="hybridMultilevel"/>
    <w:tmpl w:val="31EC8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4F72"/>
    <w:multiLevelType w:val="hybridMultilevel"/>
    <w:tmpl w:val="9C7E1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0EC8"/>
    <w:multiLevelType w:val="hybridMultilevel"/>
    <w:tmpl w:val="83CA6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FB"/>
    <w:rsid w:val="004A4B6D"/>
    <w:rsid w:val="007E24D8"/>
    <w:rsid w:val="00C67B5A"/>
    <w:rsid w:val="00D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BE75"/>
  <w15:chartTrackingRefBased/>
  <w15:docId w15:val="{ACA5C177-26BC-4AA9-86F7-22F02C2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D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2020-03-18T09:31:00Z</dcterms:created>
  <dcterms:modified xsi:type="dcterms:W3CDTF">2020-03-18T09:40:00Z</dcterms:modified>
</cp:coreProperties>
</file>