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ЗАРУБІЖНА ЛІТЕРАТУРА 9 КЛАС</w:t>
      </w:r>
    </w:p>
    <w:p w:rsidR="00694DE1" w:rsidRPr="0000018A" w:rsidRDefault="0000018A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ДВАДЦЯТЬ ДРУГЕ БЕРЕЗНЯ</w:t>
      </w:r>
    </w:p>
    <w:p w:rsidR="00841C5B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КЛАСНА РОБОТА</w:t>
      </w:r>
    </w:p>
    <w:p w:rsidR="00CA6F09" w:rsidRPr="0000018A" w:rsidRDefault="0000018A" w:rsidP="00694D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18A">
        <w:rPr>
          <w:b/>
          <w:sz w:val="28"/>
          <w:szCs w:val="28"/>
          <w:lang w:val="uk-UA"/>
        </w:rPr>
        <w:t xml:space="preserve">Особливості сюжету та композиції повісті «Шинель». Образ </w:t>
      </w:r>
      <w:proofErr w:type="spellStart"/>
      <w:r w:rsidRPr="0000018A">
        <w:rPr>
          <w:b/>
          <w:sz w:val="28"/>
          <w:szCs w:val="28"/>
          <w:lang w:val="uk-UA"/>
        </w:rPr>
        <w:t>Башмачкіна</w:t>
      </w:r>
      <w:proofErr w:type="spellEnd"/>
      <w:r w:rsidRPr="0000018A">
        <w:rPr>
          <w:b/>
          <w:sz w:val="28"/>
          <w:szCs w:val="28"/>
          <w:lang w:val="uk-UA"/>
        </w:rPr>
        <w:t xml:space="preserve"> та засоби його творення. Художнє новаторство Гоголя у розробці теми «маленької людини». . Образ столиці в повісті Гоголя «Шинель». Трактування фіналу, значення елементів фантастики в реалістичному</w:t>
      </w:r>
    </w:p>
    <w:p w:rsidR="00DC4624" w:rsidRDefault="00694DE1" w:rsidP="0046486A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ХІД УРОКУ</w:t>
      </w:r>
    </w:p>
    <w:p w:rsidR="0000018A" w:rsidRDefault="0000018A" w:rsidP="0000018A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 Особливості сюжету та композиції повісті «Шинель»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0018A" w:rsidTr="0000018A">
        <w:tc>
          <w:tcPr>
            <w:tcW w:w="2263" w:type="dxa"/>
          </w:tcPr>
          <w:p w:rsidR="0000018A" w:rsidRDefault="0000018A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Експозиція</w:t>
            </w:r>
          </w:p>
        </w:tc>
        <w:tc>
          <w:tcPr>
            <w:tcW w:w="7082" w:type="dxa"/>
          </w:tcPr>
          <w:p w:rsidR="0000018A" w:rsidRDefault="0000018A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Розповідь про департамент та характер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Акакія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Акакійовича</w:t>
            </w:r>
            <w:proofErr w:type="spellEnd"/>
          </w:p>
        </w:tc>
      </w:tr>
      <w:tr w:rsidR="0000018A" w:rsidTr="0000018A">
        <w:tc>
          <w:tcPr>
            <w:tcW w:w="2263" w:type="dxa"/>
          </w:tcPr>
          <w:p w:rsidR="0000018A" w:rsidRDefault="0000018A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Зав’язка </w:t>
            </w:r>
          </w:p>
        </w:tc>
        <w:tc>
          <w:tcPr>
            <w:tcW w:w="7082" w:type="dxa"/>
          </w:tcPr>
          <w:p w:rsidR="0000018A" w:rsidRDefault="0000018A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Виникнення ідеї залатати стару шинель або пошити нову</w:t>
            </w:r>
          </w:p>
        </w:tc>
      </w:tr>
      <w:tr w:rsidR="0000018A" w:rsidTr="0000018A">
        <w:tc>
          <w:tcPr>
            <w:tcW w:w="2263" w:type="dxa"/>
          </w:tcPr>
          <w:p w:rsidR="0000018A" w:rsidRDefault="0000018A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Розвиток дії</w:t>
            </w:r>
          </w:p>
        </w:tc>
        <w:tc>
          <w:tcPr>
            <w:tcW w:w="7082" w:type="dxa"/>
          </w:tcPr>
          <w:p w:rsidR="0000018A" w:rsidRDefault="0000018A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Походи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Башмачкіна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до кравця Петровича; аскетичне існування і мрії  про майбутню шинель; пошиття нової шинелі, відвідини </w:t>
            </w:r>
            <w:r w:rsidR="008B73CB">
              <w:rPr>
                <w:rFonts w:ascii="Times New Roman" w:hAnsi="Times New Roman" w:cs="Times New Roman"/>
                <w:b/>
                <w:lang w:val="uk-UA"/>
              </w:rPr>
              <w:t xml:space="preserve">іменин , на яких шинель </w:t>
            </w:r>
            <w:proofErr w:type="spellStart"/>
            <w:r w:rsidR="008B73CB">
              <w:rPr>
                <w:rFonts w:ascii="Times New Roman" w:hAnsi="Times New Roman" w:cs="Times New Roman"/>
                <w:b/>
                <w:lang w:val="uk-UA"/>
              </w:rPr>
              <w:t>Башмачкіна</w:t>
            </w:r>
            <w:proofErr w:type="spellEnd"/>
            <w:r w:rsidR="008B73CB">
              <w:rPr>
                <w:rFonts w:ascii="Times New Roman" w:hAnsi="Times New Roman" w:cs="Times New Roman"/>
                <w:b/>
                <w:lang w:val="uk-UA"/>
              </w:rPr>
              <w:t xml:space="preserve"> мала бути «сприснута»</w:t>
            </w:r>
          </w:p>
        </w:tc>
      </w:tr>
      <w:tr w:rsidR="0000018A" w:rsidTr="0000018A">
        <w:tc>
          <w:tcPr>
            <w:tcW w:w="2263" w:type="dxa"/>
          </w:tcPr>
          <w:p w:rsidR="0000018A" w:rsidRDefault="008B73CB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Кульмінація</w:t>
            </w:r>
          </w:p>
        </w:tc>
        <w:tc>
          <w:tcPr>
            <w:tcW w:w="7082" w:type="dxa"/>
          </w:tcPr>
          <w:p w:rsidR="0000018A" w:rsidRDefault="008B73CB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Крадіжка нової шинелі</w:t>
            </w:r>
          </w:p>
        </w:tc>
      </w:tr>
      <w:tr w:rsidR="0000018A" w:rsidTr="0000018A">
        <w:tc>
          <w:tcPr>
            <w:tcW w:w="2263" w:type="dxa"/>
          </w:tcPr>
          <w:p w:rsidR="0000018A" w:rsidRDefault="008B73CB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Розв’язка </w:t>
            </w:r>
          </w:p>
        </w:tc>
        <w:tc>
          <w:tcPr>
            <w:tcW w:w="7082" w:type="dxa"/>
          </w:tcPr>
          <w:p w:rsidR="0000018A" w:rsidRDefault="008B73CB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Безуспішні спроби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Башмачкіна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повернути шинель; туга героя за шинеллю і його смерть; фантастична історія про привид чиновника, який шукає свою шинель</w:t>
            </w:r>
          </w:p>
        </w:tc>
      </w:tr>
      <w:tr w:rsidR="0000018A" w:rsidTr="0000018A">
        <w:tc>
          <w:tcPr>
            <w:tcW w:w="2263" w:type="dxa"/>
          </w:tcPr>
          <w:p w:rsidR="0000018A" w:rsidRDefault="008B73CB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Позасюжетні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елементи</w:t>
            </w:r>
          </w:p>
        </w:tc>
        <w:tc>
          <w:tcPr>
            <w:tcW w:w="7082" w:type="dxa"/>
          </w:tcPr>
          <w:p w:rsidR="0000018A" w:rsidRDefault="008B73CB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Портрети, діалоги, елементи романтизму та реалізму</w:t>
            </w:r>
          </w:p>
        </w:tc>
      </w:tr>
    </w:tbl>
    <w:p w:rsidR="0000018A" w:rsidRDefault="0000018A" w:rsidP="0000018A">
      <w:pPr>
        <w:rPr>
          <w:rFonts w:ascii="Times New Roman" w:hAnsi="Times New Roman" w:cs="Times New Roman"/>
          <w:b/>
          <w:lang w:val="uk-UA"/>
        </w:rPr>
      </w:pPr>
    </w:p>
    <w:p w:rsidR="008B73CB" w:rsidRDefault="008B73CB" w:rsidP="0000018A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2. </w:t>
      </w:r>
      <w:r w:rsidR="00B048A0">
        <w:rPr>
          <w:rFonts w:ascii="Times New Roman" w:hAnsi="Times New Roman" w:cs="Times New Roman"/>
          <w:b/>
          <w:lang w:val="uk-UA"/>
        </w:rPr>
        <w:t xml:space="preserve">Образ </w:t>
      </w:r>
      <w:proofErr w:type="spellStart"/>
      <w:r w:rsidR="00B048A0">
        <w:rPr>
          <w:rFonts w:ascii="Times New Roman" w:hAnsi="Times New Roman" w:cs="Times New Roman"/>
          <w:b/>
          <w:lang w:val="uk-UA"/>
        </w:rPr>
        <w:t>Башмачкіна</w:t>
      </w:r>
      <w:proofErr w:type="spellEnd"/>
      <w:r w:rsidR="00B048A0">
        <w:rPr>
          <w:rFonts w:ascii="Times New Roman" w:hAnsi="Times New Roman" w:cs="Times New Roman"/>
          <w:b/>
          <w:lang w:val="uk-UA"/>
        </w:rPr>
        <w:t xml:space="preserve"> та засоби його творення (</w:t>
      </w:r>
      <w:proofErr w:type="spellStart"/>
      <w:r w:rsidR="00B048A0">
        <w:rPr>
          <w:rFonts w:ascii="Times New Roman" w:hAnsi="Times New Roman" w:cs="Times New Roman"/>
          <w:b/>
          <w:lang w:val="uk-UA"/>
        </w:rPr>
        <w:t>сенкан</w:t>
      </w:r>
      <w:proofErr w:type="spellEnd"/>
      <w:r w:rsidR="00B048A0">
        <w:rPr>
          <w:rFonts w:ascii="Times New Roman" w:hAnsi="Times New Roman" w:cs="Times New Roman"/>
          <w:b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48A0" w:rsidTr="00B048A0">
        <w:tc>
          <w:tcPr>
            <w:tcW w:w="4672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Башмачкін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у старій шинелі</w:t>
            </w:r>
          </w:p>
        </w:tc>
        <w:tc>
          <w:tcPr>
            <w:tcW w:w="4673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Башмачкін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у новій шинелі</w:t>
            </w:r>
          </w:p>
        </w:tc>
      </w:tr>
      <w:tr w:rsidR="00B048A0" w:rsidTr="00B048A0">
        <w:tc>
          <w:tcPr>
            <w:tcW w:w="4672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Сумирний, старанний</w:t>
            </w:r>
          </w:p>
        </w:tc>
        <w:tc>
          <w:tcPr>
            <w:tcW w:w="4673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Жвавий, упевнений</w:t>
            </w:r>
          </w:p>
        </w:tc>
      </w:tr>
      <w:tr w:rsidR="00B048A0" w:rsidTr="00B048A0">
        <w:tc>
          <w:tcPr>
            <w:tcW w:w="4672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Переписує, терпить, животіє</w:t>
            </w:r>
          </w:p>
        </w:tc>
        <w:tc>
          <w:tcPr>
            <w:tcW w:w="4673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Усміхається, спілкується, живе</w:t>
            </w:r>
          </w:p>
        </w:tc>
      </w:tr>
      <w:tr w:rsidR="00B048A0" w:rsidTr="00B048A0">
        <w:tc>
          <w:tcPr>
            <w:tcW w:w="4672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Маленька людина з бідним внутрішнім світом</w:t>
            </w:r>
          </w:p>
        </w:tc>
        <w:tc>
          <w:tcPr>
            <w:tcW w:w="4673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Щаслива людина, яка цікавиться навколишнім світом</w:t>
            </w:r>
          </w:p>
        </w:tc>
      </w:tr>
      <w:tr w:rsidR="00B048A0" w:rsidTr="00B048A0">
        <w:tc>
          <w:tcPr>
            <w:tcW w:w="4672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Писар </w:t>
            </w:r>
          </w:p>
        </w:tc>
        <w:tc>
          <w:tcPr>
            <w:tcW w:w="4673" w:type="dxa"/>
          </w:tcPr>
          <w:p w:rsidR="00B048A0" w:rsidRDefault="00B048A0" w:rsidP="0000018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Життєлюб </w:t>
            </w:r>
          </w:p>
        </w:tc>
      </w:tr>
    </w:tbl>
    <w:p w:rsidR="00B048A0" w:rsidRPr="00DC4624" w:rsidRDefault="00B048A0" w:rsidP="0000018A">
      <w:pPr>
        <w:rPr>
          <w:rFonts w:ascii="Times New Roman" w:hAnsi="Times New Roman" w:cs="Times New Roman"/>
          <w:b/>
          <w:lang w:val="uk-UA"/>
        </w:rPr>
      </w:pPr>
    </w:p>
    <w:p w:rsidR="00640C40" w:rsidRDefault="00B048A0">
      <w:pPr>
        <w:rPr>
          <w:b/>
          <w:lang w:val="uk-UA"/>
        </w:rPr>
      </w:pPr>
      <w:r>
        <w:rPr>
          <w:b/>
          <w:lang w:val="uk-UA"/>
        </w:rPr>
        <w:t>3. Літературознавча робота.</w:t>
      </w:r>
    </w:p>
    <w:p w:rsidR="00B048A0" w:rsidRDefault="00B048A0">
      <w:pPr>
        <w:rPr>
          <w:b/>
          <w:lang w:val="uk-UA"/>
        </w:rPr>
      </w:pPr>
      <w:r>
        <w:rPr>
          <w:b/>
          <w:lang w:val="uk-UA"/>
        </w:rPr>
        <w:t xml:space="preserve">«Маленька людина» в літературі </w:t>
      </w:r>
      <w:r w:rsidR="009F1B69">
        <w:rPr>
          <w:b/>
          <w:lang w:val="uk-UA"/>
        </w:rPr>
        <w:t>–</w:t>
      </w:r>
      <w:r>
        <w:rPr>
          <w:b/>
          <w:lang w:val="uk-UA"/>
        </w:rPr>
        <w:t xml:space="preserve"> </w:t>
      </w:r>
      <w:r w:rsidR="009F1B69">
        <w:rPr>
          <w:b/>
          <w:lang w:val="uk-UA"/>
        </w:rPr>
        <w:t xml:space="preserve">визначення досить </w:t>
      </w:r>
      <w:proofErr w:type="spellStart"/>
      <w:r w:rsidR="009F1B69">
        <w:rPr>
          <w:b/>
          <w:lang w:val="uk-UA"/>
        </w:rPr>
        <w:t>різнородних</w:t>
      </w:r>
      <w:proofErr w:type="spellEnd"/>
      <w:r w:rsidR="009F1B69">
        <w:rPr>
          <w:b/>
          <w:lang w:val="uk-UA"/>
        </w:rPr>
        <w:t xml:space="preserve"> героїв, що об’єднуються тим, що вони посідають одне з найважчих місць в соціальній ієрархії, і ця обставина обумовлює їхню психологію і суспільну поведінку: приниженість, відчуття несправедливості, уражену гордість. Це особа, задавлена бідністю, яка відчуває свою нікчемність, не обдарована непересічними здібностями, не вирізняється силою характеру, але при цьому добра, нікому не чинить зла, нешкідлива.</w:t>
      </w:r>
    </w:p>
    <w:p w:rsidR="00431B1C" w:rsidRDefault="00431B1C">
      <w:pPr>
        <w:rPr>
          <w:b/>
          <w:lang w:val="uk-UA"/>
        </w:rPr>
      </w:pPr>
      <w:r>
        <w:rPr>
          <w:b/>
          <w:lang w:val="uk-UA"/>
        </w:rPr>
        <w:t xml:space="preserve">4. Образ столиці. </w:t>
      </w:r>
    </w:p>
    <w:p w:rsidR="00431B1C" w:rsidRDefault="00431B1C">
      <w:pPr>
        <w:rPr>
          <w:b/>
          <w:lang w:val="uk-UA"/>
        </w:rPr>
      </w:pPr>
      <w:r>
        <w:rPr>
          <w:b/>
          <w:lang w:val="uk-UA"/>
        </w:rPr>
        <w:t xml:space="preserve">Гоголь на власному досвіді переконався, яке важке становище бідного чиновника в Петербурзі. Саме цей життєвий досвід дозволив Гоголю так достовірно зобразити Петербург з його зовнішньою пишністю і глибокими соціальними контрастами. Краса розкішних палаців і гранітних набережних, вишукано вбрані дами й благородні кавалери, що прогулюються містом, -- це лише один із проявів </w:t>
      </w:r>
      <w:proofErr w:type="spellStart"/>
      <w:r>
        <w:rPr>
          <w:b/>
          <w:lang w:val="uk-UA"/>
        </w:rPr>
        <w:t>Петербурга</w:t>
      </w:r>
      <w:proofErr w:type="spellEnd"/>
      <w:r>
        <w:rPr>
          <w:b/>
          <w:lang w:val="uk-UA"/>
        </w:rPr>
        <w:t>. Адже існує й інший, зовсім не привабливий для вищого світу Петербург – місто дрібних чиновників, художників, бідняків, жертв злиднів і примх багатіїв.</w:t>
      </w:r>
    </w:p>
    <w:p w:rsidR="00431B1C" w:rsidRDefault="00431B1C">
      <w:pPr>
        <w:rPr>
          <w:b/>
          <w:lang w:val="uk-UA"/>
        </w:rPr>
      </w:pPr>
      <w:r>
        <w:rPr>
          <w:b/>
          <w:lang w:val="uk-UA"/>
        </w:rPr>
        <w:lastRenderedPageBreak/>
        <w:t>5. Трактування фіналу.</w:t>
      </w:r>
    </w:p>
    <w:p w:rsidR="00431B1C" w:rsidRDefault="00431B1C">
      <w:pPr>
        <w:rPr>
          <w:b/>
          <w:lang w:val="uk-UA"/>
        </w:rPr>
      </w:pPr>
      <w:r>
        <w:rPr>
          <w:b/>
          <w:lang w:val="uk-UA"/>
        </w:rPr>
        <w:t xml:space="preserve">Після смерті </w:t>
      </w:r>
      <w:proofErr w:type="spellStart"/>
      <w:r>
        <w:rPr>
          <w:b/>
          <w:lang w:val="uk-UA"/>
        </w:rPr>
        <w:t>Башмачкіна</w:t>
      </w:r>
      <w:proofErr w:type="spellEnd"/>
      <w:r>
        <w:rPr>
          <w:b/>
          <w:lang w:val="uk-UA"/>
        </w:rPr>
        <w:t xml:space="preserve">  у місті з’являється привид</w:t>
      </w:r>
      <w:r w:rsidR="00891067">
        <w:rPr>
          <w:b/>
          <w:lang w:val="uk-UA"/>
        </w:rPr>
        <w:t>, що зриває шинелі «з усіх пліч, не розбираючи чину і звання». Автор відступає від реалістичного зображення і вводить романтичні елементи фантастики. Цим Гоголь утверджує думку про те, що у місті, яке спричиняє самотність, несе смерть пограбованій і ображеній людині, ніде шукати захисту, окрім потойбічної сили.</w:t>
      </w:r>
    </w:p>
    <w:p w:rsidR="00891067" w:rsidRDefault="00891067">
      <w:pPr>
        <w:rPr>
          <w:b/>
          <w:lang w:val="uk-UA"/>
        </w:rPr>
      </w:pPr>
      <w:r>
        <w:rPr>
          <w:b/>
          <w:lang w:val="uk-UA"/>
        </w:rPr>
        <w:t>ДОМАШНЄ ЗАВДАННЯ: ВИПИСАТИ В ЗОШИТ ЦИТАТИ, У ЯКИХ ПОДАНО ОПИС ГОГОЛІВСЬКОГО ПЕТЕРБУРГА. ЗНАТИ ЗМІСТ ПОВІСТІ. БУДЕ ЛІТ. ДИКТАНТ НА ЗНАННЯ ТЕКСТУ ПОВІСТІ.</w:t>
      </w:r>
      <w:bookmarkStart w:id="0" w:name="_GoBack"/>
      <w:bookmarkEnd w:id="0"/>
    </w:p>
    <w:sectPr w:rsidR="0089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93718"/>
    <w:rsid w:val="002F7713"/>
    <w:rsid w:val="003D0A4F"/>
    <w:rsid w:val="00431B1C"/>
    <w:rsid w:val="0046486A"/>
    <w:rsid w:val="00640C40"/>
    <w:rsid w:val="00694DE1"/>
    <w:rsid w:val="00793DCB"/>
    <w:rsid w:val="00841C5B"/>
    <w:rsid w:val="00891067"/>
    <w:rsid w:val="008B73CB"/>
    <w:rsid w:val="009A7B4F"/>
    <w:rsid w:val="009F1B69"/>
    <w:rsid w:val="00AF3012"/>
    <w:rsid w:val="00B048A0"/>
    <w:rsid w:val="00CA6F09"/>
    <w:rsid w:val="00D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2022-01-30T15:02:00Z</dcterms:created>
  <dcterms:modified xsi:type="dcterms:W3CDTF">2022-03-15T11:05:00Z</dcterms:modified>
</cp:coreProperties>
</file>