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DE10A3" w:rsidP="00DE10A3">
      <w:pPr>
        <w:jc w:val="center"/>
        <w:rPr>
          <w:lang w:val="uk-UA"/>
        </w:rPr>
      </w:pPr>
      <w:r>
        <w:rPr>
          <w:lang w:val="uk-UA"/>
        </w:rPr>
        <w:t>ЗАРУБІЖНА ЛІТЕРАТУРА 9 КЛАС</w:t>
      </w:r>
    </w:p>
    <w:p w:rsidR="00DE10A3" w:rsidRDefault="0023307A" w:rsidP="00DE10A3">
      <w:pPr>
        <w:rPr>
          <w:lang w:val="uk-UA"/>
        </w:rPr>
      </w:pPr>
      <w:r>
        <w:rPr>
          <w:lang w:val="uk-UA"/>
        </w:rPr>
        <w:t xml:space="preserve">ДАТА: 19 КВІТНЯ </w:t>
      </w:r>
      <w:r w:rsidR="00DE10A3">
        <w:rPr>
          <w:lang w:val="uk-UA"/>
        </w:rPr>
        <w:t>2021 РОКУ.</w:t>
      </w:r>
    </w:p>
    <w:p w:rsidR="009C6127" w:rsidRDefault="0023307A" w:rsidP="0023307A">
      <w:pPr>
        <w:rPr>
          <w:lang w:val="uk-UA"/>
        </w:rPr>
      </w:pPr>
      <w:r>
        <w:rPr>
          <w:lang w:val="uk-UA"/>
        </w:rPr>
        <w:t>ТЕМА: КОМПОЗИЦІЯ ДРАМИ «ЛЯЛЬКОВИЙ ДІМ». ПІДТЕКСТ. СИМВОЛІКА. ВІДКРИТІСТЬ ФІНАЛУ.</w:t>
      </w:r>
    </w:p>
    <w:p w:rsidR="0023307A" w:rsidRDefault="0023307A" w:rsidP="0023307A">
      <w:pPr>
        <w:rPr>
          <w:lang w:val="uk-UA"/>
        </w:rPr>
      </w:pPr>
      <w:r>
        <w:rPr>
          <w:lang w:val="uk-UA"/>
        </w:rPr>
        <w:t>ЗАВДАННЯ: ЗРОБИТИ В ЗОШИТАХ НАСТУПНІ ЗАПИСИ:</w:t>
      </w:r>
    </w:p>
    <w:p w:rsidR="0023307A" w:rsidRDefault="0023307A" w:rsidP="0023307A">
      <w:pPr>
        <w:rPr>
          <w:lang w:val="uk-UA"/>
        </w:rPr>
      </w:pPr>
      <w:r>
        <w:rPr>
          <w:lang w:val="uk-UA"/>
        </w:rPr>
        <w:t>1. КОМПОЗИЦІЯ ДРАМИ:</w:t>
      </w:r>
    </w:p>
    <w:p w:rsidR="0023307A" w:rsidRDefault="0023307A" w:rsidP="0023307A">
      <w:pPr>
        <w:rPr>
          <w:lang w:val="uk-UA"/>
        </w:rPr>
      </w:pPr>
      <w:r>
        <w:rPr>
          <w:lang w:val="uk-UA"/>
        </w:rPr>
        <w:t xml:space="preserve">ЕКСПОЗИЦІЯ – показане життя родини </w:t>
      </w:r>
      <w:proofErr w:type="spellStart"/>
      <w:r>
        <w:rPr>
          <w:lang w:val="uk-UA"/>
        </w:rPr>
        <w:t>Хельмерів</w:t>
      </w:r>
      <w:proofErr w:type="spellEnd"/>
      <w:r>
        <w:rPr>
          <w:lang w:val="uk-UA"/>
        </w:rPr>
        <w:t xml:space="preserve"> напередодні Різдва.</w:t>
      </w:r>
    </w:p>
    <w:p w:rsidR="00A667D4" w:rsidRDefault="0023307A" w:rsidP="0023307A">
      <w:pPr>
        <w:rPr>
          <w:lang w:val="uk-UA"/>
        </w:rPr>
      </w:pPr>
      <w:r>
        <w:rPr>
          <w:lang w:val="uk-UA"/>
        </w:rPr>
        <w:t>ЗАВ</w:t>
      </w:r>
      <w:r w:rsidRPr="0023307A">
        <w:t>’</w:t>
      </w:r>
      <w:r>
        <w:rPr>
          <w:lang w:val="uk-UA"/>
        </w:rPr>
        <w:t xml:space="preserve">ЯЗКА – у будинку </w:t>
      </w:r>
      <w:proofErr w:type="spellStart"/>
      <w:r>
        <w:rPr>
          <w:lang w:val="uk-UA"/>
        </w:rPr>
        <w:t>Хельмерів</w:t>
      </w:r>
      <w:proofErr w:type="spellEnd"/>
      <w:r>
        <w:rPr>
          <w:lang w:val="uk-UA"/>
        </w:rPr>
        <w:t xml:space="preserve"> з’являються  фру </w:t>
      </w:r>
      <w:proofErr w:type="spellStart"/>
      <w:r>
        <w:rPr>
          <w:lang w:val="uk-UA"/>
        </w:rPr>
        <w:t>Лінне</w:t>
      </w:r>
      <w:proofErr w:type="spellEnd"/>
      <w:r>
        <w:rPr>
          <w:lang w:val="uk-UA"/>
        </w:rPr>
        <w:t xml:space="preserve"> та Нільс </w:t>
      </w:r>
      <w:proofErr w:type="spellStart"/>
      <w:r>
        <w:rPr>
          <w:lang w:val="uk-UA"/>
        </w:rPr>
        <w:t>Крогстад</w:t>
      </w:r>
      <w:proofErr w:type="spellEnd"/>
      <w:r w:rsidR="00A667D4">
        <w:rPr>
          <w:lang w:val="uk-UA"/>
        </w:rPr>
        <w:t>: перша просить допомогти з роботою, другий – зробити йому «послугу».</w:t>
      </w:r>
    </w:p>
    <w:p w:rsidR="0023307A" w:rsidRDefault="00A667D4" w:rsidP="0023307A">
      <w:pPr>
        <w:rPr>
          <w:lang w:val="uk-UA"/>
        </w:rPr>
      </w:pPr>
      <w:r>
        <w:rPr>
          <w:lang w:val="uk-UA"/>
        </w:rPr>
        <w:t xml:space="preserve">РОЗВИТОК ДІЇ – </w:t>
      </w:r>
      <w:proofErr w:type="spellStart"/>
      <w:r>
        <w:rPr>
          <w:lang w:val="uk-UA"/>
        </w:rPr>
        <w:t>Крогстад</w:t>
      </w:r>
      <w:proofErr w:type="spellEnd"/>
      <w:r>
        <w:rPr>
          <w:lang w:val="uk-UA"/>
        </w:rPr>
        <w:t xml:space="preserve"> шантажує Нору. Жінка у відчаї шукає вихід зі скрутного становища.</w:t>
      </w:r>
    </w:p>
    <w:p w:rsidR="00A667D4" w:rsidRDefault="00A667D4" w:rsidP="0023307A">
      <w:pPr>
        <w:rPr>
          <w:lang w:val="uk-UA"/>
        </w:rPr>
      </w:pPr>
      <w:r>
        <w:rPr>
          <w:lang w:val="uk-UA"/>
        </w:rPr>
        <w:t xml:space="preserve">КУЛЬМІНАЦІЯ – лист від </w:t>
      </w:r>
      <w:proofErr w:type="spellStart"/>
      <w:r>
        <w:rPr>
          <w:lang w:val="uk-UA"/>
        </w:rPr>
        <w:t>Крогсада</w:t>
      </w:r>
      <w:proofErr w:type="spellEnd"/>
      <w:r>
        <w:rPr>
          <w:lang w:val="uk-UA"/>
        </w:rPr>
        <w:t xml:space="preserve">, з якого </w:t>
      </w:r>
      <w:proofErr w:type="spellStart"/>
      <w:r>
        <w:rPr>
          <w:lang w:val="uk-UA"/>
        </w:rPr>
        <w:t>Торвальд</w:t>
      </w:r>
      <w:proofErr w:type="spellEnd"/>
      <w:r>
        <w:rPr>
          <w:lang w:val="uk-UA"/>
        </w:rPr>
        <w:t xml:space="preserve"> дізнається про злочин дружини, а Нора – правду про чоловіка.</w:t>
      </w:r>
    </w:p>
    <w:p w:rsidR="00A667D4" w:rsidRDefault="00A667D4" w:rsidP="0023307A">
      <w:pPr>
        <w:rPr>
          <w:lang w:val="uk-UA"/>
        </w:rPr>
      </w:pPr>
      <w:r>
        <w:rPr>
          <w:lang w:val="uk-UA"/>
        </w:rPr>
        <w:t>РОЗ</w:t>
      </w:r>
      <w:r w:rsidRPr="00A667D4">
        <w:t>’</w:t>
      </w:r>
      <w:r>
        <w:rPr>
          <w:lang w:val="uk-UA"/>
        </w:rPr>
        <w:t>ЯЗКА – Нора йде з дому, відкритий фінал.</w:t>
      </w:r>
    </w:p>
    <w:p w:rsidR="00A667D4" w:rsidRDefault="00A667D4" w:rsidP="0023307A">
      <w:pPr>
        <w:rPr>
          <w:lang w:val="uk-UA"/>
        </w:rPr>
      </w:pPr>
      <w:r>
        <w:rPr>
          <w:lang w:val="uk-UA"/>
        </w:rPr>
        <w:t>2. СИМВОЛІКА ДРАМИ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A667D4" w:rsidTr="00A667D4">
        <w:tc>
          <w:tcPr>
            <w:tcW w:w="2122" w:type="dxa"/>
          </w:tcPr>
          <w:p w:rsidR="00A667D4" w:rsidRDefault="00A667D4" w:rsidP="00A667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Символи</w:t>
            </w:r>
          </w:p>
        </w:tc>
        <w:tc>
          <w:tcPr>
            <w:tcW w:w="7223" w:type="dxa"/>
          </w:tcPr>
          <w:p w:rsidR="00A667D4" w:rsidRDefault="00A667D4" w:rsidP="00A667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</w:t>
            </w:r>
          </w:p>
        </w:tc>
      </w:tr>
      <w:tr w:rsidR="00A667D4" w:rsidTr="00A667D4">
        <w:tc>
          <w:tcPr>
            <w:tcW w:w="2122" w:type="dxa"/>
          </w:tcPr>
          <w:p w:rsidR="00A667D4" w:rsidRDefault="00A667D4" w:rsidP="0023307A">
            <w:pPr>
              <w:rPr>
                <w:lang w:val="uk-UA"/>
              </w:rPr>
            </w:pPr>
            <w:r>
              <w:rPr>
                <w:lang w:val="uk-UA"/>
              </w:rPr>
              <w:t>Ляльковий будинок</w:t>
            </w:r>
          </w:p>
        </w:tc>
        <w:tc>
          <w:tcPr>
            <w:tcW w:w="7223" w:type="dxa"/>
          </w:tcPr>
          <w:p w:rsidR="00A667D4" w:rsidRDefault="00A667D4" w:rsidP="0023307A">
            <w:pPr>
              <w:rPr>
                <w:lang w:val="uk-UA"/>
              </w:rPr>
            </w:pPr>
            <w:r>
              <w:rPr>
                <w:lang w:val="uk-UA"/>
              </w:rPr>
              <w:t>Дім з несправжніми, фальшивими цінностями</w:t>
            </w:r>
          </w:p>
        </w:tc>
      </w:tr>
      <w:tr w:rsidR="00A667D4" w:rsidTr="00A667D4">
        <w:tc>
          <w:tcPr>
            <w:tcW w:w="2122" w:type="dxa"/>
          </w:tcPr>
          <w:p w:rsidR="00A667D4" w:rsidRDefault="00A667D4" w:rsidP="0023307A">
            <w:pPr>
              <w:rPr>
                <w:lang w:val="uk-UA"/>
              </w:rPr>
            </w:pPr>
            <w:r>
              <w:rPr>
                <w:lang w:val="uk-UA"/>
              </w:rPr>
              <w:t>Новорічна ялинка</w:t>
            </w:r>
          </w:p>
        </w:tc>
        <w:tc>
          <w:tcPr>
            <w:tcW w:w="7223" w:type="dxa"/>
          </w:tcPr>
          <w:p w:rsidR="00A667D4" w:rsidRDefault="00A667D4" w:rsidP="0023307A">
            <w:pPr>
              <w:rPr>
                <w:lang w:val="uk-UA"/>
              </w:rPr>
            </w:pPr>
            <w:r>
              <w:rPr>
                <w:lang w:val="uk-UA"/>
              </w:rPr>
              <w:t xml:space="preserve">Спочатку – зелена та вбрана, потім – облізла й непотрібна, як і </w:t>
            </w:r>
            <w:r w:rsidR="00A02C3A">
              <w:rPr>
                <w:lang w:val="uk-UA"/>
              </w:rPr>
              <w:t>сімейне життя Нори.</w:t>
            </w:r>
          </w:p>
        </w:tc>
      </w:tr>
      <w:tr w:rsidR="00A667D4" w:rsidTr="00A667D4">
        <w:tc>
          <w:tcPr>
            <w:tcW w:w="2122" w:type="dxa"/>
          </w:tcPr>
          <w:p w:rsidR="00A667D4" w:rsidRDefault="00A02C3A" w:rsidP="0023307A">
            <w:pPr>
              <w:rPr>
                <w:lang w:val="uk-UA"/>
              </w:rPr>
            </w:pPr>
            <w:r>
              <w:rPr>
                <w:lang w:val="uk-UA"/>
              </w:rPr>
              <w:t>Мигдалеве печиво</w:t>
            </w:r>
          </w:p>
        </w:tc>
        <w:tc>
          <w:tcPr>
            <w:tcW w:w="7223" w:type="dxa"/>
          </w:tcPr>
          <w:p w:rsidR="00A667D4" w:rsidRDefault="00A02C3A" w:rsidP="0023307A">
            <w:pPr>
              <w:rPr>
                <w:lang w:val="uk-UA"/>
              </w:rPr>
            </w:pPr>
            <w:r>
              <w:rPr>
                <w:lang w:val="uk-UA"/>
              </w:rPr>
              <w:t>Улюблені ласощі Нори. Спочатку їла його, ховаючись від чоловіка, потім почала робити це відкрито. Спочатку була «слухняною лялькою в руках чоловіка, потім – живою, мислячою людиною.</w:t>
            </w:r>
          </w:p>
        </w:tc>
      </w:tr>
      <w:tr w:rsidR="00A667D4" w:rsidTr="00A667D4">
        <w:tc>
          <w:tcPr>
            <w:tcW w:w="2122" w:type="dxa"/>
          </w:tcPr>
          <w:p w:rsidR="00A667D4" w:rsidRDefault="00A02C3A" w:rsidP="0023307A">
            <w:pPr>
              <w:rPr>
                <w:lang w:val="uk-UA"/>
              </w:rPr>
            </w:pPr>
            <w:r>
              <w:rPr>
                <w:lang w:val="uk-UA"/>
              </w:rPr>
              <w:t>Тарантела</w:t>
            </w:r>
          </w:p>
        </w:tc>
        <w:tc>
          <w:tcPr>
            <w:tcW w:w="7223" w:type="dxa"/>
          </w:tcPr>
          <w:p w:rsidR="00A667D4" w:rsidRDefault="00A02C3A" w:rsidP="0023307A">
            <w:pPr>
              <w:rPr>
                <w:lang w:val="uk-UA"/>
              </w:rPr>
            </w:pPr>
            <w:r>
              <w:rPr>
                <w:lang w:val="uk-UA"/>
              </w:rPr>
              <w:t xml:space="preserve">Бурхливий, емоційний танець як передвісник потрясінь. </w:t>
            </w:r>
          </w:p>
        </w:tc>
      </w:tr>
      <w:tr w:rsidR="00A667D4" w:rsidTr="00A667D4">
        <w:tc>
          <w:tcPr>
            <w:tcW w:w="2122" w:type="dxa"/>
          </w:tcPr>
          <w:p w:rsidR="00A667D4" w:rsidRDefault="00A02C3A" w:rsidP="0023307A">
            <w:pPr>
              <w:rPr>
                <w:lang w:val="uk-UA"/>
              </w:rPr>
            </w:pPr>
            <w:r>
              <w:rPr>
                <w:lang w:val="uk-UA"/>
              </w:rPr>
              <w:t>Маскарадні костюми</w:t>
            </w:r>
          </w:p>
        </w:tc>
        <w:tc>
          <w:tcPr>
            <w:tcW w:w="7223" w:type="dxa"/>
          </w:tcPr>
          <w:p w:rsidR="00A667D4" w:rsidRDefault="00A02C3A" w:rsidP="0023307A">
            <w:pPr>
              <w:rPr>
                <w:lang w:val="uk-UA"/>
              </w:rPr>
            </w:pPr>
            <w:r>
              <w:rPr>
                <w:lang w:val="uk-UA"/>
              </w:rPr>
              <w:t>Життя має не тільки зовнішній бік, але й внутрішній, воно примушує героїв знімати маски, показуючи справжнє обличчя.</w:t>
            </w:r>
          </w:p>
        </w:tc>
      </w:tr>
      <w:tr w:rsidR="00A667D4" w:rsidTr="00A667D4">
        <w:tc>
          <w:tcPr>
            <w:tcW w:w="2122" w:type="dxa"/>
          </w:tcPr>
          <w:p w:rsidR="00A667D4" w:rsidRDefault="00A02C3A" w:rsidP="0023307A">
            <w:pPr>
              <w:rPr>
                <w:lang w:val="uk-UA"/>
              </w:rPr>
            </w:pPr>
            <w:r>
              <w:rPr>
                <w:lang w:val="uk-UA"/>
              </w:rPr>
              <w:t>Різдво</w:t>
            </w:r>
          </w:p>
        </w:tc>
        <w:tc>
          <w:tcPr>
            <w:tcW w:w="7223" w:type="dxa"/>
          </w:tcPr>
          <w:p w:rsidR="00A667D4" w:rsidRDefault="00A02C3A" w:rsidP="0023307A">
            <w:pPr>
              <w:rPr>
                <w:lang w:val="uk-UA"/>
              </w:rPr>
            </w:pPr>
            <w:r>
              <w:rPr>
                <w:lang w:val="uk-UA"/>
              </w:rPr>
              <w:t xml:space="preserve">Народження чогось нового вжитті головних героїв. Нора відчула себе не лялькою, а людиною. </w:t>
            </w:r>
            <w:proofErr w:type="spellStart"/>
            <w:r>
              <w:rPr>
                <w:lang w:val="uk-UA"/>
              </w:rPr>
              <w:t>Торвальд</w:t>
            </w:r>
            <w:proofErr w:type="spellEnd"/>
            <w:r>
              <w:rPr>
                <w:lang w:val="uk-UA"/>
              </w:rPr>
              <w:t xml:space="preserve">, втрачаючи дружину, починає розуміти, що потрібне диво, щоб сім’я, як і раніше, була справді щасливою. </w:t>
            </w:r>
          </w:p>
        </w:tc>
      </w:tr>
    </w:tbl>
    <w:p w:rsidR="00A667D4" w:rsidRPr="00A667D4" w:rsidRDefault="00A667D4" w:rsidP="0023307A">
      <w:pPr>
        <w:rPr>
          <w:lang w:val="uk-UA"/>
        </w:rPr>
      </w:pPr>
    </w:p>
    <w:p w:rsidR="009F0F96" w:rsidRDefault="00A02C3A" w:rsidP="00DE10A3">
      <w:pPr>
        <w:rPr>
          <w:lang w:val="uk-UA"/>
        </w:rPr>
      </w:pPr>
      <w:r>
        <w:rPr>
          <w:lang w:val="uk-UA"/>
        </w:rPr>
        <w:t>3. ВІДКРИТИЙ ФІНАЛ</w:t>
      </w:r>
      <w:r w:rsidR="00836E37">
        <w:rPr>
          <w:lang w:val="uk-UA"/>
        </w:rPr>
        <w:t xml:space="preserve"> спрямов</w:t>
      </w:r>
      <w:r w:rsidR="009F0F96">
        <w:rPr>
          <w:lang w:val="uk-UA"/>
        </w:rPr>
        <w:t>аний на продовження дії  драми в часі.</w:t>
      </w:r>
    </w:p>
    <w:p w:rsidR="00836E37" w:rsidRDefault="009F0F96" w:rsidP="00DE10A3">
      <w:pPr>
        <w:rPr>
          <w:color w:val="0C0C0C"/>
          <w:sz w:val="28"/>
          <w:szCs w:val="28"/>
          <w:shd w:val="clear" w:color="auto" w:fill="ECECEC"/>
        </w:rPr>
      </w:pPr>
      <w:r>
        <w:rPr>
          <w:i/>
          <w:iCs/>
          <w:color w:val="0C0C0C"/>
          <w:sz w:val="28"/>
          <w:szCs w:val="28"/>
          <w:shd w:val="clear" w:color="auto" w:fill="ECECEC"/>
          <w:lang w:val="uk-UA"/>
        </w:rPr>
        <w:t xml:space="preserve">4. </w:t>
      </w:r>
      <w:proofErr w:type="spellStart"/>
      <w:r w:rsidR="00836E37">
        <w:rPr>
          <w:i/>
          <w:iCs/>
          <w:color w:val="0C0C0C"/>
          <w:sz w:val="28"/>
          <w:szCs w:val="28"/>
          <w:shd w:val="clear" w:color="auto" w:fill="ECECEC"/>
        </w:rPr>
        <w:t>Підтекст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 —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прихований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,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внутрішній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зміст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висловлення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.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Підтекст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може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створюватися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 не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лише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 за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допомогою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вербальних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 (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мовних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)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засобів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, а й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інших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,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невербальних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 (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наприклад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, у драматичному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творі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 —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мелодія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,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мовчання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,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зміна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освітлення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,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звукові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ефекти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тощо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),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зокрема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акторської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 xml:space="preserve"> </w:t>
      </w:r>
      <w:proofErr w:type="spellStart"/>
      <w:r w:rsidR="00836E37">
        <w:rPr>
          <w:color w:val="0C0C0C"/>
          <w:sz w:val="28"/>
          <w:szCs w:val="28"/>
          <w:shd w:val="clear" w:color="auto" w:fill="ECECEC"/>
        </w:rPr>
        <w:t>гри</w:t>
      </w:r>
      <w:proofErr w:type="spellEnd"/>
      <w:r w:rsidR="00836E37">
        <w:rPr>
          <w:color w:val="0C0C0C"/>
          <w:sz w:val="28"/>
          <w:szCs w:val="28"/>
          <w:shd w:val="clear" w:color="auto" w:fill="ECECEC"/>
        </w:rPr>
        <w:t>.</w:t>
      </w:r>
    </w:p>
    <w:p w:rsidR="009F0F96" w:rsidRDefault="009F0F96" w:rsidP="00DE10A3">
      <w:pPr>
        <w:rPr>
          <w:color w:val="0C0C0C"/>
          <w:sz w:val="28"/>
          <w:szCs w:val="28"/>
          <w:shd w:val="clear" w:color="auto" w:fill="ECECEC"/>
          <w:lang w:val="uk-UA"/>
        </w:rPr>
      </w:pPr>
      <w:r>
        <w:rPr>
          <w:color w:val="0C0C0C"/>
          <w:sz w:val="28"/>
          <w:szCs w:val="28"/>
          <w:shd w:val="clear" w:color="auto" w:fill="ECECEC"/>
          <w:lang w:val="uk-UA"/>
        </w:rPr>
        <w:t>ДОМАШНЄ ЗАВДАННЯ: читати за підручником с. 250-252.</w:t>
      </w:r>
    </w:p>
    <w:p w:rsidR="009F0F96" w:rsidRPr="009F0F96" w:rsidRDefault="009F0F96" w:rsidP="00DE10A3">
      <w:pPr>
        <w:rPr>
          <w:lang w:val="uk-UA"/>
        </w:rPr>
      </w:pPr>
      <w:r>
        <w:rPr>
          <w:color w:val="0C0C0C"/>
          <w:sz w:val="28"/>
          <w:szCs w:val="28"/>
          <w:shd w:val="clear" w:color="auto" w:fill="ECECEC"/>
          <w:lang w:val="uk-UA"/>
        </w:rPr>
        <w:t>2-й урок. Тема: Позакласне читання.</w:t>
      </w:r>
      <w:bookmarkStart w:id="0" w:name="_GoBack"/>
      <w:bookmarkEnd w:id="0"/>
      <w:r>
        <w:rPr>
          <w:color w:val="0C0C0C"/>
          <w:sz w:val="28"/>
          <w:szCs w:val="28"/>
          <w:shd w:val="clear" w:color="auto" w:fill="ECECEC"/>
          <w:lang w:val="uk-UA"/>
        </w:rPr>
        <w:t xml:space="preserve"> Шолом-</w:t>
      </w:r>
      <w:proofErr w:type="spellStart"/>
      <w:r>
        <w:rPr>
          <w:color w:val="0C0C0C"/>
          <w:sz w:val="28"/>
          <w:szCs w:val="28"/>
          <w:shd w:val="clear" w:color="auto" w:fill="ECECEC"/>
          <w:lang w:val="uk-UA"/>
        </w:rPr>
        <w:t>Алейхем</w:t>
      </w:r>
      <w:proofErr w:type="spellEnd"/>
      <w:r>
        <w:rPr>
          <w:color w:val="0C0C0C"/>
          <w:sz w:val="28"/>
          <w:szCs w:val="28"/>
          <w:shd w:val="clear" w:color="auto" w:fill="ECECEC"/>
          <w:lang w:val="uk-UA"/>
        </w:rPr>
        <w:t xml:space="preserve"> « </w:t>
      </w:r>
      <w:proofErr w:type="spellStart"/>
      <w:r>
        <w:rPr>
          <w:color w:val="0C0C0C"/>
          <w:sz w:val="28"/>
          <w:szCs w:val="28"/>
          <w:shd w:val="clear" w:color="auto" w:fill="ECECEC"/>
          <w:lang w:val="uk-UA"/>
        </w:rPr>
        <w:t>Тев</w:t>
      </w:r>
      <w:proofErr w:type="spellEnd"/>
      <w:r w:rsidRPr="009F0F96">
        <w:rPr>
          <w:color w:val="0C0C0C"/>
          <w:sz w:val="28"/>
          <w:szCs w:val="28"/>
          <w:shd w:val="clear" w:color="auto" w:fill="ECECEC"/>
        </w:rPr>
        <w:t>’</w:t>
      </w:r>
      <w:r>
        <w:rPr>
          <w:color w:val="0C0C0C"/>
          <w:sz w:val="28"/>
          <w:szCs w:val="28"/>
          <w:shd w:val="clear" w:color="auto" w:fill="ECECEC"/>
          <w:lang w:val="uk-UA"/>
        </w:rPr>
        <w:t>є-молочар».</w:t>
      </w:r>
    </w:p>
    <w:sectPr w:rsidR="009F0F96" w:rsidRPr="009F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A3"/>
    <w:rsid w:val="0023307A"/>
    <w:rsid w:val="003D0A4F"/>
    <w:rsid w:val="004B258B"/>
    <w:rsid w:val="00836E37"/>
    <w:rsid w:val="00854B91"/>
    <w:rsid w:val="009C6127"/>
    <w:rsid w:val="009F0F96"/>
    <w:rsid w:val="00A00572"/>
    <w:rsid w:val="00A02C3A"/>
    <w:rsid w:val="00A35AC4"/>
    <w:rsid w:val="00A667D4"/>
    <w:rsid w:val="00AF3012"/>
    <w:rsid w:val="00D95042"/>
    <w:rsid w:val="00DE10A3"/>
    <w:rsid w:val="00F8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3DF8-5D02-4FBC-B233-2974DA3D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2021-03-26T06:50:00Z</dcterms:created>
  <dcterms:modified xsi:type="dcterms:W3CDTF">2021-04-17T17:34:00Z</dcterms:modified>
</cp:coreProperties>
</file>