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5B2AD8" w:rsidP="005B2AD8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ДАТА: 31 БЕРЕЗНЯ 2021 РОКУ.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 xml:space="preserve">ТЕМА: КОНТРОЛЬНА РОБОТА. «ПОЕТИЧНЕ БАЧЕННЯ СВІТУ». ТВОРЧІСТЬ М. БАСЬО, Р. БЕРНСА, Г.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ЛОНГФЕЛЛО ТА Д. РОДАРІ.  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ЗАВДАННЯ: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1. ПОЧАТКОВИЙ, СЕРЕДНІЙ ТА ДОСТАТНІЙ РІВЕНЬ ВИКОНУЄМО В СИНХРОННОМУ РЕЖИМІ. ВИСОКИЙ РІВЕНЬ – В АСИНХРОННОМУ РЕЖИМІ (САМОСТІЙНО).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2. ЗАВДАННЯ ВИСОКОГО РІВНЯ: ВИКОНАТИ ОДНЕ ІЗ ЗАВДАНЬ: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1) ПРОАНАЛІЗУЙТЕ ДВА ХАЙКУ М. БАСЬО (НА ВИБІР. МОЖНАТІ, ЩО ВИВЧИЛИ НАПАМ</w:t>
      </w:r>
      <w:r w:rsidRPr="005B2AD8">
        <w:t>’</w:t>
      </w:r>
      <w:r>
        <w:rPr>
          <w:lang w:val="uk-UA"/>
        </w:rPr>
        <w:t>ЯТЬ) І ВИСЛОВІТЬ СВОЮ ДУМКУ ПРО ТВОРЧІСТЬ ЯПОНСЬКОГО ПОЕТА.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АБО</w:t>
      </w:r>
    </w:p>
    <w:p w:rsidR="005B2AD8" w:rsidRPr="005B2AD8" w:rsidRDefault="005B2AD8" w:rsidP="005B2AD8">
      <w:pPr>
        <w:rPr>
          <w:lang w:val="uk-UA"/>
        </w:rPr>
      </w:pPr>
      <w:r>
        <w:rPr>
          <w:lang w:val="uk-UA"/>
        </w:rPr>
        <w:t>2) СХАРАКТЕРИЗУЙТЕ ОБРАЗ ЛІРИЧНОГО ГЕРОЯ ВІРША Р. БЕРНСА «МОЄ СЕРЦЕ В ВЕРХОВИНІ».</w:t>
      </w:r>
      <w:bookmarkStart w:id="0" w:name="_GoBack"/>
      <w:bookmarkEnd w:id="0"/>
      <w:r>
        <w:rPr>
          <w:lang w:val="uk-UA"/>
        </w:rPr>
        <w:tab/>
      </w:r>
    </w:p>
    <w:sectPr w:rsidR="005B2AD8" w:rsidRPr="005B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D8"/>
    <w:rsid w:val="003D0A4F"/>
    <w:rsid w:val="005B2AD8"/>
    <w:rsid w:val="00855ACA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E9A1-49BD-43EF-8D15-3BF858BD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2021-03-30T11:47:00Z</dcterms:created>
  <dcterms:modified xsi:type="dcterms:W3CDTF">2021-03-30T12:00:00Z</dcterms:modified>
</cp:coreProperties>
</file>