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1B46" w:rsidRDefault="007D1B46" w:rsidP="007D1B4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Географія, 6 клас, тема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«Води суходолу. Річки»</w:t>
      </w:r>
    </w:p>
    <w:p w:rsidR="007D1B46" w:rsidRDefault="007D1B46" w:rsidP="007D1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B46" w:rsidRDefault="007D1B46" w:rsidP="007D1B46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Доброго </w:t>
      </w:r>
      <w:r>
        <w:rPr>
          <w:rFonts w:ascii="Times New Roman" w:hAnsi="Times New Roman" w:cs="Times New Roman"/>
          <w:sz w:val="28"/>
          <w:szCs w:val="28"/>
        </w:rPr>
        <w:t xml:space="preserve">дня, шановні батьки, </w:t>
      </w:r>
      <w:r>
        <w:rPr>
          <w:rFonts w:ascii="Times New Roman" w:hAnsi="Times New Roman" w:cs="Times New Roman"/>
          <w:sz w:val="28"/>
          <w:szCs w:val="28"/>
        </w:rPr>
        <w:t xml:space="preserve">учні й учениці! </w:t>
      </w:r>
      <w:r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и продовжуємо наше навчання в дистан</w:t>
      </w:r>
      <w:r>
        <w:rPr>
          <w:rFonts w:ascii="Times New Roman" w:hAnsi="Times New Roman" w:cs="Times New Roman"/>
          <w:sz w:val="28"/>
          <w:szCs w:val="28"/>
        </w:rPr>
        <w:t>ційному режимі. Отож, пропоную</w:t>
      </w:r>
      <w:r>
        <w:rPr>
          <w:rFonts w:ascii="Times New Roman" w:hAnsi="Times New Roman" w:cs="Times New Roman"/>
          <w:sz w:val="28"/>
          <w:szCs w:val="28"/>
        </w:rPr>
        <w:t xml:space="preserve"> вам сьогодні заняття на тему </w:t>
      </w:r>
      <w:r>
        <w:rPr>
          <w:rFonts w:ascii="Times New Roman" w:hAnsi="Times New Roman" w:cs="Times New Roman"/>
          <w:b/>
          <w:sz w:val="28"/>
          <w:szCs w:val="28"/>
        </w:rPr>
        <w:t>«Води суходолу. Річки»</w:t>
      </w:r>
    </w:p>
    <w:p w:rsidR="007D1B46" w:rsidRDefault="007D1B46" w:rsidP="007D1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D1B46" w:rsidRDefault="007D1B46" w:rsidP="007D1B46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Виконайте завдання:</w:t>
      </w:r>
    </w:p>
    <w:p w:rsidR="007D1B46" w:rsidRDefault="007D1B46" w:rsidP="007D1B46">
      <w:pPr>
        <w:tabs>
          <w:tab w:val="left" w:pos="56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>
        <w:rPr>
          <w:rFonts w:ascii="Times New Roman" w:hAnsi="Times New Roman" w:cs="Times New Roman"/>
          <w:sz w:val="28"/>
          <w:szCs w:val="28"/>
        </w:rPr>
        <w:t>Опрацюйте параграф 48</w:t>
      </w:r>
      <w:r>
        <w:rPr>
          <w:rFonts w:ascii="Times New Roman" w:hAnsi="Times New Roman" w:cs="Times New Roman"/>
          <w:sz w:val="28"/>
          <w:szCs w:val="28"/>
        </w:rPr>
        <w:t xml:space="preserve"> підручника </w:t>
      </w:r>
    </w:p>
    <w:p w:rsidR="007D1B46" w:rsidRDefault="007D1B46" w:rsidP="007D1B46">
      <w:pPr>
        <w:tabs>
          <w:tab w:val="left" w:pos="56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2. </w:t>
      </w:r>
      <w:r>
        <w:rPr>
          <w:rFonts w:ascii="Times New Roman" w:hAnsi="Times New Roman" w:cs="Times New Roman"/>
          <w:sz w:val="28"/>
          <w:szCs w:val="28"/>
        </w:rPr>
        <w:t xml:space="preserve">Перегляньте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відеофрагменти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https://www.youtube.com/watch?v=TGi8ZMI3uY8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– Води суходолу 6 клас</w:t>
      </w:r>
    </w:p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sz w:val="28"/>
          <w:szCs w:val="28"/>
        </w:rPr>
        <w:t> Проаналізуйте  малюнки 146, 148  у підручнику (с. 174,175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sz w:val="28"/>
          <w:szCs w:val="28"/>
        </w:rPr>
        <w:t> Намалюйте у зошиті схему.</w:t>
      </w:r>
    </w:p>
    <w:p w:rsidR="007D1B46" w:rsidRDefault="007D1B46" w:rsidP="007D1B46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2432685" cy="1734820"/>
            <wp:effectExtent l="0" t="0" r="5715" b="0"/>
            <wp:docPr id="2" name="Рисунок 2" descr="Картинки по запросу &quot;річкова систем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Картинки по запросу &quot;річкова система&quot;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2685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46" w:rsidRDefault="007D1B46" w:rsidP="007D1B46">
      <w:pPr>
        <w:tabs>
          <w:tab w:val="left" w:pos="56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визначення понять: «річка», «витік», «гирло», «притоки», «річкова система», «річковий басейн», «вододіл».</w:t>
      </w:r>
    </w:p>
    <w:p w:rsidR="007D1B46" w:rsidRDefault="007D1B46" w:rsidP="007D1B46">
      <w:pPr>
        <w:tabs>
          <w:tab w:val="left" w:pos="5685"/>
        </w:tabs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5. </w:t>
      </w:r>
      <w:r>
        <w:rPr>
          <w:rFonts w:ascii="Times New Roman" w:hAnsi="Times New Roman" w:cs="Times New Roman"/>
          <w:sz w:val="28"/>
          <w:szCs w:val="28"/>
        </w:rPr>
        <w:t xml:space="preserve">Намалюйте у зошиті схему річкової долини. </w:t>
      </w:r>
    </w:p>
    <w:p w:rsidR="007D1B46" w:rsidRDefault="007D1B46" w:rsidP="007D1B46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val="en-US"/>
        </w:rPr>
        <w:drawing>
          <wp:inline distT="0" distB="0" distL="0" distR="0">
            <wp:extent cx="4173220" cy="1957705"/>
            <wp:effectExtent l="0" t="0" r="0" b="4445"/>
            <wp:docPr id="1" name="Рисунок 1" descr="Картинки по запросу &quot;річкова долина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Картинки по запросу &quot;річкова долина&quot;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3220" cy="1957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Запишіть визначення понять: «річкова долина», «русло (річище)», «заплава», «тераси».</w:t>
      </w:r>
    </w:p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> Прочитайте розділ параграфа «Чим живляться річки». Виконайте схему.</w:t>
      </w:r>
    </w:p>
    <w:p w:rsidR="007D1B46" w:rsidRDefault="007D1B46" w:rsidP="007D1B46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189865</wp:posOffset>
                </wp:positionV>
                <wp:extent cx="0" cy="257175"/>
                <wp:effectExtent l="95250" t="0" r="57150" b="6667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A3216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1" o:spid="_x0000_s1026" type="#_x0000_t32" style="position:absolute;margin-left:248.65pt;margin-top:14.95pt;width:0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189865</wp:posOffset>
                </wp:positionV>
                <wp:extent cx="1114425" cy="257175"/>
                <wp:effectExtent l="0" t="0" r="85725" b="85725"/>
                <wp:wrapNone/>
                <wp:docPr id="10" name="Прямая со стрелко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1442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BAF424" id="Прямая со стрелкой 10" o:spid="_x0000_s1026" type="#_x0000_t32" style="position:absolute;margin-left:248.65pt;margin-top:14.95pt;width:87.7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3157855</wp:posOffset>
                </wp:positionH>
                <wp:positionV relativeFrom="paragraph">
                  <wp:posOffset>189865</wp:posOffset>
                </wp:positionV>
                <wp:extent cx="2466975" cy="257175"/>
                <wp:effectExtent l="0" t="0" r="85725" b="104775"/>
                <wp:wrapNone/>
                <wp:docPr id="9" name="Прямая со стрелко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669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2E9E4" id="Прямая со стрелкой 9" o:spid="_x0000_s1026" type="#_x0000_t32" style="position:absolute;margin-left:248.65pt;margin-top:14.95pt;width:194.2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1910080</wp:posOffset>
                </wp:positionH>
                <wp:positionV relativeFrom="paragraph">
                  <wp:posOffset>189865</wp:posOffset>
                </wp:positionV>
                <wp:extent cx="1200150" cy="257175"/>
                <wp:effectExtent l="38100" t="0" r="19050" b="85725"/>
                <wp:wrapNone/>
                <wp:docPr id="8" name="Прямая со стрелко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549BCA8" id="Прямая со стрелкой 8" o:spid="_x0000_s1026" type="#_x0000_t32" style="position:absolute;margin-left:150.4pt;margin-top:14.95pt;width:94.5pt;height:20.25p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" strokecolor="#5b9bd5 [3204]" strokeweight=".5pt">
                <v:stroke endarrow="open" joinstyle="miter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567055</wp:posOffset>
                </wp:positionH>
                <wp:positionV relativeFrom="paragraph">
                  <wp:posOffset>189865</wp:posOffset>
                </wp:positionV>
                <wp:extent cx="2543175" cy="257175"/>
                <wp:effectExtent l="38100" t="0" r="28575" b="104775"/>
                <wp:wrapNone/>
                <wp:docPr id="7" name="Прямая со стрелко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543175" cy="2571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728EEA" id="Прямая со стрелкой 7" o:spid="_x0000_s1026" type="#_x0000_t32" style="position:absolute;margin-left:44.65pt;margin-top:14.95pt;width:200.25pt;height:20.2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" strokecolor="#5b9bd5 [3204]" strokeweight=".5pt">
                <v:stroke endarrow="open" joinstyle="miter"/>
              </v:shape>
            </w:pict>
          </mc:Fallback>
        </mc:AlternateContent>
      </w:r>
      <w:r>
        <w:rPr>
          <w:rFonts w:ascii="Times New Roman" w:hAnsi="Times New Roman" w:cs="Times New Roman"/>
          <w:b/>
          <w:sz w:val="28"/>
          <w:szCs w:val="28"/>
        </w:rPr>
        <w:t>Живлення річок</w:t>
      </w:r>
    </w:p>
    <w:p w:rsidR="007D1B46" w:rsidRDefault="007D1B46" w:rsidP="007D1B46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5"/>
        <w:gridCol w:w="1931"/>
        <w:gridCol w:w="1963"/>
        <w:gridCol w:w="1930"/>
        <w:gridCol w:w="1930"/>
      </w:tblGrid>
      <w:tr w:rsidR="007D1B46" w:rsidTr="007D1B46">
        <w:tc>
          <w:tcPr>
            <w:tcW w:w="1971" w:type="dxa"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дощове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Конго Амазонка</w:t>
            </w:r>
          </w:p>
        </w:tc>
        <w:tc>
          <w:tcPr>
            <w:tcW w:w="1971" w:type="dxa"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снігове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Об, 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Маккензі</w:t>
            </w:r>
          </w:p>
        </w:tc>
        <w:tc>
          <w:tcPr>
            <w:tcW w:w="1971" w:type="dxa"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льодовикове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Амудар’я, Міссурі</w:t>
            </w:r>
          </w:p>
        </w:tc>
        <w:tc>
          <w:tcPr>
            <w:tcW w:w="1971" w:type="dxa"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підземне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Ніл </w:t>
            </w:r>
          </w:p>
        </w:tc>
        <w:tc>
          <w:tcPr>
            <w:tcW w:w="1971" w:type="dxa"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змішане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Дніпро, </w:t>
            </w:r>
          </w:p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Міссісіпі</w:t>
            </w:r>
          </w:p>
        </w:tc>
      </w:tr>
    </w:tbl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. Опрацюйте розділ параграфа «Що таке водний режим річки». Виконайте таблицю.</w:t>
      </w:r>
    </w:p>
    <w:p w:rsidR="007D1B46" w:rsidRDefault="007D1B46" w:rsidP="007D1B46">
      <w:pPr>
        <w:tabs>
          <w:tab w:val="left" w:pos="568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Фази водного режиму річки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3588"/>
        <w:gridCol w:w="6091"/>
      </w:tblGrid>
      <w:tr w:rsidR="007D1B46" w:rsidTr="007D1B4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Фаза водного режиму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</w:t>
            </w:r>
          </w:p>
        </w:tc>
      </w:tr>
      <w:tr w:rsidR="007D1B46" w:rsidTr="007D1B4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Повінь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B46" w:rsidTr="007D1B4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Межень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B46" w:rsidTr="007D1B4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Паводок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7D1B46" w:rsidTr="007D1B46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Льодостав</w:t>
            </w:r>
          </w:p>
        </w:tc>
        <w:tc>
          <w:tcPr>
            <w:tcW w:w="6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1B46" w:rsidRDefault="007D1B46">
            <w:pPr>
              <w:tabs>
                <w:tab w:val="left" w:pos="568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D1B46" w:rsidRDefault="007D1B46" w:rsidP="007D1B46">
      <w:pPr>
        <w:tabs>
          <w:tab w:val="left" w:pos="56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8.</w:t>
      </w:r>
      <w:r>
        <w:rPr>
          <w:rFonts w:ascii="Times New Roman" w:hAnsi="Times New Roman" w:cs="Times New Roman"/>
          <w:sz w:val="28"/>
          <w:szCs w:val="28"/>
        </w:rPr>
        <w:t xml:space="preserve"> Позначте на контурній карті річки: Дніпро, Дунай, Волга, Янцзи, Ніл, Амазонка, Міссісіпі. </w:t>
      </w:r>
      <w:r>
        <w:rPr>
          <w:rFonts w:ascii="Times New Roman" w:hAnsi="Times New Roman" w:cs="Times New Roman"/>
          <w:b/>
          <w:sz w:val="28"/>
          <w:szCs w:val="28"/>
        </w:rPr>
        <w:t>УВАГА!</w:t>
      </w:r>
      <w:r>
        <w:rPr>
          <w:rFonts w:ascii="Times New Roman" w:hAnsi="Times New Roman" w:cs="Times New Roman"/>
          <w:sz w:val="28"/>
          <w:szCs w:val="28"/>
        </w:rPr>
        <w:t xml:space="preserve"> Позначаємо на тій же сторінці контурної карти, де позначали моря, затоки, протоки і т. д.</w:t>
      </w:r>
    </w:p>
    <w:p w:rsidR="00DB6D0F" w:rsidRDefault="00DB6D0F"/>
    <w:sectPr w:rsidR="00DB6D0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B46"/>
    <w:rsid w:val="007D1B46"/>
    <w:rsid w:val="00DB6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2A3217"/>
  <w15:chartTrackingRefBased/>
  <w15:docId w15:val="{2DF2962F-F02C-477A-9B1F-E2567B481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D1B46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D1B46"/>
    <w:rPr>
      <w:color w:val="0563C1" w:themeColor="hyperlink"/>
      <w:u w:val="single"/>
    </w:rPr>
  </w:style>
  <w:style w:type="table" w:styleId="a4">
    <w:name w:val="Table Grid"/>
    <w:basedOn w:val="a1"/>
    <w:uiPriority w:val="59"/>
    <w:rsid w:val="007D1B46"/>
    <w:pPr>
      <w:spacing w:after="0" w:line="240" w:lineRule="auto"/>
    </w:pPr>
    <w:rPr>
      <w:lang w:val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hyperlink" Target="https://www.youtube.com/watch?v=TGi8ZMI3uY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202</Words>
  <Characters>1156</Characters>
  <Application>Microsoft Office Word</Application>
  <DocSecurity>0</DocSecurity>
  <Lines>9</Lines>
  <Paragraphs>2</Paragraphs>
  <ScaleCrop>false</ScaleCrop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2022-04-01T14:48:00Z</dcterms:created>
  <dcterms:modified xsi:type="dcterms:W3CDTF">2022-04-01T14:52:00Z</dcterms:modified>
</cp:coreProperties>
</file>