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5C" w:rsidRDefault="00B05A5C" w:rsidP="00B05A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Географія, 8 клас. Тематичний контроль навчальних досягнень з теми </w:t>
      </w:r>
    </w:p>
    <w:p w:rsidR="00B05A5C" w:rsidRDefault="00B05A5C" w:rsidP="00B05A5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«Населення України та світу»</w:t>
      </w:r>
    </w:p>
    <w:p w:rsidR="00B05A5C" w:rsidRDefault="00B05A5C" w:rsidP="00B05A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B05A5C" w:rsidRDefault="00B05A5C" w:rsidP="00B05A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учні 8 класу! Вам залишилось опрацювати декілька тем з розділу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«Населення України та світу». Опрацювавши їх, перевірте рівень сформованості своїх знань з даного розділу. З цією метою вам пропонується виконати наступні завдання (додаються). Якщо у вас виникли певні питання і ви хочете повторити навчальний матеріал з даної теми, то зверніться до сайту за посиланням: 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https://geographer.com.ua/content/dystanciyne-navchannya-uchniv</w:t>
        </w:r>
      </w:hyperlink>
    </w:p>
    <w:p w:rsidR="00B05A5C" w:rsidRDefault="00B05A5C" w:rsidP="00B05A5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5A5C" w:rsidRDefault="00B05A5C" w:rsidP="00B05A5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Географія, 8 клас. Тема «Населення України та світу»</w:t>
      </w:r>
    </w:p>
    <w:p w:rsidR="00B05A5C" w:rsidRDefault="00B05A5C" w:rsidP="00B05A5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Тематичний контроль навчальних досягнень</w:t>
      </w:r>
    </w:p>
    <w:p w:rsidR="00B05A5C" w:rsidRDefault="00B05A5C" w:rsidP="00B05A5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5A5C" w:rsidRDefault="00B05A5C" w:rsidP="00B05A5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Запишіть визначення понять.</w:t>
      </w:r>
    </w:p>
    <w:p w:rsidR="00B05A5C" w:rsidRDefault="00B05A5C" w:rsidP="00B05A5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5A5C" w:rsidRDefault="00B05A5C" w:rsidP="00B05A5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Природний приріст населення</w:t>
      </w:r>
    </w:p>
    <w:p w:rsidR="00B05A5C" w:rsidRDefault="00B05A5C" w:rsidP="00B05A5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Механічний рух населення</w:t>
      </w:r>
    </w:p>
    <w:p w:rsidR="00B05A5C" w:rsidRDefault="00B05A5C" w:rsidP="00B05A5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Сальдо міграцій</w:t>
      </w:r>
    </w:p>
    <w:p w:rsidR="00B05A5C" w:rsidRDefault="00B05A5C" w:rsidP="00B05A5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Демографія</w:t>
      </w:r>
    </w:p>
    <w:p w:rsidR="00B05A5C" w:rsidRDefault="00B05A5C" w:rsidP="00B05A5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Міграція</w:t>
      </w:r>
    </w:p>
    <w:p w:rsidR="00B05A5C" w:rsidRDefault="00B05A5C" w:rsidP="00B05A5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діаспора</w:t>
      </w:r>
    </w:p>
    <w:p w:rsidR="00B05A5C" w:rsidRDefault="00B05A5C" w:rsidP="00B05A5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Густота населення</w:t>
      </w:r>
    </w:p>
    <w:p w:rsidR="00B05A5C" w:rsidRDefault="00B05A5C" w:rsidP="00B05A5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Урбанізація</w:t>
      </w:r>
    </w:p>
    <w:p w:rsidR="00B05A5C" w:rsidRDefault="00B05A5C" w:rsidP="00B05A5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Рурбанізація</w:t>
      </w:r>
      <w:proofErr w:type="spellEnd"/>
    </w:p>
    <w:p w:rsidR="00B05A5C" w:rsidRDefault="00B05A5C" w:rsidP="00B05A5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Мегалополіс</w:t>
      </w:r>
    </w:p>
    <w:p w:rsidR="00B05A5C" w:rsidRDefault="00B05A5C" w:rsidP="00B05A5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Конурбація</w:t>
      </w:r>
    </w:p>
    <w:p w:rsidR="00B05A5C" w:rsidRDefault="00B05A5C" w:rsidP="00B05A5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Субурбанізація</w:t>
      </w:r>
      <w:proofErr w:type="spellEnd"/>
    </w:p>
    <w:p w:rsidR="00B05A5C" w:rsidRDefault="00B05A5C" w:rsidP="00B05A5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Трудові ресурси</w:t>
      </w:r>
    </w:p>
    <w:p w:rsidR="00B05A5C" w:rsidRDefault="00B05A5C" w:rsidP="00B05A5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5A5C" w:rsidRDefault="00B05A5C" w:rsidP="00B05A5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І рівень. Виберіть одну правильну відповідь:</w:t>
      </w:r>
    </w:p>
    <w:p w:rsidR="00B05A5C" w:rsidRDefault="00B05A5C" w:rsidP="00B05A5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 розрахувати природний приріст населення (ПП)?</w:t>
      </w:r>
    </w:p>
    <w:p w:rsidR="00B05A5C" w:rsidRDefault="00B05A5C" w:rsidP="00B05A5C">
      <w:pPr>
        <w:pStyle w:val="a5"/>
        <w:spacing w:after="0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. Народжуваність + Смертність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. Народжуваність – Смертність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Народжуваність х смертність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Смертність – народжуваність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Який показник демографічної ситуації в Україні вищий за  його середньо – світове значення?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. Народжуваність (‰)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Природний приріст (‰)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 Частка жінок у статевій структурі населення (%)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. Частка дітей у віковій структурі населення (%)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Що таке «старіння нації»?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val="uk-UA"/>
        </w:rPr>
        <w:t>Зростання тривалості  життя в країні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відтік  людей працездатного віку за кордон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Зростання частки людей літнього віку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Більш пізній вихід людей на пенсію 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 яких країнах відбувся «демографічний вибух» у ХХ столітті?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У високорозвинених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. У країнах, що розвиваються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країнах «великої сімки»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всіх країнах світу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Як називають процес зростання частки  міського населення та поширення міського способу життя?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Відтворення населення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Міська агломерація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Урбанізація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Субурбанізація</w:t>
      </w:r>
      <w:proofErr w:type="spellEnd"/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Яке твердження про  населення України є правильним?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Україна – багатонаціональна держава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. В</w:t>
      </w:r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їзд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еміграція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У Чернігівській, Сумській, Черкаській, Кіровоградській областях за віковою структурою переважають молоді  люди 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. Найбільша густота населення у Миколаївській, Чернігівській, Херсонській областях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  Яка релігія в Україні,  за кількістю віруючих  є переважаючою?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Буддизм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. Іслам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 Християнство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Юдаїзм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Якому поняттю відповідає таке твердження: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«Масовий  приплив  сільського населення  в міста за короткий проміжок часу. Унаслідок цього їх економічний розвиток на встигає за  міграційним потоком  і виникають такі явища, як масове безробіття. Перенаселення міст,  поява на їх околицях  поселень -  нетрів із нашвидкуруч  збудованих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Агломерація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Урбанізація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Субурбанізація</w:t>
      </w:r>
      <w:proofErr w:type="spellEnd"/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Хибна (несправжня ) урбанізація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 рівень. Виберіть три правильні відповіді з семи запропонованих.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9. Які риси притаманні  для механічного  руху населення України?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перевищення смертності над народжуваністю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. Від’ємне сальдо міграцій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відтік працездатного населення у східні  частини країни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. маятникові міграції у міських  агломераціях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. Відтік частини населення міст у передмістя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>. Внутрішні міграції з півдня на північ країни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. Депопуляція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10. Які характерні ознаки І типу відтворення населення?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val="uk-UA"/>
        </w:rPr>
        <w:t>Низький рівень народжуваності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Високий показник природного приросту населення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Високий рівень народжуваності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Висока частка дітей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низький рівень смертності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Низький показник природного приросту  населення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Надлишок працездатного населення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Назвіть багатонаціональні держави (багатоетнічні)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. Білорусь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uk-UA"/>
        </w:rPr>
        <w:t>Велика Британія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 Індія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val="uk-UA"/>
        </w:rPr>
        <w:t>Росія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Д. </w:t>
      </w:r>
      <w:r>
        <w:rPr>
          <w:rFonts w:ascii="Times New Roman" w:hAnsi="Times New Roman" w:cs="Times New Roman"/>
          <w:sz w:val="28"/>
          <w:szCs w:val="28"/>
          <w:lang w:val="uk-UA"/>
        </w:rPr>
        <w:t>Угорщина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>. Україна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З. </w:t>
      </w:r>
      <w:r>
        <w:rPr>
          <w:rFonts w:ascii="Times New Roman" w:hAnsi="Times New Roman" w:cs="Times New Roman"/>
          <w:sz w:val="28"/>
          <w:szCs w:val="28"/>
          <w:lang w:val="uk-UA"/>
        </w:rPr>
        <w:t>Японія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Які категорії населення належать до трудових ресурсів?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val="uk-UA"/>
        </w:rPr>
        <w:t>Безробітні люди працездатного віку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uk-UA"/>
        </w:rPr>
        <w:t>Люди з інвалідністю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працездатного віку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Працюючі пенсіонери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 школи, віком до 16 років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Непрацюючі пенсіонери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Працюючі підлітки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Люди з інвалідністю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непрацездатного віку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 рівень.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Визначте правильну послідовність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 Установіть послідовність країн за чисельністю в них української діаспори, починаючи з  найбільшою: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. Канада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. Росія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 Казахстан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. США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14. Розташуйте  міста України в порядку зменшення  в них кількості населення: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Запоріжжя 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Ковель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 Одеса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. Ужгород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Установіть відповідність.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15. Установіть  відповідність країн за рівнем урбанізації, віднісши їх до певної групи: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Високоурбанізовані</w:t>
      </w:r>
      <w:proofErr w:type="spellEnd"/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(частка міського населення</w:t>
      </w:r>
    </w:p>
    <w:p w:rsidR="00B05A5C" w:rsidRDefault="00B05A5C" w:rsidP="00B05A5C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перевищує 50%)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Середньоурбанізовані</w:t>
      </w:r>
      <w:proofErr w:type="spellEnd"/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(частка міського населення 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становить від 20 до 50%)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Низькоурбанізовані</w:t>
      </w:r>
      <w:proofErr w:type="spellEnd"/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(частка міського населення 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становить  менше 20 %)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(Алжир, Чад, Малі, Японія, США, Індія, Україна, 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Кувейт, Лаос, Оман,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Єгипет, Болівія, Швеція)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16. Установіть відповідність між містами та їх функціями: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Трускавець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Жмеринка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Луганськ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Севастополь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. Військова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uk-UA"/>
        </w:rPr>
        <w:t>Промислова багатогалузева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Промислова спеціалізована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val="uk-UA"/>
        </w:rPr>
        <w:t>Курортно – оздоровча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Д. </w:t>
      </w:r>
      <w:r>
        <w:rPr>
          <w:rFonts w:ascii="Times New Roman" w:hAnsi="Times New Roman" w:cs="Times New Roman"/>
          <w:sz w:val="28"/>
          <w:szCs w:val="28"/>
          <w:lang w:val="uk-UA"/>
        </w:rPr>
        <w:t>Транспортна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17. Установіть відповідність між національними та етнічними меншинами і місцями їх компактного поживання на території України: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Росіяни, кримські татари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Білоруси, поляки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Греки, болгари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Гагаузи, румуни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Полісся 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uk-UA"/>
        </w:rPr>
        <w:t>Закарпаття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Південна Бессарабія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>’я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Д. </w:t>
      </w:r>
      <w:r>
        <w:rPr>
          <w:rFonts w:ascii="Times New Roman" w:hAnsi="Times New Roman" w:cs="Times New Roman"/>
          <w:sz w:val="28"/>
          <w:szCs w:val="28"/>
          <w:lang w:val="uk-UA"/>
        </w:rPr>
        <w:t>Крим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рівень. Завдання відкритого типу.</w:t>
      </w:r>
    </w:p>
    <w:p w:rsidR="00B05A5C" w:rsidRDefault="00B05A5C" w:rsidP="00B05A5C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18. </w:t>
      </w:r>
      <w:r>
        <w:rPr>
          <w:rFonts w:ascii="Times New Roman" w:hAnsi="Times New Roman" w:cs="Times New Roman"/>
          <w:sz w:val="28"/>
          <w:szCs w:val="28"/>
          <w:lang w:val="uk-UA"/>
        </w:rPr>
        <w:t>Оберіть з таблиці необхідні для обчислення  показники та з’ясуйте, якою є густота населення (щільність) Одеської області.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117"/>
        <w:gridCol w:w="1597"/>
        <w:gridCol w:w="1719"/>
        <w:gridCol w:w="2095"/>
        <w:gridCol w:w="1617"/>
      </w:tblGrid>
      <w:tr w:rsidR="00B05A5C" w:rsidTr="00B05A5C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5C" w:rsidRDefault="00B05A5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Площа території (тис. кВ. км)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5C" w:rsidRDefault="00B05A5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поселень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5C" w:rsidRDefault="00B05A5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населення (тис. осіб)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5C" w:rsidRDefault="00B05A5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Народжуваність</w:t>
            </w:r>
          </w:p>
          <w:p w:rsidR="00B05A5C" w:rsidRDefault="00B05A5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5C" w:rsidRDefault="00B05A5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Смертність</w:t>
            </w:r>
          </w:p>
          <w:p w:rsidR="00B05A5C" w:rsidRDefault="00B05A5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‰</w:t>
            </w:r>
          </w:p>
        </w:tc>
      </w:tr>
      <w:tr w:rsidR="00B05A5C" w:rsidTr="00B05A5C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5C" w:rsidRDefault="00B05A5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5C" w:rsidRDefault="00B05A5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5C" w:rsidRDefault="00B05A5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2390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5C" w:rsidRDefault="00B05A5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11, 5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5C" w:rsidRDefault="00B05A5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14, 4</w:t>
            </w:r>
          </w:p>
        </w:tc>
      </w:tr>
    </w:tbl>
    <w:p w:rsidR="00B05A5C" w:rsidRDefault="00B05A5C" w:rsidP="00B05A5C">
      <w:pPr>
        <w:pStyle w:val="a5"/>
        <w:spacing w:after="0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19.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яжіть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задачу:</w:t>
      </w:r>
    </w:p>
    <w:p w:rsidR="00B05A5C" w:rsidRDefault="00B05A5C" w:rsidP="00B05A5C">
      <w:pPr>
        <w:pStyle w:val="a5"/>
        <w:spacing w:after="0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новонароджених в м. Києві станом на 01.01 2019 року становило 2773 особи, смертність становила 3373особи. Знайдіть природний приріст населення.</w:t>
      </w:r>
    </w:p>
    <w:p w:rsidR="009F7EFA" w:rsidRDefault="009F7EFA"/>
    <w:sectPr w:rsidR="009F7E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93AC0"/>
    <w:multiLevelType w:val="hybridMultilevel"/>
    <w:tmpl w:val="482E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5C"/>
    <w:rsid w:val="009F7EFA"/>
    <w:rsid w:val="00B0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05E8A-CBDA-4DBB-8780-422FDCEC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5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A5C"/>
    <w:rPr>
      <w:color w:val="0000FF"/>
      <w:u w:val="single"/>
    </w:rPr>
  </w:style>
  <w:style w:type="paragraph" w:styleId="a4">
    <w:name w:val="No Spacing"/>
    <w:uiPriority w:val="1"/>
    <w:qFormat/>
    <w:rsid w:val="00B05A5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List Paragraph"/>
    <w:basedOn w:val="a"/>
    <w:uiPriority w:val="34"/>
    <w:qFormat/>
    <w:rsid w:val="00B05A5C"/>
    <w:pPr>
      <w:ind w:left="720"/>
      <w:contextualSpacing/>
    </w:pPr>
  </w:style>
  <w:style w:type="table" w:styleId="a6">
    <w:name w:val="Table Grid"/>
    <w:basedOn w:val="a1"/>
    <w:uiPriority w:val="59"/>
    <w:rsid w:val="00B05A5C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ographer.com.ua/content/dystanciyne-navchannya-uch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2022-05-27T15:59:00Z</dcterms:created>
  <dcterms:modified xsi:type="dcterms:W3CDTF">2022-05-27T16:00:00Z</dcterms:modified>
</cp:coreProperties>
</file>