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8B" w:rsidRPr="00731DC2" w:rsidRDefault="00731DC2">
      <w:pPr>
        <w:rPr>
          <w:b/>
          <w:i/>
          <w:color w:val="FF0000"/>
          <w:sz w:val="32"/>
          <w:szCs w:val="32"/>
          <w:lang w:val="uk-UA"/>
        </w:rPr>
      </w:pPr>
      <w:r w:rsidRPr="00731DC2">
        <w:rPr>
          <w:b/>
          <w:i/>
          <w:color w:val="FF0000"/>
          <w:sz w:val="32"/>
          <w:szCs w:val="32"/>
          <w:lang w:val="uk-UA"/>
        </w:rPr>
        <w:t xml:space="preserve">Вплив хімічних </w:t>
      </w:r>
      <w:proofErr w:type="spellStart"/>
      <w:r w:rsidRPr="00731DC2">
        <w:rPr>
          <w:b/>
          <w:i/>
          <w:color w:val="FF0000"/>
          <w:sz w:val="32"/>
          <w:szCs w:val="32"/>
          <w:lang w:val="uk-UA"/>
        </w:rPr>
        <w:t>сполук</w:t>
      </w:r>
      <w:proofErr w:type="spellEnd"/>
      <w:r w:rsidRPr="00731DC2">
        <w:rPr>
          <w:b/>
          <w:i/>
          <w:color w:val="FF0000"/>
          <w:sz w:val="32"/>
          <w:szCs w:val="32"/>
          <w:lang w:val="uk-UA"/>
        </w:rPr>
        <w:t xml:space="preserve"> на довкілля та організм людини</w:t>
      </w:r>
      <w:bookmarkStart w:id="0" w:name="_GoBack"/>
      <w:bookmarkEnd w:id="0"/>
    </w:p>
    <w:sectPr w:rsidR="00BA5A8B" w:rsidRPr="0073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C2"/>
    <w:rsid w:val="00731DC2"/>
    <w:rsid w:val="00BA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3F776-7D94-4805-B2B7-5D2E15C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2022-06-02T12:03:00Z</dcterms:created>
  <dcterms:modified xsi:type="dcterms:W3CDTF">2022-06-02T12:09:00Z</dcterms:modified>
</cp:coreProperties>
</file>