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8A" w:rsidRPr="00985427" w:rsidRDefault="00190F8A" w:rsidP="00190F8A">
      <w:pPr>
        <w:ind w:left="-105"/>
        <w:rPr>
          <w:rFonts w:ascii="Times New Roman" w:hAnsi="Times New Roman"/>
          <w:b/>
          <w:caps/>
        </w:rPr>
      </w:pPr>
      <w:r w:rsidRPr="00985427">
        <w:rPr>
          <w:rFonts w:ascii="Times New Roman" w:hAnsi="Times New Roman"/>
          <w:b/>
          <w:caps/>
        </w:rPr>
        <w:t xml:space="preserve">ВОРОНІЗЬКА ЗАГАЛЬНООСВІТНЯ ШКОЛА </w:t>
      </w:r>
    </w:p>
    <w:p w:rsidR="00190F8A" w:rsidRPr="00985427" w:rsidRDefault="00190F8A" w:rsidP="00190F8A">
      <w:pPr>
        <w:ind w:left="-105"/>
        <w:rPr>
          <w:rFonts w:ascii="Times New Roman" w:hAnsi="Times New Roman"/>
          <w:b/>
          <w:caps/>
        </w:rPr>
      </w:pPr>
      <w:r w:rsidRPr="00985427">
        <w:rPr>
          <w:rFonts w:ascii="Times New Roman" w:hAnsi="Times New Roman"/>
          <w:b/>
          <w:caps/>
        </w:rPr>
        <w:t>І-ІІІ СТУПЕНІВ ІМЕНІ П.О. КУЛІША</w:t>
      </w:r>
    </w:p>
    <w:p w:rsidR="00190F8A" w:rsidRPr="00985427" w:rsidRDefault="00190F8A" w:rsidP="00190F8A">
      <w:pPr>
        <w:ind w:left="-105"/>
        <w:rPr>
          <w:rFonts w:ascii="Times New Roman" w:hAnsi="Times New Roman"/>
          <w:b/>
          <w:caps/>
        </w:rPr>
      </w:pPr>
      <w:r w:rsidRPr="00985427">
        <w:rPr>
          <w:rFonts w:ascii="Times New Roman" w:hAnsi="Times New Roman"/>
          <w:b/>
          <w:caps/>
        </w:rPr>
        <w:t>ШОСТКИНСЬКОЇ МІСЬКОЇ РАДИ</w:t>
      </w:r>
    </w:p>
    <w:p w:rsidR="00190F8A" w:rsidRPr="00985427" w:rsidRDefault="00190F8A" w:rsidP="00190F8A">
      <w:pPr>
        <w:ind w:left="-105"/>
        <w:rPr>
          <w:rFonts w:ascii="Times New Roman" w:hAnsi="Times New Roman"/>
          <w:b/>
        </w:rPr>
      </w:pPr>
      <w:r w:rsidRPr="00985427">
        <w:rPr>
          <w:rFonts w:ascii="Times New Roman" w:hAnsi="Times New Roman"/>
          <w:b/>
          <w:caps/>
        </w:rPr>
        <w:t>СУМСЬКОЇ ОБЛАСТІ</w:t>
      </w:r>
      <w:r w:rsidRPr="00985427">
        <w:rPr>
          <w:rFonts w:ascii="Times New Roman" w:hAnsi="Times New Roman"/>
          <w:b/>
        </w:rPr>
        <w:t xml:space="preserve"> </w:t>
      </w:r>
    </w:p>
    <w:p w:rsidR="00190F8A" w:rsidRPr="00985427" w:rsidRDefault="00190F8A" w:rsidP="00190F8A">
      <w:pPr>
        <w:ind w:left="-105" w:right="-110"/>
        <w:rPr>
          <w:rFonts w:ascii="Times New Roman" w:hAnsi="Times New Roman"/>
          <w:b/>
        </w:rPr>
      </w:pPr>
      <w:r w:rsidRPr="00985427">
        <w:rPr>
          <w:rFonts w:ascii="Times New Roman" w:hAnsi="Times New Roman"/>
          <w:b/>
        </w:rPr>
        <w:t>(ВОРОНІЗЬКА ЗОШ І-ІІІ СТ. ІМ. П.О. КУЛІША)</w:t>
      </w:r>
    </w:p>
    <w:p w:rsidR="00190F8A" w:rsidRPr="00985427" w:rsidRDefault="00190F8A" w:rsidP="00190F8A">
      <w:pPr>
        <w:ind w:left="-105"/>
        <w:rPr>
          <w:rFonts w:ascii="Times New Roman" w:hAnsi="Times New Roman"/>
        </w:rPr>
      </w:pPr>
    </w:p>
    <w:p w:rsidR="00190F8A" w:rsidRPr="00985427" w:rsidRDefault="00190F8A" w:rsidP="00190F8A">
      <w:pPr>
        <w:ind w:left="-105"/>
        <w:rPr>
          <w:rFonts w:ascii="Times New Roman" w:hAnsi="Times New Roman"/>
          <w:b/>
        </w:rPr>
      </w:pPr>
      <w:r w:rsidRPr="00985427">
        <w:rPr>
          <w:rFonts w:ascii="Times New Roman" w:hAnsi="Times New Roman"/>
        </w:rPr>
        <w:t>вул. Новгород-Сіверська, 2, смт Вороніж, 41140</w:t>
      </w:r>
      <w:r w:rsidRPr="00985427">
        <w:rPr>
          <w:rFonts w:ascii="Times New Roman" w:hAnsi="Times New Roman"/>
        </w:rPr>
        <w:br/>
        <w:t>Код ЄДРПОУ 35280209</w:t>
      </w:r>
      <w:r w:rsidRPr="00985427">
        <w:rPr>
          <w:rFonts w:ascii="Times New Roman" w:hAnsi="Times New Roman"/>
          <w:b/>
        </w:rPr>
        <w:t xml:space="preserve"> </w:t>
      </w:r>
    </w:p>
    <w:p w:rsidR="00190F8A" w:rsidRPr="00985427" w:rsidRDefault="00190F8A" w:rsidP="00190F8A">
      <w:pPr>
        <w:ind w:left="-105"/>
        <w:jc w:val="both"/>
        <w:rPr>
          <w:rFonts w:ascii="Times New Roman" w:hAnsi="Times New Roman"/>
          <w:b/>
        </w:rPr>
      </w:pPr>
    </w:p>
    <w:p w:rsidR="00190F8A" w:rsidRPr="00985427" w:rsidRDefault="00190F8A" w:rsidP="00190F8A">
      <w:pPr>
        <w:ind w:left="-105"/>
        <w:jc w:val="both"/>
        <w:rPr>
          <w:rFonts w:ascii="Times New Roman" w:hAnsi="Times New Roman"/>
          <w:b/>
        </w:rPr>
      </w:pPr>
      <w:r w:rsidRPr="00985427">
        <w:rPr>
          <w:rFonts w:ascii="Times New Roman" w:hAnsi="Times New Roman"/>
          <w:b/>
        </w:rPr>
        <w:t xml:space="preserve">ПРОТОКОЛ </w:t>
      </w:r>
    </w:p>
    <w:p w:rsidR="00190F8A" w:rsidRPr="00985427" w:rsidRDefault="00190F8A" w:rsidP="00190F8A">
      <w:pPr>
        <w:ind w:left="-105"/>
        <w:jc w:val="both"/>
        <w:rPr>
          <w:rFonts w:ascii="Times New Roman" w:hAnsi="Times New Roman"/>
          <w:b/>
        </w:rPr>
      </w:pPr>
    </w:p>
    <w:p w:rsidR="00190F8A" w:rsidRPr="00985427" w:rsidRDefault="0005133D" w:rsidP="00190F8A">
      <w:pPr>
        <w:ind w:left="-105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u w:val="single"/>
        </w:rPr>
        <w:t>14</w:t>
      </w:r>
      <w:r w:rsidR="00190F8A">
        <w:rPr>
          <w:rFonts w:ascii="Times New Roman" w:hAnsi="Times New Roman"/>
          <w:i/>
          <w:iCs/>
          <w:u w:val="single"/>
        </w:rPr>
        <w:t>.03</w:t>
      </w:r>
      <w:r>
        <w:rPr>
          <w:rFonts w:ascii="Times New Roman" w:hAnsi="Times New Roman"/>
          <w:i/>
          <w:iCs/>
          <w:u w:val="single"/>
        </w:rPr>
        <w:t>.2025</w:t>
      </w:r>
      <w:r w:rsidR="00190F8A" w:rsidRPr="0098542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</w:t>
      </w:r>
    </w:p>
    <w:p w:rsidR="00190F8A" w:rsidRPr="00985427" w:rsidRDefault="00190F8A" w:rsidP="00190F8A">
      <w:pPr>
        <w:ind w:left="-105"/>
        <w:jc w:val="both"/>
        <w:rPr>
          <w:rFonts w:ascii="Times New Roman" w:hAnsi="Times New Roman"/>
          <w:i/>
          <w:iCs/>
        </w:rPr>
      </w:pPr>
    </w:p>
    <w:p w:rsidR="00190F8A" w:rsidRDefault="00190F8A" w:rsidP="00190F8A">
      <w:pPr>
        <w:pStyle w:val="Textbody"/>
        <w:rPr>
          <w:rFonts w:ascii="Times New Roman" w:hAnsi="Times New Roman"/>
          <w:b/>
          <w:color w:val="000000"/>
          <w:sz w:val="28"/>
          <w:szCs w:val="28"/>
        </w:rPr>
      </w:pPr>
      <w:r w:rsidRPr="00985427">
        <w:rPr>
          <w:rFonts w:ascii="Times New Roman" w:hAnsi="Times New Roman"/>
          <w:iCs/>
        </w:rPr>
        <w:t>смт Вороніж</w:t>
      </w:r>
    </w:p>
    <w:p w:rsidR="00190F8A" w:rsidRPr="002346C6" w:rsidRDefault="00190F8A" w:rsidP="00190F8A">
      <w:pPr>
        <w:pStyle w:val="Textbody"/>
        <w:rPr>
          <w:rFonts w:ascii="Times New Roman" w:hAnsi="Times New Roman"/>
          <w:b/>
          <w:color w:val="000000"/>
          <w:sz w:val="28"/>
          <w:szCs w:val="28"/>
        </w:rPr>
      </w:pPr>
      <w:r w:rsidRPr="002346C6">
        <w:rPr>
          <w:rFonts w:ascii="Times New Roman" w:hAnsi="Times New Roman"/>
          <w:b/>
          <w:color w:val="000000"/>
          <w:sz w:val="28"/>
          <w:szCs w:val="28"/>
        </w:rPr>
        <w:t>Засідання педагогічної ради</w:t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525"/>
      </w:tblGrid>
      <w:tr w:rsidR="00190F8A" w:rsidRPr="00985427" w:rsidTr="00C371A4">
        <w:tc>
          <w:tcPr>
            <w:tcW w:w="2689" w:type="dxa"/>
          </w:tcPr>
          <w:p w:rsidR="00190F8A" w:rsidRPr="00985427" w:rsidRDefault="00190F8A" w:rsidP="00C371A4">
            <w:pPr>
              <w:pStyle w:val="Standar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5427">
              <w:rPr>
                <w:color w:val="auto"/>
                <w:sz w:val="28"/>
                <w:szCs w:val="28"/>
              </w:rPr>
              <w:t>Голова ради</w:t>
            </w:r>
          </w:p>
        </w:tc>
        <w:tc>
          <w:tcPr>
            <w:tcW w:w="6525" w:type="dxa"/>
          </w:tcPr>
          <w:p w:rsidR="00190F8A" w:rsidRPr="00985427" w:rsidRDefault="00190F8A" w:rsidP="00C371A4">
            <w:pPr>
              <w:pStyle w:val="Standar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5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Світлана </w:t>
            </w:r>
            <w:proofErr w:type="spellStart"/>
            <w:r w:rsidRPr="00985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Касьяненко</w:t>
            </w:r>
            <w:proofErr w:type="spellEnd"/>
            <w:r w:rsidRPr="00985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90F8A" w:rsidRPr="00985427" w:rsidTr="00C371A4">
        <w:tc>
          <w:tcPr>
            <w:tcW w:w="2689" w:type="dxa"/>
          </w:tcPr>
          <w:p w:rsidR="00190F8A" w:rsidRPr="00985427" w:rsidRDefault="00190F8A" w:rsidP="00C371A4">
            <w:pPr>
              <w:pStyle w:val="Standard"/>
              <w:rPr>
                <w:rFonts w:hint="eastAsia"/>
                <w:color w:val="auto"/>
                <w:sz w:val="28"/>
                <w:szCs w:val="28"/>
              </w:rPr>
            </w:pPr>
            <w:r w:rsidRPr="00985427">
              <w:rPr>
                <w:color w:val="auto"/>
                <w:sz w:val="28"/>
                <w:szCs w:val="28"/>
              </w:rPr>
              <w:t>Секретар</w:t>
            </w:r>
          </w:p>
        </w:tc>
        <w:tc>
          <w:tcPr>
            <w:tcW w:w="6525" w:type="dxa"/>
          </w:tcPr>
          <w:p w:rsidR="00190F8A" w:rsidRPr="00985427" w:rsidRDefault="00190F8A" w:rsidP="00C371A4">
            <w:pPr>
              <w:pStyle w:val="Standar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Кролевецька</w:t>
            </w:r>
            <w:proofErr w:type="spellEnd"/>
            <w:r w:rsidRPr="00985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190F8A" w:rsidRPr="00985427" w:rsidTr="00C371A4">
        <w:tc>
          <w:tcPr>
            <w:tcW w:w="2689" w:type="dxa"/>
          </w:tcPr>
          <w:p w:rsidR="00190F8A" w:rsidRPr="00985427" w:rsidRDefault="00190F8A" w:rsidP="00A70062">
            <w:pPr>
              <w:pStyle w:val="Standard"/>
              <w:rPr>
                <w:rFonts w:hint="eastAsia"/>
                <w:color w:val="auto"/>
                <w:sz w:val="28"/>
                <w:szCs w:val="28"/>
              </w:rPr>
            </w:pPr>
            <w:r w:rsidRPr="00985427">
              <w:rPr>
                <w:color w:val="auto"/>
                <w:sz w:val="28"/>
                <w:szCs w:val="28"/>
              </w:rPr>
              <w:t xml:space="preserve">Присутні – </w:t>
            </w:r>
            <w:r w:rsidR="00585BBD">
              <w:rPr>
                <w:color w:val="auto"/>
                <w:sz w:val="28"/>
                <w:szCs w:val="28"/>
              </w:rPr>
              <w:t>38</w:t>
            </w:r>
            <w:r w:rsidRPr="00985427">
              <w:rPr>
                <w:color w:val="auto"/>
                <w:sz w:val="28"/>
                <w:szCs w:val="28"/>
              </w:rPr>
              <w:t xml:space="preserve"> осіб</w:t>
            </w:r>
          </w:p>
        </w:tc>
        <w:tc>
          <w:tcPr>
            <w:tcW w:w="6525" w:type="dxa"/>
          </w:tcPr>
          <w:p w:rsidR="00190F8A" w:rsidRPr="00985427" w:rsidRDefault="00190F8A" w:rsidP="00C371A4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90F8A" w:rsidRDefault="00190F8A" w:rsidP="00190F8A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F8A" w:rsidRDefault="00190F8A" w:rsidP="00190F8A">
      <w:pPr>
        <w:pStyle w:val="Textbody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 денний:</w:t>
      </w:r>
    </w:p>
    <w:p w:rsidR="00190F8A" w:rsidRDefault="00190F8A" w:rsidP="00190F8A">
      <w:pPr>
        <w:pStyle w:val="Textbody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Про проведення конкурсного ві</w:t>
      </w:r>
      <w:r w:rsidR="00585BBD">
        <w:rPr>
          <w:rFonts w:ascii="Times New Roman" w:hAnsi="Times New Roman"/>
          <w:color w:val="000000"/>
          <w:sz w:val="28"/>
          <w:szCs w:val="28"/>
        </w:rPr>
        <w:t xml:space="preserve">дбору підручників </w:t>
      </w:r>
      <w:r>
        <w:rPr>
          <w:rFonts w:ascii="Times New Roman" w:hAnsi="Times New Roman"/>
          <w:color w:val="000000"/>
          <w:sz w:val="28"/>
          <w:szCs w:val="28"/>
        </w:rPr>
        <w:t xml:space="preserve">для здобувачів повної загальної середньої освіти і </w:t>
      </w:r>
      <w:r w:rsidR="0005133D">
        <w:rPr>
          <w:rFonts w:ascii="Times New Roman" w:hAnsi="Times New Roman"/>
          <w:color w:val="000000"/>
          <w:sz w:val="28"/>
          <w:szCs w:val="28"/>
        </w:rPr>
        <w:t>педагогічних працівників у 2024-2025 роках (1-2</w:t>
      </w:r>
      <w:r>
        <w:rPr>
          <w:rFonts w:ascii="Times New Roman" w:hAnsi="Times New Roman"/>
          <w:color w:val="000000"/>
          <w:sz w:val="28"/>
          <w:szCs w:val="28"/>
        </w:rPr>
        <w:t xml:space="preserve"> клас</w:t>
      </w:r>
      <w:r w:rsidR="0005133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90F8A" w:rsidRDefault="00190F8A" w:rsidP="00190F8A">
      <w:pPr>
        <w:pStyle w:val="Textbody"/>
        <w:spacing w:after="0"/>
        <w:ind w:firstLine="567"/>
        <w:jc w:val="both"/>
        <w:rPr>
          <w:rFonts w:hint="eastAsia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Доповідач – </w:t>
      </w:r>
      <w:r w:rsidR="0005133D">
        <w:rPr>
          <w:rFonts w:ascii="Times New Roman" w:hAnsi="Times New Roman" w:cs="Times New Roman"/>
          <w:sz w:val="28"/>
          <w:szCs w:val="28"/>
        </w:rPr>
        <w:t>Пінчук Людмила</w:t>
      </w:r>
      <w:r w:rsidRPr="00985427">
        <w:rPr>
          <w:rFonts w:ascii="Times New Roman" w:hAnsi="Times New Roman" w:cs="Times New Roman"/>
          <w:sz w:val="28"/>
          <w:szCs w:val="28"/>
        </w:rPr>
        <w:t>, заступник директора з навчально-виховної роботи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133D">
        <w:rPr>
          <w:color w:val="000000"/>
          <w:sz w:val="28"/>
          <w:szCs w:val="28"/>
        </w:rPr>
        <w:t xml:space="preserve"> </w:t>
      </w:r>
    </w:p>
    <w:p w:rsidR="00190F8A" w:rsidRDefault="00190F8A" w:rsidP="00190F8A">
      <w:pPr>
        <w:pStyle w:val="Textbody"/>
        <w:spacing w:after="0"/>
        <w:ind w:firstLine="567"/>
        <w:jc w:val="both"/>
        <w:rPr>
          <w:rFonts w:hint="eastAsia"/>
        </w:rPr>
      </w:pPr>
    </w:p>
    <w:p w:rsidR="00190F8A" w:rsidRDefault="00190F8A" w:rsidP="00190F8A">
      <w:pPr>
        <w:pStyle w:val="Textbody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3C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63C0">
        <w:rPr>
          <w:rFonts w:ascii="Times New Roman" w:hAnsi="Times New Roman"/>
          <w:color w:val="000000"/>
          <w:sz w:val="28"/>
          <w:szCs w:val="28"/>
        </w:rPr>
        <w:t>СЛУХАЛИ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90F8A" w:rsidRDefault="0005133D" w:rsidP="0005133D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Пінчук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Людмилу</w:t>
      </w:r>
      <w:r w:rsidR="00190F8A">
        <w:rPr>
          <w:rFonts w:ascii="Times New Roman" w:hAnsi="Times New Roman"/>
          <w:color w:val="000000"/>
          <w:sz w:val="28"/>
          <w:szCs w:val="28"/>
        </w:rPr>
        <w:t xml:space="preserve">, заступника директора з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навчально-виховної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яка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повідомила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F8A">
        <w:rPr>
          <w:rFonts w:ascii="Times New Roman" w:hAnsi="Times New Roman"/>
          <w:color w:val="000000"/>
          <w:sz w:val="28"/>
          <w:szCs w:val="28"/>
        </w:rPr>
        <w:t xml:space="preserve">до статей 4, 75 Закону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освіту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», абзацу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дев’ятого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другої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54 Закону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повну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загальну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середню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освіту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», пункту 4 Порядку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підручниками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посібниками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здобувачів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повної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загальної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середньої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педагогічних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працівників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затвердженого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постановою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Кабінету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Міністрів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23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січня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2019 року № 41 (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змінами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), Порядку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конкурсного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відбору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підручників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крім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електронних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) та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посібників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здобувачів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повної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загальної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середньої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педагогічних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працівників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затвердженого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наказом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Міністерства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і науки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21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вересня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2021 року №1001 (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змінами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зареєстрованим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Міністерстві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юстиції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11 листопада 2021 року за № 1483/37105 (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далі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– Порядок), </w:t>
      </w:r>
      <w:r w:rsidRPr="00BE009D">
        <w:rPr>
          <w:rFonts w:ascii="Times New Roman" w:hAnsi="Times New Roman"/>
          <w:sz w:val="28"/>
          <w:szCs w:val="28"/>
          <w:lang w:val="uk-UA"/>
        </w:rPr>
        <w:t>наказ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E009D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Pr="00BE00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6C7">
        <w:rPr>
          <w:rFonts w:ascii="Times New Roman" w:hAnsi="Times New Roman"/>
          <w:sz w:val="28"/>
          <w:szCs w:val="28"/>
          <w:lang w:val="uk-UA"/>
        </w:rPr>
        <w:t>27.02.2025 № 1/3718-25 «Про забезпечення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6C7">
        <w:rPr>
          <w:rFonts w:ascii="Times New Roman" w:hAnsi="Times New Roman"/>
          <w:sz w:val="28"/>
          <w:szCs w:val="28"/>
          <w:lang w:val="uk-UA"/>
        </w:rPr>
        <w:t>конкурсного відбору підручників (крім електронних) для здобувачів повної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6C7">
        <w:rPr>
          <w:rFonts w:ascii="Times New Roman" w:hAnsi="Times New Roman"/>
          <w:sz w:val="28"/>
          <w:szCs w:val="28"/>
          <w:lang w:val="uk-UA"/>
        </w:rPr>
        <w:t>загальної освіти та педагогічних працівників у 2024-2025 роках (1, 2, 3 та 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6C7">
        <w:rPr>
          <w:rFonts w:ascii="Times New Roman" w:hAnsi="Times New Roman"/>
          <w:sz w:val="28"/>
          <w:szCs w:val="28"/>
          <w:lang w:val="uk-UA"/>
        </w:rPr>
        <w:t>класи)»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190F8A">
        <w:rPr>
          <w:rFonts w:ascii="Times New Roman" w:hAnsi="Times New Roman"/>
          <w:color w:val="000000"/>
          <w:sz w:val="28"/>
          <w:szCs w:val="28"/>
        </w:rPr>
        <w:t xml:space="preserve">з метою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організації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прозорого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вибору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закладами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загальної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середньої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освіти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підручників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1-2</w:t>
      </w:r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кл</w:t>
      </w:r>
      <w:r>
        <w:rPr>
          <w:rFonts w:ascii="Times New Roman" w:hAnsi="Times New Roman"/>
          <w:color w:val="000000"/>
          <w:sz w:val="28"/>
          <w:szCs w:val="28"/>
        </w:rPr>
        <w:t>асів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можуть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видаватися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кошти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державного бюджету,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вчителі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нашого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закладу </w:t>
      </w:r>
      <w:proofErr w:type="spellStart"/>
      <w:r w:rsidR="00190F8A">
        <w:rPr>
          <w:rFonts w:ascii="Times New Roman" w:hAnsi="Times New Roman"/>
          <w:color w:val="000000"/>
          <w:sz w:val="28"/>
          <w:szCs w:val="28"/>
        </w:rPr>
        <w:t>здійснили</w:t>
      </w:r>
      <w:proofErr w:type="spellEnd"/>
      <w:r w:rsidR="00585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BBD">
        <w:rPr>
          <w:rFonts w:ascii="Times New Roman" w:hAnsi="Times New Roman"/>
          <w:color w:val="000000"/>
          <w:sz w:val="28"/>
          <w:szCs w:val="28"/>
        </w:rPr>
        <w:t>вибір</w:t>
      </w:r>
      <w:proofErr w:type="spellEnd"/>
      <w:r w:rsidR="00585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BBD">
        <w:rPr>
          <w:rFonts w:ascii="Times New Roman" w:hAnsi="Times New Roman"/>
          <w:color w:val="000000"/>
          <w:sz w:val="28"/>
          <w:szCs w:val="28"/>
        </w:rPr>
        <w:t>підручників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1-2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класів</w:t>
      </w:r>
      <w:proofErr w:type="spellEnd"/>
      <w:r w:rsidR="00190F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0F8A" w:rsidRPr="00FC4FDF" w:rsidRDefault="00190F8A" w:rsidP="00190F8A">
      <w:pPr>
        <w:ind w:firstLine="567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Заступник директора довела до відома присутніх інформацію, що вчит</w:t>
      </w:r>
      <w:r w:rsidR="00C3732B">
        <w:rPr>
          <w:rFonts w:ascii="Times New Roman" w:hAnsi="Times New Roman"/>
          <w:color w:val="000000"/>
          <w:sz w:val="28"/>
          <w:szCs w:val="28"/>
        </w:rPr>
        <w:t xml:space="preserve">елі закладу ознайомилися на </w:t>
      </w:r>
      <w:proofErr w:type="spellStart"/>
      <w:r w:rsidR="00C3732B">
        <w:rPr>
          <w:rFonts w:ascii="Times New Roman" w:hAnsi="Times New Roman"/>
          <w:color w:val="000000"/>
          <w:sz w:val="28"/>
          <w:szCs w:val="28"/>
        </w:rPr>
        <w:t>веб</w:t>
      </w:r>
      <w:r>
        <w:rPr>
          <w:rFonts w:ascii="Times New Roman" w:hAnsi="Times New Roman"/>
          <w:color w:val="000000"/>
          <w:sz w:val="28"/>
          <w:szCs w:val="28"/>
        </w:rPr>
        <w:t>сайті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Інституту модернізації змісту освіти з електронними версіями оригінал-макетів підручників для </w:t>
      </w:r>
      <w:r w:rsidR="0005133D">
        <w:rPr>
          <w:rFonts w:ascii="Times New Roman" w:hAnsi="Times New Roman"/>
          <w:color w:val="000000"/>
          <w:sz w:val="28"/>
          <w:szCs w:val="28"/>
          <w:lang w:val="en-US"/>
        </w:rPr>
        <w:t>1-2</w:t>
      </w:r>
      <w:r w:rsidR="0005133D">
        <w:rPr>
          <w:rFonts w:ascii="Times New Roman" w:hAnsi="Times New Roman"/>
          <w:color w:val="000000"/>
          <w:sz w:val="28"/>
          <w:szCs w:val="28"/>
        </w:rPr>
        <w:t xml:space="preserve"> класів відповідно до </w:t>
      </w:r>
      <w:r>
        <w:rPr>
          <w:rFonts w:ascii="Times New Roman" w:hAnsi="Times New Roman"/>
          <w:color w:val="000000"/>
          <w:sz w:val="28"/>
          <w:szCs w:val="28"/>
        </w:rPr>
        <w:t xml:space="preserve">чинних навчальних програм та вибрали з переліку запропонованих підручників </w:t>
      </w:r>
      <w:r w:rsidRPr="00FC4FDF">
        <w:rPr>
          <w:rFonts w:ascii="Times New Roman" w:hAnsi="Times New Roman" w:cs="Times New Roman"/>
          <w:sz w:val="28"/>
          <w:szCs w:val="28"/>
        </w:rPr>
        <w:t>наступні:</w:t>
      </w:r>
    </w:p>
    <w:p w:rsidR="00190F8A" w:rsidRDefault="00190F8A" w:rsidP="00190F8A">
      <w:pPr>
        <w:pStyle w:val="Textbody"/>
        <w:spacing w:after="0" w:line="240" w:lineRule="auto"/>
        <w:ind w:firstLine="567"/>
        <w:jc w:val="both"/>
        <w:rPr>
          <w:rFonts w:hint="eastAsia"/>
        </w:rPr>
      </w:pPr>
    </w:p>
    <w:p w:rsidR="00190F8A" w:rsidRDefault="00190F8A" w:rsidP="00190F8A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1.УХВАЛИЛИ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245E7" w:rsidRDefault="0005133D" w:rsidP="000513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Затвердити такий </w:t>
      </w:r>
      <w:r w:rsidR="00190F8A">
        <w:rPr>
          <w:rFonts w:ascii="Times New Roman" w:hAnsi="Times New Roman"/>
          <w:color w:val="000000"/>
          <w:sz w:val="28"/>
          <w:szCs w:val="28"/>
        </w:rPr>
        <w:t>вибір п</w:t>
      </w:r>
      <w:r w:rsidR="00885C92">
        <w:rPr>
          <w:rFonts w:ascii="Times New Roman" w:hAnsi="Times New Roman"/>
          <w:color w:val="000000"/>
          <w:sz w:val="28"/>
          <w:szCs w:val="28"/>
        </w:rPr>
        <w:t>ідручників</w:t>
      </w:r>
      <w:r w:rsidR="00190F8A">
        <w:rPr>
          <w:rFonts w:ascii="Times New Roman" w:hAnsi="Times New Roman"/>
          <w:color w:val="000000"/>
          <w:sz w:val="28"/>
          <w:szCs w:val="28"/>
        </w:rPr>
        <w:t xml:space="preserve"> для здобувачів повної загальної середньої освіти та педагогічних працівників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1-2</w:t>
      </w:r>
      <w:r w:rsidR="003245E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90F8A">
        <w:rPr>
          <w:rFonts w:ascii="Times New Roman" w:hAnsi="Times New Roman"/>
          <w:color w:val="000000"/>
          <w:sz w:val="28"/>
          <w:szCs w:val="28"/>
        </w:rPr>
        <w:t>клас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="0019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(додатки 1, 2</w:t>
      </w:r>
      <w:r w:rsidR="00190F8A" w:rsidRPr="0040527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одаю</w:t>
      </w:r>
      <w:r w:rsidR="00190F8A" w:rsidRPr="00405277">
        <w:rPr>
          <w:rFonts w:ascii="Times New Roman" w:eastAsia="Times New Roman" w:hAnsi="Times New Roman" w:cs="Times New Roman"/>
          <w:sz w:val="28"/>
          <w:szCs w:val="28"/>
        </w:rPr>
        <w:t>ться):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06"/>
        <w:gridCol w:w="6567"/>
        <w:gridCol w:w="854"/>
        <w:gridCol w:w="1166"/>
      </w:tblGrid>
      <w:tr w:rsidR="0005133D" w:rsidRPr="001B5CFB" w:rsidTr="0005133D">
        <w:trPr>
          <w:trHeight w:val="135"/>
        </w:trPr>
        <w:tc>
          <w:tcPr>
            <w:tcW w:w="924" w:type="dxa"/>
            <w:vMerge w:val="restart"/>
          </w:tcPr>
          <w:p w:rsidR="0005133D" w:rsidRPr="0005133D" w:rsidRDefault="0005133D" w:rsidP="0005133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513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722" w:type="dxa"/>
            <w:vMerge w:val="restart"/>
          </w:tcPr>
          <w:p w:rsidR="0005133D" w:rsidRPr="0005133D" w:rsidRDefault="0005133D" w:rsidP="0005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33D">
              <w:rPr>
                <w:rFonts w:ascii="Times New Roman" w:hAnsi="Times New Roman" w:cs="Times New Roman"/>
                <w:b/>
              </w:rPr>
              <w:t>Назва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05133D" w:rsidRPr="0005133D" w:rsidRDefault="0005133D" w:rsidP="0005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33D">
              <w:rPr>
                <w:rFonts w:ascii="Times New Roman" w:hAnsi="Times New Roman" w:cs="Times New Roman"/>
                <w:b/>
              </w:rPr>
              <w:t>Кількість для</w:t>
            </w:r>
          </w:p>
        </w:tc>
      </w:tr>
      <w:tr w:rsidR="0005133D" w:rsidRPr="001B5CFB" w:rsidTr="0005133D">
        <w:trPr>
          <w:trHeight w:val="135"/>
        </w:trPr>
        <w:tc>
          <w:tcPr>
            <w:tcW w:w="924" w:type="dxa"/>
            <w:vMerge/>
          </w:tcPr>
          <w:p w:rsidR="0005133D" w:rsidRPr="0005133D" w:rsidRDefault="0005133D" w:rsidP="0005133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2" w:type="dxa"/>
            <w:vMerge/>
          </w:tcPr>
          <w:p w:rsidR="0005133D" w:rsidRPr="0005133D" w:rsidRDefault="0005133D" w:rsidP="00051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05133D" w:rsidRPr="0005133D" w:rsidRDefault="0005133D" w:rsidP="0005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33D">
              <w:rPr>
                <w:rFonts w:ascii="Times New Roman" w:hAnsi="Times New Roman" w:cs="Times New Roman"/>
                <w:b/>
              </w:rPr>
              <w:t>учнів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05133D" w:rsidRPr="0005133D" w:rsidRDefault="0005133D" w:rsidP="00051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33D">
              <w:rPr>
                <w:rFonts w:ascii="Times New Roman" w:hAnsi="Times New Roman" w:cs="Times New Roman"/>
                <w:b/>
              </w:rPr>
              <w:t>вчителів</w:t>
            </w:r>
          </w:p>
        </w:tc>
      </w:tr>
      <w:tr w:rsidR="0005133D" w:rsidRPr="001B5CFB" w:rsidTr="0005133D">
        <w:trPr>
          <w:trHeight w:val="281"/>
        </w:trPr>
        <w:tc>
          <w:tcPr>
            <w:tcW w:w="9493" w:type="dxa"/>
            <w:gridSpan w:val="4"/>
          </w:tcPr>
          <w:p w:rsidR="0005133D" w:rsidRPr="00951CE8" w:rsidRDefault="0005133D" w:rsidP="00993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CE8">
              <w:rPr>
                <w:rFonts w:ascii="Times New Roman" w:hAnsi="Times New Roman" w:cs="Times New Roman"/>
                <w:b/>
                <w:sz w:val="26"/>
                <w:szCs w:val="26"/>
              </w:rPr>
              <w:t>1 клас</w:t>
            </w:r>
          </w:p>
        </w:tc>
      </w:tr>
      <w:tr w:rsidR="0005133D" w:rsidRPr="001B5CFB" w:rsidTr="0005133D">
        <w:trPr>
          <w:trHeight w:val="281"/>
        </w:trPr>
        <w:tc>
          <w:tcPr>
            <w:tcW w:w="924" w:type="dxa"/>
          </w:tcPr>
          <w:p w:rsidR="0005133D" w:rsidRPr="001B5CFB" w:rsidRDefault="0005133D" w:rsidP="0005133D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2" w:type="dxa"/>
          </w:tcPr>
          <w:p w:rsidR="0005133D" w:rsidRPr="001B5CFB" w:rsidRDefault="0005133D" w:rsidP="00993B23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>
              <w:rPr>
                <w:b w:val="0"/>
                <w:color w:val="333333"/>
                <w:sz w:val="26"/>
                <w:szCs w:val="26"/>
              </w:rPr>
              <w:t>Математика» Листопад Н.П.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5133D" w:rsidRPr="001B5CFB" w:rsidRDefault="0005133D" w:rsidP="00993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5133D" w:rsidRPr="001B5CFB" w:rsidRDefault="0005133D" w:rsidP="00993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133D" w:rsidRPr="001B5CFB" w:rsidTr="0005133D">
        <w:trPr>
          <w:trHeight w:val="281"/>
        </w:trPr>
        <w:tc>
          <w:tcPr>
            <w:tcW w:w="924" w:type="dxa"/>
          </w:tcPr>
          <w:p w:rsidR="0005133D" w:rsidRPr="001B5CFB" w:rsidRDefault="0005133D" w:rsidP="0005133D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2" w:type="dxa"/>
          </w:tcPr>
          <w:p w:rsidR="0005133D" w:rsidRPr="001B5CFB" w:rsidRDefault="0005133D" w:rsidP="00993B23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>
              <w:rPr>
                <w:b w:val="0"/>
                <w:color w:val="333333"/>
                <w:sz w:val="26"/>
                <w:szCs w:val="26"/>
              </w:rPr>
              <w:t>Українська мова. Буквар»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 </w:t>
            </w:r>
            <w:r>
              <w:rPr>
                <w:b w:val="0"/>
                <w:color w:val="333333"/>
                <w:sz w:val="26"/>
                <w:szCs w:val="26"/>
              </w:rPr>
              <w:t>Пономарьова К.І.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5133D" w:rsidRPr="001B5CFB" w:rsidRDefault="0005133D" w:rsidP="00993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5133D" w:rsidRPr="001B5CFB" w:rsidRDefault="0005133D" w:rsidP="00993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133D" w:rsidRPr="001B5CFB" w:rsidTr="0005133D">
        <w:trPr>
          <w:trHeight w:val="281"/>
        </w:trPr>
        <w:tc>
          <w:tcPr>
            <w:tcW w:w="9493" w:type="dxa"/>
            <w:gridSpan w:val="4"/>
          </w:tcPr>
          <w:p w:rsidR="0005133D" w:rsidRPr="00951CE8" w:rsidRDefault="0005133D" w:rsidP="00993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CE8">
              <w:rPr>
                <w:rFonts w:ascii="Times New Roman" w:hAnsi="Times New Roman" w:cs="Times New Roman"/>
                <w:b/>
                <w:sz w:val="26"/>
                <w:szCs w:val="26"/>
              </w:rPr>
              <w:t>2 клас</w:t>
            </w:r>
          </w:p>
        </w:tc>
      </w:tr>
      <w:tr w:rsidR="0005133D" w:rsidRPr="001B5CFB" w:rsidTr="0005133D">
        <w:trPr>
          <w:trHeight w:val="281"/>
        </w:trPr>
        <w:tc>
          <w:tcPr>
            <w:tcW w:w="924" w:type="dxa"/>
          </w:tcPr>
          <w:p w:rsidR="0005133D" w:rsidRPr="001B5CFB" w:rsidRDefault="0005133D" w:rsidP="0005133D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2" w:type="dxa"/>
          </w:tcPr>
          <w:p w:rsidR="0005133D" w:rsidRPr="001B5CFB" w:rsidRDefault="0005133D" w:rsidP="00993B23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>
              <w:rPr>
                <w:b w:val="0"/>
                <w:color w:val="333333"/>
                <w:sz w:val="26"/>
                <w:szCs w:val="26"/>
              </w:rPr>
              <w:t>Математика» Листопад Н.П.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5133D" w:rsidRPr="001B5CFB" w:rsidRDefault="0005133D" w:rsidP="00993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5133D" w:rsidRPr="001B5CFB" w:rsidRDefault="0005133D" w:rsidP="00993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133D" w:rsidRPr="001B5CFB" w:rsidTr="0005133D">
        <w:trPr>
          <w:trHeight w:val="281"/>
        </w:trPr>
        <w:tc>
          <w:tcPr>
            <w:tcW w:w="924" w:type="dxa"/>
          </w:tcPr>
          <w:p w:rsidR="0005133D" w:rsidRPr="001B5CFB" w:rsidRDefault="0005133D" w:rsidP="0005133D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2" w:type="dxa"/>
          </w:tcPr>
          <w:p w:rsidR="0005133D" w:rsidRPr="001B5CFB" w:rsidRDefault="0005133D" w:rsidP="00993B23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>
              <w:rPr>
                <w:b w:val="0"/>
                <w:color w:val="333333"/>
                <w:sz w:val="26"/>
                <w:szCs w:val="26"/>
              </w:rPr>
              <w:t>Українська мова та читання»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 </w:t>
            </w:r>
            <w:r>
              <w:rPr>
                <w:b w:val="0"/>
                <w:color w:val="333333"/>
                <w:sz w:val="26"/>
                <w:szCs w:val="26"/>
              </w:rPr>
              <w:t xml:space="preserve">ч.1 Пономарьова К.І., ч.2 Савченко О.Я., </w:t>
            </w:r>
            <w:proofErr w:type="spellStart"/>
            <w:r>
              <w:rPr>
                <w:b w:val="0"/>
                <w:color w:val="333333"/>
                <w:sz w:val="26"/>
                <w:szCs w:val="26"/>
              </w:rPr>
              <w:t>Красуцька</w:t>
            </w:r>
            <w:proofErr w:type="spellEnd"/>
            <w:r>
              <w:rPr>
                <w:b w:val="0"/>
                <w:color w:val="333333"/>
                <w:sz w:val="26"/>
                <w:szCs w:val="26"/>
              </w:rPr>
              <w:t xml:space="preserve"> І.В.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5133D" w:rsidRPr="001B5CFB" w:rsidRDefault="0005133D" w:rsidP="00993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5133D" w:rsidRPr="001B5CFB" w:rsidRDefault="0005133D" w:rsidP="00993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190F8A" w:rsidRDefault="00190F8A" w:rsidP="00190F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3732B">
        <w:rPr>
          <w:rFonts w:ascii="Times New Roman" w:eastAsia="Times New Roman" w:hAnsi="Times New Roman" w:cs="Times New Roman"/>
          <w:sz w:val="28"/>
          <w:szCs w:val="28"/>
        </w:rPr>
        <w:t>На засіданні професійної</w:t>
      </w:r>
      <w:r w:rsidRPr="00E95385">
        <w:rPr>
          <w:rFonts w:ascii="Times New Roman" w:eastAsia="Times New Roman" w:hAnsi="Times New Roman" w:cs="Times New Roman"/>
          <w:sz w:val="28"/>
          <w:szCs w:val="28"/>
        </w:rPr>
        <w:t xml:space="preserve"> спільнот</w:t>
      </w:r>
      <w:r w:rsidR="00C3732B">
        <w:rPr>
          <w:rFonts w:ascii="Times New Roman" w:eastAsia="Times New Roman" w:hAnsi="Times New Roman" w:cs="Times New Roman"/>
          <w:sz w:val="28"/>
          <w:szCs w:val="28"/>
        </w:rPr>
        <w:t>и вчителів початкових класів</w:t>
      </w:r>
      <w:r w:rsidRPr="00E95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32B">
        <w:rPr>
          <w:rFonts w:ascii="Times New Roman" w:eastAsia="Times New Roman" w:hAnsi="Times New Roman" w:cs="Times New Roman"/>
          <w:sz w:val="28"/>
          <w:szCs w:val="28"/>
        </w:rPr>
        <w:t>схвалити</w:t>
      </w:r>
      <w:r w:rsidRPr="00E95385">
        <w:rPr>
          <w:rFonts w:ascii="Times New Roman" w:eastAsia="Times New Roman" w:hAnsi="Times New Roman" w:cs="Times New Roman"/>
          <w:sz w:val="28"/>
          <w:szCs w:val="28"/>
        </w:rPr>
        <w:t xml:space="preserve"> і затвердити результати </w:t>
      </w:r>
      <w:r w:rsidR="00885C92">
        <w:rPr>
          <w:rFonts w:ascii="Times New Roman" w:hAnsi="Times New Roman" w:cs="Times New Roman"/>
          <w:sz w:val="28"/>
          <w:szCs w:val="28"/>
        </w:rPr>
        <w:t>відбору підручників</w:t>
      </w:r>
      <w:r w:rsidRPr="00E95385">
        <w:rPr>
          <w:rFonts w:ascii="Times New Roman" w:hAnsi="Times New Roman" w:cs="Times New Roman"/>
          <w:sz w:val="28"/>
          <w:szCs w:val="28"/>
        </w:rPr>
        <w:t xml:space="preserve"> для здобувачів повної загальної середньої освіти</w:t>
      </w:r>
      <w:r w:rsidR="00C3732B">
        <w:rPr>
          <w:rFonts w:ascii="Times New Roman" w:hAnsi="Times New Roman" w:cs="Times New Roman"/>
          <w:sz w:val="28"/>
          <w:szCs w:val="28"/>
        </w:rPr>
        <w:t xml:space="preserve"> (1-2 класи)</w:t>
      </w:r>
      <w:r w:rsidR="00885C92">
        <w:rPr>
          <w:rFonts w:ascii="Times New Roman" w:hAnsi="Times New Roman" w:cs="Times New Roman"/>
          <w:sz w:val="28"/>
          <w:szCs w:val="28"/>
        </w:rPr>
        <w:t>.</w:t>
      </w:r>
    </w:p>
    <w:p w:rsidR="00190F8A" w:rsidRDefault="00190F8A" w:rsidP="00190F8A">
      <w:pPr>
        <w:pStyle w:val="Textbody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Бібліотекарю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732B">
        <w:rPr>
          <w:rFonts w:ascii="Times New Roman" w:hAnsi="Times New Roman"/>
          <w:color w:val="000000"/>
          <w:sz w:val="28"/>
          <w:szCs w:val="28"/>
        </w:rPr>
        <w:t>Кондаренко</w:t>
      </w:r>
      <w:proofErr w:type="spellEnd"/>
      <w:r w:rsidR="00C3732B">
        <w:rPr>
          <w:rFonts w:ascii="Times New Roman" w:hAnsi="Times New Roman"/>
          <w:color w:val="000000"/>
          <w:sz w:val="28"/>
          <w:szCs w:val="28"/>
        </w:rPr>
        <w:t xml:space="preserve"> Олександрі:</w:t>
      </w:r>
    </w:p>
    <w:p w:rsidR="00190F8A" w:rsidRPr="00793853" w:rsidRDefault="00793853" w:rsidP="00793853">
      <w:pPr>
        <w:pStyle w:val="Textbody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853">
        <w:rPr>
          <w:rFonts w:ascii="Times New Roman" w:hAnsi="Times New Roman" w:cs="Times New Roman"/>
          <w:sz w:val="28"/>
          <w:szCs w:val="28"/>
        </w:rPr>
        <w:t>Заповнити спеціальні</w:t>
      </w:r>
      <w:r w:rsidR="00C3732B" w:rsidRPr="00793853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793853">
        <w:rPr>
          <w:rFonts w:ascii="Times New Roman" w:hAnsi="Times New Roman" w:cs="Times New Roman"/>
          <w:sz w:val="28"/>
          <w:szCs w:val="28"/>
        </w:rPr>
        <w:t>и</w:t>
      </w:r>
      <w:r w:rsidR="00C3732B" w:rsidRPr="00793853">
        <w:rPr>
          <w:rFonts w:ascii="Times New Roman" w:hAnsi="Times New Roman" w:cs="Times New Roman"/>
          <w:sz w:val="28"/>
          <w:szCs w:val="28"/>
        </w:rPr>
        <w:t xml:space="preserve"> з використанням модуля прозорого вибору підручників на базі інформаційно-телекомунікаційної системи «Автоматизований інформаційний комплекс освітнього менеджменту»</w:t>
      </w:r>
    </w:p>
    <w:p w:rsidR="00190F8A" w:rsidRDefault="00190F8A" w:rsidP="000E489C">
      <w:pPr>
        <w:pStyle w:val="Textbody"/>
        <w:spacing w:after="0" w:line="240" w:lineRule="auto"/>
        <w:ind w:firstLine="6237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До 2</w:t>
      </w:r>
      <w:r w:rsidR="00885C92">
        <w:rPr>
          <w:rFonts w:ascii="Times New Roman" w:hAnsi="Times New Roman"/>
          <w:color w:val="000000"/>
          <w:sz w:val="28"/>
          <w:szCs w:val="28"/>
        </w:rPr>
        <w:t>0</w:t>
      </w:r>
      <w:r w:rsidR="003245E7">
        <w:rPr>
          <w:rFonts w:ascii="Times New Roman" w:hAnsi="Times New Roman"/>
          <w:color w:val="000000"/>
          <w:sz w:val="28"/>
          <w:szCs w:val="28"/>
        </w:rPr>
        <w:t>.03</w:t>
      </w:r>
      <w:r w:rsidR="00885C92">
        <w:rPr>
          <w:rFonts w:ascii="Times New Roman" w:hAnsi="Times New Roman"/>
          <w:color w:val="000000"/>
          <w:sz w:val="28"/>
          <w:szCs w:val="28"/>
        </w:rPr>
        <w:t>.2025</w:t>
      </w:r>
    </w:p>
    <w:p w:rsidR="00190F8A" w:rsidRDefault="00190F8A" w:rsidP="00190F8A">
      <w:pPr>
        <w:pStyle w:val="Textbody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Передати результати вибору в електронній формі до органів управління освітою.</w:t>
      </w:r>
    </w:p>
    <w:p w:rsidR="00190F8A" w:rsidRDefault="00885C92" w:rsidP="000E489C">
      <w:pPr>
        <w:pStyle w:val="Textbody"/>
        <w:spacing w:after="0" w:line="240" w:lineRule="auto"/>
        <w:ind w:firstLine="6237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До 20</w:t>
      </w:r>
      <w:r w:rsidR="00190F8A">
        <w:rPr>
          <w:rFonts w:ascii="Times New Roman" w:hAnsi="Times New Roman"/>
          <w:color w:val="000000"/>
          <w:sz w:val="28"/>
          <w:szCs w:val="28"/>
        </w:rPr>
        <w:t>.</w:t>
      </w:r>
      <w:r w:rsidR="003245E7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.2025</w:t>
      </w:r>
    </w:p>
    <w:p w:rsidR="00190F8A" w:rsidRDefault="00190F8A" w:rsidP="00190F8A">
      <w:pPr>
        <w:pStyle w:val="Textbody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Відповідальному за сайт закладу</w:t>
      </w:r>
      <w:r w:rsidR="0088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85C92">
        <w:rPr>
          <w:rFonts w:ascii="Times New Roman" w:hAnsi="Times New Roman"/>
          <w:color w:val="000000"/>
          <w:sz w:val="28"/>
          <w:szCs w:val="28"/>
        </w:rPr>
        <w:t>Морозовій</w:t>
      </w:r>
      <w:proofErr w:type="spellEnd"/>
      <w:r w:rsidR="00885C92">
        <w:rPr>
          <w:rFonts w:ascii="Times New Roman" w:hAnsi="Times New Roman"/>
          <w:color w:val="000000"/>
          <w:sz w:val="28"/>
          <w:szCs w:val="28"/>
        </w:rPr>
        <w:t xml:space="preserve"> Ірині </w:t>
      </w:r>
      <w:r w:rsidR="00C3732B">
        <w:rPr>
          <w:rFonts w:ascii="Times New Roman" w:hAnsi="Times New Roman"/>
          <w:color w:val="000000"/>
          <w:sz w:val="28"/>
          <w:szCs w:val="28"/>
        </w:rPr>
        <w:t>оприлюднити</w:t>
      </w:r>
      <w:r>
        <w:rPr>
          <w:rFonts w:ascii="Times New Roman" w:hAnsi="Times New Roman"/>
          <w:color w:val="000000"/>
          <w:sz w:val="28"/>
          <w:szCs w:val="28"/>
        </w:rPr>
        <w:t xml:space="preserve"> копію протоколу педагогічної ради </w:t>
      </w:r>
      <w:r w:rsidR="00C3732B">
        <w:rPr>
          <w:rFonts w:ascii="Times New Roman" w:hAnsi="Times New Roman"/>
          <w:color w:val="000000"/>
          <w:sz w:val="28"/>
          <w:szCs w:val="28"/>
        </w:rPr>
        <w:t>«</w:t>
      </w:r>
      <w:r w:rsidR="00C3732B">
        <w:rPr>
          <w:rFonts w:ascii="Times New Roman" w:hAnsi="Times New Roman"/>
          <w:color w:val="000000"/>
          <w:sz w:val="28"/>
          <w:szCs w:val="28"/>
        </w:rPr>
        <w:t>Про проведення конкурсного відбору підручників для здобувачів повної загальної середньої освіти і педагогічних працівників у 2024-2025 роках (1-2 класи</w:t>
      </w:r>
      <w:r w:rsidR="00C3732B">
        <w:rPr>
          <w:rFonts w:ascii="Times New Roman" w:hAnsi="Times New Roman"/>
          <w:color w:val="000000"/>
          <w:sz w:val="28"/>
          <w:szCs w:val="28"/>
        </w:rPr>
        <w:t xml:space="preserve">)» </w:t>
      </w:r>
      <w:r>
        <w:rPr>
          <w:rFonts w:ascii="Times New Roman" w:hAnsi="Times New Roman"/>
          <w:color w:val="000000"/>
          <w:sz w:val="28"/>
          <w:szCs w:val="28"/>
        </w:rPr>
        <w:t>на сайті закладу</w:t>
      </w:r>
      <w:r w:rsidR="00C3732B">
        <w:rPr>
          <w:rFonts w:ascii="Times New Roman" w:hAnsi="Times New Roman"/>
          <w:color w:val="000000"/>
          <w:sz w:val="28"/>
          <w:szCs w:val="28"/>
        </w:rPr>
        <w:t xml:space="preserve"> освіти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0F8A" w:rsidRDefault="000E489C" w:rsidP="000E489C">
      <w:pPr>
        <w:pStyle w:val="Textbody"/>
        <w:spacing w:line="240" w:lineRule="auto"/>
        <w:ind w:firstLine="6237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До 3</w:t>
      </w:r>
      <w:r w:rsidR="00190F8A">
        <w:rPr>
          <w:rFonts w:ascii="Times New Roman" w:hAnsi="Times New Roman"/>
          <w:color w:val="000000"/>
          <w:sz w:val="28"/>
          <w:szCs w:val="28"/>
        </w:rPr>
        <w:t>1.0</w:t>
      </w:r>
      <w:r>
        <w:rPr>
          <w:rFonts w:ascii="Times New Roman" w:hAnsi="Times New Roman"/>
          <w:color w:val="000000"/>
          <w:sz w:val="28"/>
          <w:szCs w:val="28"/>
        </w:rPr>
        <w:t>3.2025</w:t>
      </w:r>
    </w:p>
    <w:p w:rsidR="00190F8A" w:rsidRDefault="00190F8A" w:rsidP="00190F8A">
      <w:pPr>
        <w:pStyle w:val="Textbody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828"/>
      </w:tblGrid>
      <w:tr w:rsidR="00190F8A" w:rsidRPr="00985427" w:rsidTr="00C371A4">
        <w:tc>
          <w:tcPr>
            <w:tcW w:w="5817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8542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Голова</w:t>
            </w:r>
          </w:p>
        </w:tc>
        <w:tc>
          <w:tcPr>
            <w:tcW w:w="3828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Світлана КАСЬЯНЕНКО </w:t>
            </w:r>
            <w:r w:rsidRPr="0098542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</w:p>
        </w:tc>
      </w:tr>
      <w:tr w:rsidR="00190F8A" w:rsidRPr="00985427" w:rsidTr="00C371A4">
        <w:tc>
          <w:tcPr>
            <w:tcW w:w="5817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190F8A" w:rsidRPr="00985427" w:rsidTr="00C371A4">
        <w:tc>
          <w:tcPr>
            <w:tcW w:w="5817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8542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Секретар </w:t>
            </w:r>
          </w:p>
        </w:tc>
        <w:tc>
          <w:tcPr>
            <w:tcW w:w="3828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Ірина КРОЛЕВЕЦЬКА</w:t>
            </w:r>
            <w:r w:rsidRPr="0098542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190F8A" w:rsidRDefault="00190F8A" w:rsidP="00190F8A">
      <w:pPr>
        <w:pStyle w:val="Standard"/>
        <w:rPr>
          <w:sz w:val="28"/>
          <w:szCs w:val="28"/>
        </w:rPr>
      </w:pPr>
    </w:p>
    <w:p w:rsidR="00793853" w:rsidRDefault="00793853" w:rsidP="00190F8A">
      <w:pPr>
        <w:pStyle w:val="Standard"/>
        <w:rPr>
          <w:sz w:val="28"/>
          <w:szCs w:val="28"/>
        </w:rPr>
      </w:pPr>
      <w:bookmarkStart w:id="0" w:name="_GoBack"/>
      <w:bookmarkEnd w:id="0"/>
    </w:p>
    <w:p w:rsidR="00190F8A" w:rsidRPr="00E95385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E95385">
        <w:rPr>
          <w:rFonts w:ascii="Times New Roman" w:eastAsia="Times New Roman" w:hAnsi="Times New Roman" w:cs="Times New Roman"/>
          <w:sz w:val="28"/>
          <w:szCs w:val="28"/>
        </w:rPr>
        <w:t xml:space="preserve">чителі, які здійснювали безпосередній вибір підручників </w:t>
      </w:r>
      <w:r>
        <w:rPr>
          <w:rFonts w:ascii="Times New Roman" w:hAnsi="Times New Roman" w:cs="Times New Roman"/>
          <w:sz w:val="28"/>
          <w:szCs w:val="28"/>
        </w:rPr>
        <w:t>для здобувачів освіти (</w:t>
      </w:r>
      <w:r w:rsidR="0005133D">
        <w:rPr>
          <w:rFonts w:ascii="Times New Roman" w:hAnsi="Times New Roman" w:cs="Times New Roman"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05133D">
        <w:rPr>
          <w:rFonts w:ascii="Times New Roman" w:hAnsi="Times New Roman" w:cs="Times New Roman"/>
          <w:sz w:val="28"/>
          <w:szCs w:val="28"/>
        </w:rPr>
        <w:t>и</w:t>
      </w:r>
      <w:r w:rsidRPr="00E95385">
        <w:rPr>
          <w:rFonts w:ascii="Times New Roman" w:hAnsi="Times New Roman" w:cs="Times New Roman"/>
          <w:sz w:val="28"/>
          <w:szCs w:val="28"/>
        </w:rPr>
        <w:t>) повної загальної середньої освіти</w:t>
      </w:r>
      <w:r w:rsidRPr="00E953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F8A" w:rsidRDefault="00190F8A" w:rsidP="00190F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4275"/>
      </w:tblGrid>
      <w:tr w:rsidR="00190F8A" w:rsidTr="00C371A4">
        <w:tc>
          <w:tcPr>
            <w:tcW w:w="5069" w:type="dxa"/>
          </w:tcPr>
          <w:p w:rsidR="00190F8A" w:rsidRDefault="00190F8A" w:rsidP="00C37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ім’я</w:t>
            </w:r>
          </w:p>
        </w:tc>
        <w:tc>
          <w:tcPr>
            <w:tcW w:w="4275" w:type="dxa"/>
          </w:tcPr>
          <w:p w:rsidR="00190F8A" w:rsidRDefault="00190F8A" w:rsidP="00C37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Професійна спільнота</w:t>
            </w:r>
          </w:p>
        </w:tc>
      </w:tr>
      <w:tr w:rsidR="00190F8A" w:rsidTr="00C371A4">
        <w:tc>
          <w:tcPr>
            <w:tcW w:w="5069" w:type="dxa"/>
          </w:tcPr>
          <w:p w:rsidR="00190F8A" w:rsidRDefault="00585BBD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Вареник А.І.</w:t>
            </w:r>
          </w:p>
          <w:p w:rsidR="00190F8A" w:rsidRDefault="00585BBD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Орєхова С.М.</w:t>
            </w:r>
          </w:p>
          <w:p w:rsidR="00190F8A" w:rsidRDefault="00585BBD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Помазан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190F8A" w:rsidRDefault="00585BBD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Дорошенко О.М.</w:t>
            </w:r>
          </w:p>
          <w:p w:rsidR="00190F8A" w:rsidRDefault="00585BBD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Неселевська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90F8A" w:rsidRDefault="00585BBD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І.М.</w:t>
            </w:r>
          </w:p>
          <w:p w:rsidR="00585BBD" w:rsidRDefault="00585BBD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Мятлік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Н.І.</w:t>
            </w:r>
          </w:p>
          <w:p w:rsidR="00585BBD" w:rsidRDefault="00585BBD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Ліфіренко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В.О.</w:t>
            </w:r>
          </w:p>
          <w:p w:rsidR="00585BBD" w:rsidRDefault="00585BBD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4275" w:type="dxa"/>
          </w:tcPr>
          <w:p w:rsidR="00190F8A" w:rsidRPr="004363EA" w:rsidRDefault="00190F8A" w:rsidP="00051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3EA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  <w:r w:rsidR="0005133D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</w:tbl>
    <w:p w:rsidR="00190F8A" w:rsidRDefault="00190F8A" w:rsidP="00190F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693" w:rsidRDefault="00B87693">
      <w:pPr>
        <w:rPr>
          <w:rFonts w:hint="eastAsia"/>
        </w:rPr>
      </w:pPr>
    </w:p>
    <w:sectPr w:rsidR="00B87693" w:rsidSect="002346C6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1C9"/>
    <w:multiLevelType w:val="hybridMultilevel"/>
    <w:tmpl w:val="92044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3230"/>
    <w:multiLevelType w:val="hybridMultilevel"/>
    <w:tmpl w:val="FE769F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4EC66CA4">
      <w:start w:val="1"/>
      <w:numFmt w:val="decimal"/>
      <w:lvlText w:val="%2)"/>
      <w:lvlJc w:val="left"/>
      <w:pPr>
        <w:ind w:left="1440" w:hanging="360"/>
      </w:pPr>
      <w:rPr>
        <w:rFonts w:ascii="Times New Roman" w:eastAsia="NSimSun" w:hAnsi="Times New Roman" w:cs="Arial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1A"/>
    <w:rsid w:val="0005133D"/>
    <w:rsid w:val="000E489C"/>
    <w:rsid w:val="001030A8"/>
    <w:rsid w:val="00190F8A"/>
    <w:rsid w:val="00322074"/>
    <w:rsid w:val="003245E7"/>
    <w:rsid w:val="0038041A"/>
    <w:rsid w:val="00585BBD"/>
    <w:rsid w:val="00793853"/>
    <w:rsid w:val="00885C92"/>
    <w:rsid w:val="00A70062"/>
    <w:rsid w:val="00AD6C81"/>
    <w:rsid w:val="00B87693"/>
    <w:rsid w:val="00C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55F5"/>
  <w15:chartTrackingRefBased/>
  <w15:docId w15:val="{5B1237DC-B1B5-4900-A3EE-B5DBE5B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0F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9"/>
    <w:qFormat/>
    <w:rsid w:val="00190F8A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F8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Standard">
    <w:name w:val="Standard"/>
    <w:rsid w:val="00190F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190F8A"/>
    <w:pPr>
      <w:spacing w:after="140" w:line="276" w:lineRule="auto"/>
    </w:pPr>
  </w:style>
  <w:style w:type="table" w:styleId="a3">
    <w:name w:val="Table Grid"/>
    <w:basedOn w:val="a1"/>
    <w:uiPriority w:val="59"/>
    <w:rsid w:val="00190F8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val="uk-UA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Standard"/>
    <w:uiPriority w:val="34"/>
    <w:qFormat/>
    <w:rsid w:val="00190F8A"/>
    <w:pPr>
      <w:widowControl w:val="0"/>
      <w:ind w:left="720"/>
    </w:pPr>
    <w:rPr>
      <w:rFonts w:eastAsia="SimSun" w:cs="Tahoma"/>
      <w:color w:val="000000"/>
    </w:rPr>
  </w:style>
  <w:style w:type="paragraph" w:styleId="a5">
    <w:name w:val="No Spacing"/>
    <w:link w:val="a6"/>
    <w:uiPriority w:val="1"/>
    <w:qFormat/>
    <w:rsid w:val="0005133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інтервалів Знак"/>
    <w:link w:val="a5"/>
    <w:uiPriority w:val="1"/>
    <w:locked/>
    <w:rsid w:val="0005133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Сердюк</dc:creator>
  <cp:keywords/>
  <dc:description/>
  <cp:lastModifiedBy>lyda.pinchyklv@gmail.com</cp:lastModifiedBy>
  <cp:revision>6</cp:revision>
  <dcterms:created xsi:type="dcterms:W3CDTF">2024-05-21T09:27:00Z</dcterms:created>
  <dcterms:modified xsi:type="dcterms:W3CDTF">2025-03-19T10:33:00Z</dcterms:modified>
</cp:coreProperties>
</file>