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28913" w14:textId="77777777" w:rsidR="00327956" w:rsidRPr="00327956" w:rsidRDefault="00327956" w:rsidP="00327956">
      <w:pPr>
        <w:jc w:val="center"/>
        <w:rPr>
          <w:sz w:val="24"/>
          <w:szCs w:val="24"/>
        </w:rPr>
      </w:pPr>
      <w:r w:rsidRPr="00327956">
        <w:rPr>
          <w:rFonts w:ascii="Arial" w:hAnsi="Arial"/>
          <w:noProof/>
          <w:lang w:val="ru-RU" w:eastAsia="ru-RU"/>
        </w:rPr>
        <w:drawing>
          <wp:inline distT="0" distB="0" distL="0" distR="0" wp14:anchorId="01CFC209" wp14:editId="1A537C1C">
            <wp:extent cx="609600" cy="752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p w14:paraId="36A1902B" w14:textId="77777777" w:rsidR="00327956" w:rsidRPr="00327956" w:rsidRDefault="00327956" w:rsidP="00327956">
      <w:pPr>
        <w:jc w:val="center"/>
        <w:rPr>
          <w:b/>
          <w:bCs/>
          <w:sz w:val="28"/>
          <w:szCs w:val="28"/>
        </w:rPr>
      </w:pPr>
      <w:r w:rsidRPr="00327956">
        <w:rPr>
          <w:b/>
          <w:bCs/>
          <w:sz w:val="28"/>
          <w:szCs w:val="28"/>
        </w:rPr>
        <w:t>Управління освіти Шосткинської міської ради</w:t>
      </w:r>
    </w:p>
    <w:p w14:paraId="6F249B88" w14:textId="77777777" w:rsidR="00327956" w:rsidRPr="00327956" w:rsidRDefault="00327956" w:rsidP="00327956">
      <w:pPr>
        <w:ind w:right="-1"/>
        <w:jc w:val="center"/>
        <w:rPr>
          <w:b/>
          <w:caps/>
          <w:sz w:val="28"/>
          <w:szCs w:val="28"/>
        </w:rPr>
      </w:pPr>
      <w:r w:rsidRPr="00327956">
        <w:rPr>
          <w:b/>
          <w:caps/>
          <w:sz w:val="28"/>
          <w:szCs w:val="28"/>
        </w:rPr>
        <w:t>ВОРОНІЗЬКА ЗАГАЛЬНООСВІТНЯ ШКОЛА І-ІІІ СТУПЕНІВ</w:t>
      </w:r>
    </w:p>
    <w:p w14:paraId="6A6FAF68" w14:textId="77777777" w:rsidR="00327956" w:rsidRPr="00327956" w:rsidRDefault="00327956" w:rsidP="00327956">
      <w:pPr>
        <w:ind w:right="-1"/>
        <w:jc w:val="center"/>
        <w:rPr>
          <w:b/>
          <w:caps/>
          <w:sz w:val="28"/>
          <w:szCs w:val="28"/>
        </w:rPr>
      </w:pPr>
      <w:r w:rsidRPr="00327956">
        <w:rPr>
          <w:b/>
          <w:caps/>
          <w:sz w:val="28"/>
          <w:szCs w:val="28"/>
        </w:rPr>
        <w:t>ІМЕНІ П.О. КУЛІША ШОСТКИНСЬКОЇ МІСЬКОЇ РАДИ</w:t>
      </w:r>
    </w:p>
    <w:p w14:paraId="59A9247D" w14:textId="77777777" w:rsidR="00327956" w:rsidRPr="00327956" w:rsidRDefault="00327956" w:rsidP="00327956">
      <w:pPr>
        <w:ind w:right="-1"/>
        <w:jc w:val="center"/>
        <w:rPr>
          <w:b/>
          <w:caps/>
          <w:sz w:val="28"/>
          <w:szCs w:val="28"/>
        </w:rPr>
      </w:pPr>
      <w:r w:rsidRPr="00327956">
        <w:rPr>
          <w:b/>
          <w:caps/>
          <w:sz w:val="28"/>
          <w:szCs w:val="28"/>
        </w:rPr>
        <w:t xml:space="preserve">СУМСЬКОЇ ОБЛАСТІ </w:t>
      </w:r>
    </w:p>
    <w:p w14:paraId="48E9A4FA" w14:textId="77777777" w:rsidR="00327956" w:rsidRPr="00327956" w:rsidRDefault="00327956" w:rsidP="00327956">
      <w:pPr>
        <w:ind w:right="-1"/>
        <w:jc w:val="center"/>
        <w:rPr>
          <w:b/>
          <w:caps/>
          <w:sz w:val="28"/>
          <w:szCs w:val="28"/>
        </w:rPr>
      </w:pPr>
      <w:r w:rsidRPr="00327956">
        <w:rPr>
          <w:b/>
          <w:caps/>
          <w:sz w:val="28"/>
          <w:szCs w:val="28"/>
        </w:rPr>
        <w:t>(ВОРОНІЗЬКА ЗОШ І-ІІІ СТ. ІМ. П.О. КУЛІША)</w:t>
      </w:r>
    </w:p>
    <w:p w14:paraId="466AF54B" w14:textId="77777777" w:rsidR="00327956" w:rsidRPr="00327956" w:rsidRDefault="00327956" w:rsidP="00327956">
      <w:pPr>
        <w:jc w:val="center"/>
        <w:rPr>
          <w:sz w:val="24"/>
          <w:szCs w:val="24"/>
        </w:rPr>
      </w:pPr>
    </w:p>
    <w:p w14:paraId="10511C5C" w14:textId="77777777" w:rsidR="00327956" w:rsidRPr="00327956" w:rsidRDefault="00327956" w:rsidP="00327956">
      <w:pPr>
        <w:jc w:val="center"/>
        <w:rPr>
          <w:b/>
          <w:bCs/>
          <w:sz w:val="28"/>
          <w:szCs w:val="28"/>
        </w:rPr>
      </w:pPr>
      <w:r w:rsidRPr="00327956">
        <w:rPr>
          <w:b/>
          <w:bCs/>
          <w:sz w:val="28"/>
          <w:szCs w:val="28"/>
        </w:rPr>
        <w:t>НАКАЗ</w:t>
      </w:r>
    </w:p>
    <w:p w14:paraId="12B9AE4C" w14:textId="77777777" w:rsidR="00327956" w:rsidRPr="00327956" w:rsidRDefault="00327956" w:rsidP="00327956">
      <w:pPr>
        <w:jc w:val="center"/>
        <w:rPr>
          <w:b/>
          <w:bCs/>
          <w:spacing w:val="40"/>
          <w:sz w:val="24"/>
          <w:szCs w:val="24"/>
        </w:rPr>
      </w:pPr>
    </w:p>
    <w:tbl>
      <w:tblPr>
        <w:tblW w:w="0" w:type="auto"/>
        <w:tblLook w:val="0000" w:firstRow="0" w:lastRow="0" w:firstColumn="0" w:lastColumn="0" w:noHBand="0" w:noVBand="0"/>
      </w:tblPr>
      <w:tblGrid>
        <w:gridCol w:w="3246"/>
        <w:gridCol w:w="3239"/>
        <w:gridCol w:w="3228"/>
      </w:tblGrid>
      <w:tr w:rsidR="00327956" w:rsidRPr="00327956" w14:paraId="08A37518" w14:textId="77777777" w:rsidTr="00C338A8">
        <w:tc>
          <w:tcPr>
            <w:tcW w:w="3284" w:type="dxa"/>
          </w:tcPr>
          <w:p w14:paraId="786047E9" w14:textId="7E11113E" w:rsidR="00327956" w:rsidRPr="00327956" w:rsidRDefault="00327956" w:rsidP="00C338A8">
            <w:pPr>
              <w:rPr>
                <w:b/>
                <w:bCs/>
                <w:spacing w:val="40"/>
                <w:sz w:val="28"/>
                <w:szCs w:val="28"/>
              </w:rPr>
            </w:pPr>
            <w:r w:rsidRPr="00327956">
              <w:rPr>
                <w:b/>
                <w:bCs/>
                <w:sz w:val="28"/>
                <w:szCs w:val="28"/>
              </w:rPr>
              <w:t xml:space="preserve">19.03.2024            </w:t>
            </w:r>
          </w:p>
        </w:tc>
        <w:tc>
          <w:tcPr>
            <w:tcW w:w="3285" w:type="dxa"/>
          </w:tcPr>
          <w:p w14:paraId="20B3BF97" w14:textId="77777777" w:rsidR="00327956" w:rsidRPr="00327956" w:rsidRDefault="00327956" w:rsidP="00C338A8">
            <w:pPr>
              <w:jc w:val="center"/>
              <w:rPr>
                <w:b/>
                <w:bCs/>
                <w:spacing w:val="40"/>
                <w:sz w:val="28"/>
                <w:szCs w:val="28"/>
              </w:rPr>
            </w:pPr>
            <w:r w:rsidRPr="00327956">
              <w:rPr>
                <w:b/>
                <w:bCs/>
                <w:sz w:val="24"/>
                <w:szCs w:val="24"/>
              </w:rPr>
              <w:t>смт Вороніж</w:t>
            </w:r>
            <w:r w:rsidRPr="00327956">
              <w:rPr>
                <w:b/>
                <w:bCs/>
                <w:sz w:val="28"/>
                <w:szCs w:val="28"/>
              </w:rPr>
              <w:t xml:space="preserve">                                   </w:t>
            </w:r>
          </w:p>
        </w:tc>
        <w:tc>
          <w:tcPr>
            <w:tcW w:w="3285" w:type="dxa"/>
          </w:tcPr>
          <w:p w14:paraId="2AC9C6C5" w14:textId="3BA061D0" w:rsidR="00327956" w:rsidRPr="00327956" w:rsidRDefault="002D5DBA" w:rsidP="00C338A8">
            <w:pPr>
              <w:jc w:val="both"/>
              <w:rPr>
                <w:b/>
                <w:sz w:val="28"/>
                <w:szCs w:val="28"/>
              </w:rPr>
            </w:pPr>
            <w:r>
              <w:rPr>
                <w:b/>
                <w:bCs/>
                <w:sz w:val="28"/>
                <w:szCs w:val="28"/>
              </w:rPr>
              <w:t xml:space="preserve">                       № 62</w:t>
            </w:r>
            <w:r w:rsidR="00327956" w:rsidRPr="00327956">
              <w:rPr>
                <w:b/>
                <w:bCs/>
                <w:sz w:val="28"/>
                <w:szCs w:val="28"/>
              </w:rPr>
              <w:t>-ОД</w:t>
            </w:r>
          </w:p>
          <w:p w14:paraId="19DB2EEA" w14:textId="77777777" w:rsidR="00327956" w:rsidRPr="00327956" w:rsidRDefault="00327956" w:rsidP="00C338A8">
            <w:pPr>
              <w:jc w:val="center"/>
              <w:rPr>
                <w:b/>
                <w:bCs/>
                <w:spacing w:val="40"/>
                <w:sz w:val="28"/>
                <w:szCs w:val="28"/>
              </w:rPr>
            </w:pPr>
          </w:p>
        </w:tc>
      </w:tr>
    </w:tbl>
    <w:p w14:paraId="1645D10F" w14:textId="77777777" w:rsidR="00C02F58" w:rsidRPr="00327956" w:rsidRDefault="00C02F58" w:rsidP="00C02F58">
      <w:pPr>
        <w:rPr>
          <w:sz w:val="28"/>
          <w:szCs w:val="28"/>
        </w:rPr>
      </w:pPr>
    </w:p>
    <w:p w14:paraId="2718AC7E" w14:textId="320571A9" w:rsidR="00A71C2C" w:rsidRPr="00327956" w:rsidRDefault="00A71C2C" w:rsidP="002D5DBA">
      <w:pPr>
        <w:widowControl/>
        <w:autoSpaceDE/>
        <w:autoSpaceDN/>
        <w:rPr>
          <w:sz w:val="28"/>
          <w:szCs w:val="28"/>
        </w:rPr>
      </w:pPr>
      <w:r w:rsidRPr="00327956">
        <w:rPr>
          <w:b/>
          <w:bCs/>
          <w:sz w:val="28"/>
          <w:szCs w:val="28"/>
        </w:rPr>
        <w:t>Про прийом дітей до перших класів Воронізької загальноосвітньої школи І-ІІІ ст. ім. П.О. Куліша Шосткинської міської ради у 2024 році</w:t>
      </w:r>
    </w:p>
    <w:p w14:paraId="789E1598" w14:textId="77777777" w:rsidR="00A71C2C" w:rsidRPr="00327956" w:rsidRDefault="00A71C2C" w:rsidP="002D5DBA">
      <w:pPr>
        <w:widowControl/>
        <w:autoSpaceDE/>
        <w:autoSpaceDN/>
        <w:rPr>
          <w:sz w:val="28"/>
          <w:szCs w:val="28"/>
        </w:rPr>
      </w:pPr>
      <w:r w:rsidRPr="00327956">
        <w:rPr>
          <w:sz w:val="28"/>
          <w:szCs w:val="28"/>
        </w:rPr>
        <w:t> </w:t>
      </w:r>
    </w:p>
    <w:p w14:paraId="08D6280E" w14:textId="4169DDC5" w:rsidR="00AE3D4E" w:rsidRPr="00327956" w:rsidRDefault="00A71C2C" w:rsidP="002D5DBA">
      <w:pPr>
        <w:widowControl/>
        <w:autoSpaceDE/>
        <w:autoSpaceDN/>
        <w:ind w:firstLine="567"/>
        <w:jc w:val="both"/>
        <w:rPr>
          <w:sz w:val="28"/>
          <w:szCs w:val="28"/>
        </w:rPr>
      </w:pPr>
      <w:r w:rsidRPr="00327956">
        <w:rPr>
          <w:sz w:val="28"/>
          <w:szCs w:val="28"/>
        </w:rPr>
        <w:t> </w:t>
      </w:r>
      <w:r w:rsidR="00AE3D4E" w:rsidRPr="00327956">
        <w:rPr>
          <w:sz w:val="28"/>
          <w:szCs w:val="28"/>
        </w:rPr>
        <w:t xml:space="preserve">Відповідно до законів України «Про освіту», «Про повну загальну середню освіту», «Про захист персональних даних», постанови Кабінету Міністрів України від 13 вересня 2017 року № 684 «Про затвердження Порядку ведення обліку дітей дошкільного, шкільного віку та учнів», Порядку зарахування, відрахування та переведення учнів до державних та комунальних закладів освіти для здобуття повної загальної освіти, затвердженого наказом Міністерства освіти та науки України від 16 квітня 2018 року № 367, зареєстрованого в Міністерстві юстиції України 05 травня 2018 р. за № 564/32016, наказу Міністерства освіти та науки України від 28 березня 2022 року № 274 «Про деякі питання організації здобуття загальної середньої освіти та освітнього процесу в умовах воєнного стану в Україні» </w:t>
      </w:r>
      <w:r w:rsidRPr="00327956">
        <w:rPr>
          <w:sz w:val="28"/>
          <w:szCs w:val="28"/>
        </w:rPr>
        <w:t xml:space="preserve">та з метою безпечного та організованого прийому дітей до перших класів школи та філії, </w:t>
      </w:r>
    </w:p>
    <w:p w14:paraId="25C7BD9D" w14:textId="77777777" w:rsidR="00A71C2C" w:rsidRPr="00327956" w:rsidRDefault="00A71C2C" w:rsidP="002D5DBA">
      <w:pPr>
        <w:widowControl/>
        <w:autoSpaceDE/>
        <w:autoSpaceDN/>
        <w:rPr>
          <w:sz w:val="28"/>
          <w:szCs w:val="28"/>
        </w:rPr>
      </w:pPr>
      <w:r w:rsidRPr="00327956">
        <w:rPr>
          <w:sz w:val="28"/>
          <w:szCs w:val="28"/>
        </w:rPr>
        <w:t> </w:t>
      </w:r>
    </w:p>
    <w:p w14:paraId="7AC1EF59" w14:textId="77777777" w:rsidR="00A71C2C" w:rsidRPr="00327956" w:rsidRDefault="00A71C2C" w:rsidP="002D5DBA">
      <w:pPr>
        <w:widowControl/>
        <w:autoSpaceDE/>
        <w:autoSpaceDN/>
        <w:rPr>
          <w:b/>
          <w:bCs/>
          <w:sz w:val="28"/>
          <w:szCs w:val="28"/>
        </w:rPr>
      </w:pPr>
      <w:r w:rsidRPr="00327956">
        <w:rPr>
          <w:b/>
          <w:bCs/>
          <w:sz w:val="28"/>
          <w:szCs w:val="28"/>
        </w:rPr>
        <w:t>НАКАЗУЮ:</w:t>
      </w:r>
    </w:p>
    <w:p w14:paraId="7D0815D3" w14:textId="77777777" w:rsidR="00A71C2C" w:rsidRPr="00327956" w:rsidRDefault="00A71C2C" w:rsidP="002D5DBA">
      <w:pPr>
        <w:widowControl/>
        <w:autoSpaceDE/>
        <w:autoSpaceDN/>
        <w:rPr>
          <w:sz w:val="28"/>
          <w:szCs w:val="28"/>
        </w:rPr>
      </w:pPr>
      <w:r w:rsidRPr="00327956">
        <w:rPr>
          <w:sz w:val="28"/>
          <w:szCs w:val="28"/>
        </w:rPr>
        <w:t> </w:t>
      </w:r>
    </w:p>
    <w:p w14:paraId="6A2229EE" w14:textId="49BBD334" w:rsidR="004E285C" w:rsidRPr="00327956" w:rsidRDefault="004E285C" w:rsidP="00885705">
      <w:pPr>
        <w:widowControl/>
        <w:numPr>
          <w:ilvl w:val="0"/>
          <w:numId w:val="7"/>
        </w:numPr>
        <w:tabs>
          <w:tab w:val="clear" w:pos="720"/>
          <w:tab w:val="num" w:pos="851"/>
        </w:tabs>
        <w:autoSpaceDE/>
        <w:autoSpaceDN/>
        <w:ind w:left="0" w:firstLine="567"/>
        <w:jc w:val="both"/>
        <w:rPr>
          <w:sz w:val="28"/>
          <w:szCs w:val="28"/>
          <w:lang w:eastAsia="ru-RU"/>
        </w:rPr>
      </w:pPr>
      <w:r w:rsidRPr="00327956">
        <w:rPr>
          <w:sz w:val="28"/>
          <w:szCs w:val="28"/>
          <w:lang w:eastAsia="ru-RU"/>
        </w:rPr>
        <w:t xml:space="preserve">Розпочати прийом заяв до </w:t>
      </w:r>
      <w:r w:rsidRPr="00327956">
        <w:rPr>
          <w:sz w:val="28"/>
          <w:szCs w:val="28"/>
        </w:rPr>
        <w:t>перших класів Воронізької загальноосвітньої школи І-ІІІ ст. ім. П.О. Куліша Шосткинської міської ради у 2024 році</w:t>
      </w:r>
      <w:r w:rsidRPr="00327956">
        <w:rPr>
          <w:sz w:val="28"/>
          <w:szCs w:val="28"/>
          <w:lang w:eastAsia="ru-RU"/>
        </w:rPr>
        <w:t xml:space="preserve"> </w:t>
      </w:r>
      <w:r w:rsidR="00327956" w:rsidRPr="00327956">
        <w:rPr>
          <w:sz w:val="28"/>
          <w:szCs w:val="28"/>
          <w:lang w:eastAsia="ru-RU"/>
        </w:rPr>
        <w:t>19</w:t>
      </w:r>
      <w:r w:rsidRPr="00327956">
        <w:rPr>
          <w:sz w:val="28"/>
          <w:szCs w:val="28"/>
          <w:lang w:eastAsia="ru-RU"/>
        </w:rPr>
        <w:t xml:space="preserve"> березня 2024 року.</w:t>
      </w:r>
    </w:p>
    <w:p w14:paraId="6EF66D10" w14:textId="42BDA436" w:rsidR="004E285C" w:rsidRPr="00327956" w:rsidRDefault="00A71C2C" w:rsidP="002D5DBA">
      <w:pPr>
        <w:widowControl/>
        <w:numPr>
          <w:ilvl w:val="0"/>
          <w:numId w:val="7"/>
        </w:numPr>
        <w:tabs>
          <w:tab w:val="clear" w:pos="720"/>
          <w:tab w:val="num" w:pos="851"/>
        </w:tabs>
        <w:autoSpaceDE/>
        <w:autoSpaceDN/>
        <w:ind w:left="0" w:firstLine="567"/>
        <w:jc w:val="both"/>
        <w:rPr>
          <w:sz w:val="28"/>
          <w:szCs w:val="28"/>
        </w:rPr>
      </w:pPr>
      <w:r w:rsidRPr="00327956">
        <w:rPr>
          <w:sz w:val="28"/>
          <w:szCs w:val="28"/>
        </w:rPr>
        <w:t xml:space="preserve">Заступнику директора з навчально-виховної роботи </w:t>
      </w:r>
      <w:r w:rsidR="004E285C" w:rsidRPr="00327956">
        <w:rPr>
          <w:sz w:val="28"/>
          <w:szCs w:val="28"/>
        </w:rPr>
        <w:t xml:space="preserve">Пінчук Людмилі, завідувачу філії </w:t>
      </w:r>
      <w:proofErr w:type="spellStart"/>
      <w:r w:rsidR="004E285C" w:rsidRPr="00327956">
        <w:rPr>
          <w:sz w:val="28"/>
          <w:szCs w:val="28"/>
        </w:rPr>
        <w:t>Прохоровській</w:t>
      </w:r>
      <w:proofErr w:type="spellEnd"/>
      <w:r w:rsidR="004E285C" w:rsidRPr="00327956">
        <w:rPr>
          <w:sz w:val="28"/>
          <w:szCs w:val="28"/>
        </w:rPr>
        <w:t xml:space="preserve"> Ірині:</w:t>
      </w:r>
    </w:p>
    <w:p w14:paraId="5DEBC48F" w14:textId="77777777" w:rsidR="004E285C" w:rsidRPr="00327956" w:rsidRDefault="004E285C" w:rsidP="002D5DBA">
      <w:pPr>
        <w:pStyle w:val="a5"/>
        <w:widowControl/>
        <w:numPr>
          <w:ilvl w:val="1"/>
          <w:numId w:val="7"/>
        </w:numPr>
        <w:tabs>
          <w:tab w:val="num" w:pos="851"/>
        </w:tabs>
        <w:autoSpaceDE/>
        <w:autoSpaceDN/>
        <w:ind w:left="0" w:firstLine="567"/>
        <w:rPr>
          <w:sz w:val="28"/>
          <w:szCs w:val="28"/>
        </w:rPr>
      </w:pPr>
      <w:r w:rsidRPr="00327956">
        <w:rPr>
          <w:sz w:val="28"/>
          <w:szCs w:val="28"/>
        </w:rPr>
        <w:t>З</w:t>
      </w:r>
      <w:r w:rsidR="00A71C2C" w:rsidRPr="00327956">
        <w:rPr>
          <w:sz w:val="28"/>
          <w:szCs w:val="28"/>
        </w:rPr>
        <w:t xml:space="preserve">абезпечити виконання організаційних заходів щодо прийому дітей до 1-их класів школи </w:t>
      </w:r>
      <w:r w:rsidRPr="00327956">
        <w:rPr>
          <w:sz w:val="28"/>
          <w:szCs w:val="28"/>
        </w:rPr>
        <w:t>та філії</w:t>
      </w:r>
      <w:r w:rsidR="00A71C2C" w:rsidRPr="00327956">
        <w:rPr>
          <w:sz w:val="28"/>
          <w:szCs w:val="28"/>
        </w:rPr>
        <w:t xml:space="preserve"> у 2024 році</w:t>
      </w:r>
      <w:r w:rsidRPr="00327956">
        <w:rPr>
          <w:sz w:val="28"/>
          <w:szCs w:val="28"/>
        </w:rPr>
        <w:t>;</w:t>
      </w:r>
    </w:p>
    <w:p w14:paraId="6C508DD1" w14:textId="697A0729" w:rsidR="00A71C2C" w:rsidRPr="00327956" w:rsidRDefault="00A71C2C" w:rsidP="002D5DBA">
      <w:pPr>
        <w:pStyle w:val="a5"/>
        <w:widowControl/>
        <w:numPr>
          <w:ilvl w:val="1"/>
          <w:numId w:val="7"/>
        </w:numPr>
        <w:tabs>
          <w:tab w:val="num" w:pos="851"/>
        </w:tabs>
        <w:autoSpaceDE/>
        <w:autoSpaceDN/>
        <w:ind w:left="0" w:firstLine="567"/>
        <w:rPr>
          <w:sz w:val="28"/>
          <w:szCs w:val="28"/>
        </w:rPr>
      </w:pPr>
      <w:r w:rsidRPr="00327956">
        <w:rPr>
          <w:sz w:val="28"/>
          <w:szCs w:val="28"/>
        </w:rPr>
        <w:t xml:space="preserve">Провести інформування батьків майбутніх першокласників та розмістити до </w:t>
      </w:r>
      <w:r w:rsidR="00327956" w:rsidRPr="00327956">
        <w:rPr>
          <w:sz w:val="28"/>
          <w:szCs w:val="28"/>
        </w:rPr>
        <w:t>25</w:t>
      </w:r>
      <w:r w:rsidRPr="00327956">
        <w:rPr>
          <w:sz w:val="28"/>
          <w:szCs w:val="28"/>
        </w:rPr>
        <w:t xml:space="preserve"> березня 2024 року на сайті закладу освіти</w:t>
      </w:r>
      <w:r w:rsidR="004E285C" w:rsidRPr="00327956">
        <w:rPr>
          <w:sz w:val="28"/>
          <w:szCs w:val="28"/>
        </w:rPr>
        <w:t xml:space="preserve">, сторінках в соціальних мережах, </w:t>
      </w:r>
      <w:r w:rsidRPr="00327956">
        <w:rPr>
          <w:sz w:val="28"/>
          <w:szCs w:val="28"/>
        </w:rPr>
        <w:t>інформаційн</w:t>
      </w:r>
      <w:r w:rsidR="004E285C" w:rsidRPr="00327956">
        <w:rPr>
          <w:sz w:val="28"/>
          <w:szCs w:val="28"/>
        </w:rPr>
        <w:t>их</w:t>
      </w:r>
      <w:r w:rsidRPr="00327956">
        <w:rPr>
          <w:sz w:val="28"/>
          <w:szCs w:val="28"/>
        </w:rPr>
        <w:t xml:space="preserve"> стенд</w:t>
      </w:r>
      <w:r w:rsidR="004E285C" w:rsidRPr="00327956">
        <w:rPr>
          <w:sz w:val="28"/>
          <w:szCs w:val="28"/>
        </w:rPr>
        <w:t>ах</w:t>
      </w:r>
      <w:r w:rsidRPr="00327956">
        <w:rPr>
          <w:sz w:val="28"/>
          <w:szCs w:val="28"/>
        </w:rPr>
        <w:t xml:space="preserve"> у приміщенн</w:t>
      </w:r>
      <w:r w:rsidR="004E285C" w:rsidRPr="00327956">
        <w:rPr>
          <w:sz w:val="28"/>
          <w:szCs w:val="28"/>
        </w:rPr>
        <w:t>ях</w:t>
      </w:r>
      <w:r w:rsidRPr="00327956">
        <w:rPr>
          <w:sz w:val="28"/>
          <w:szCs w:val="28"/>
        </w:rPr>
        <w:t xml:space="preserve"> </w:t>
      </w:r>
      <w:r w:rsidR="004E285C" w:rsidRPr="00327956">
        <w:rPr>
          <w:sz w:val="28"/>
          <w:szCs w:val="28"/>
        </w:rPr>
        <w:t xml:space="preserve">школи та філії </w:t>
      </w:r>
      <w:r w:rsidRPr="00327956">
        <w:rPr>
          <w:sz w:val="28"/>
          <w:szCs w:val="28"/>
        </w:rPr>
        <w:t>інформацію про:</w:t>
      </w:r>
    </w:p>
    <w:p w14:paraId="695D7E63" w14:textId="074D36FC" w:rsidR="00A71C2C" w:rsidRPr="00327956" w:rsidRDefault="00A71C2C" w:rsidP="002D5DBA">
      <w:pPr>
        <w:pStyle w:val="a5"/>
        <w:widowControl/>
        <w:numPr>
          <w:ilvl w:val="0"/>
          <w:numId w:val="11"/>
        </w:numPr>
        <w:tabs>
          <w:tab w:val="num" w:pos="851"/>
        </w:tabs>
        <w:autoSpaceDE/>
        <w:autoSpaceDN/>
        <w:ind w:left="0" w:firstLine="567"/>
        <w:rPr>
          <w:sz w:val="28"/>
          <w:szCs w:val="28"/>
        </w:rPr>
      </w:pPr>
      <w:r w:rsidRPr="00327956">
        <w:rPr>
          <w:sz w:val="28"/>
          <w:szCs w:val="28"/>
        </w:rPr>
        <w:t>порядок прийому дітей до 1-х класів;</w:t>
      </w:r>
    </w:p>
    <w:p w14:paraId="42C698B8" w14:textId="48789320" w:rsidR="00A71C2C" w:rsidRPr="00327956" w:rsidRDefault="004E285C" w:rsidP="002D5DBA">
      <w:pPr>
        <w:pStyle w:val="a5"/>
        <w:widowControl/>
        <w:numPr>
          <w:ilvl w:val="0"/>
          <w:numId w:val="11"/>
        </w:numPr>
        <w:tabs>
          <w:tab w:val="num" w:pos="851"/>
        </w:tabs>
        <w:autoSpaceDE/>
        <w:autoSpaceDN/>
        <w:ind w:left="0" w:firstLine="567"/>
        <w:rPr>
          <w:sz w:val="28"/>
          <w:szCs w:val="28"/>
        </w:rPr>
      </w:pPr>
      <w:r w:rsidRPr="00327956">
        <w:rPr>
          <w:sz w:val="28"/>
          <w:szCs w:val="28"/>
        </w:rPr>
        <w:t>т</w:t>
      </w:r>
      <w:r w:rsidR="00A71C2C" w:rsidRPr="00327956">
        <w:rPr>
          <w:sz w:val="28"/>
          <w:szCs w:val="28"/>
        </w:rPr>
        <w:t>ериторію обслуговування, що закріплена за заклад</w:t>
      </w:r>
      <w:r w:rsidRPr="00327956">
        <w:rPr>
          <w:sz w:val="28"/>
          <w:szCs w:val="28"/>
        </w:rPr>
        <w:t xml:space="preserve">ами </w:t>
      </w:r>
      <w:r w:rsidR="00A71C2C" w:rsidRPr="00327956">
        <w:rPr>
          <w:sz w:val="28"/>
          <w:szCs w:val="28"/>
        </w:rPr>
        <w:t>освіти;</w:t>
      </w:r>
    </w:p>
    <w:p w14:paraId="57DDB53E" w14:textId="23E2A249" w:rsidR="00A71C2C" w:rsidRPr="00327956" w:rsidRDefault="00A71C2C" w:rsidP="002D5DBA">
      <w:pPr>
        <w:pStyle w:val="a5"/>
        <w:widowControl/>
        <w:numPr>
          <w:ilvl w:val="0"/>
          <w:numId w:val="11"/>
        </w:numPr>
        <w:tabs>
          <w:tab w:val="num" w:pos="851"/>
        </w:tabs>
        <w:autoSpaceDE/>
        <w:autoSpaceDN/>
        <w:ind w:left="0" w:firstLine="567"/>
        <w:rPr>
          <w:sz w:val="28"/>
          <w:szCs w:val="28"/>
        </w:rPr>
      </w:pPr>
      <w:r w:rsidRPr="00327956">
        <w:rPr>
          <w:sz w:val="28"/>
          <w:szCs w:val="28"/>
        </w:rPr>
        <w:lastRenderedPageBreak/>
        <w:t>перелік документів, що підтверджують місце проживання дитини чи одного з її батьків на території обслуговування закладу освіти (зокрема дітей із числа внутрішньо переміщених осіб);</w:t>
      </w:r>
    </w:p>
    <w:p w14:paraId="6F7EE2AA" w14:textId="0078B0A5" w:rsidR="00A71C2C" w:rsidRPr="00327956" w:rsidRDefault="00A71C2C" w:rsidP="002D5DBA">
      <w:pPr>
        <w:pStyle w:val="a5"/>
        <w:widowControl/>
        <w:numPr>
          <w:ilvl w:val="0"/>
          <w:numId w:val="11"/>
        </w:numPr>
        <w:tabs>
          <w:tab w:val="num" w:pos="851"/>
        </w:tabs>
        <w:autoSpaceDE/>
        <w:autoSpaceDN/>
        <w:ind w:left="0" w:firstLine="567"/>
        <w:rPr>
          <w:sz w:val="28"/>
          <w:szCs w:val="28"/>
        </w:rPr>
      </w:pPr>
      <w:r w:rsidRPr="00327956">
        <w:rPr>
          <w:sz w:val="28"/>
          <w:szCs w:val="28"/>
        </w:rPr>
        <w:t>прогнозовану кількість 1-х класів.</w:t>
      </w:r>
    </w:p>
    <w:p w14:paraId="1BF582C5" w14:textId="26752FBE" w:rsidR="004E285C" w:rsidRPr="00327956" w:rsidRDefault="004E285C" w:rsidP="002D5DBA">
      <w:pPr>
        <w:pStyle w:val="a5"/>
        <w:widowControl/>
        <w:numPr>
          <w:ilvl w:val="1"/>
          <w:numId w:val="7"/>
        </w:numPr>
        <w:tabs>
          <w:tab w:val="num" w:pos="851"/>
        </w:tabs>
        <w:autoSpaceDE/>
        <w:autoSpaceDN/>
        <w:ind w:left="0" w:firstLine="567"/>
        <w:rPr>
          <w:rFonts w:eastAsia="Calibri"/>
          <w:sz w:val="28"/>
          <w:szCs w:val="28"/>
        </w:rPr>
      </w:pPr>
      <w:r w:rsidRPr="00327956">
        <w:rPr>
          <w:sz w:val="28"/>
          <w:szCs w:val="28"/>
          <w:lang w:eastAsia="ru-RU"/>
        </w:rPr>
        <w:t xml:space="preserve">Забезпечити з 25 березня 2024 року по 31 травня 2024 року організований </w:t>
      </w:r>
      <w:r w:rsidRPr="00327956">
        <w:rPr>
          <w:rFonts w:eastAsia="Calibri"/>
          <w:sz w:val="28"/>
          <w:szCs w:val="28"/>
        </w:rPr>
        <w:t>прийом заяв від батьків (осіб, що їх замінюють) майбутніх першокласників про вступ дітей до 1-го класу в приміщенні школи, дотримуючись заходів безпеки в умовах воєнного часу та з дотриманням належних санітарно-гігієнічних  та протиепідемічних умов.</w:t>
      </w:r>
    </w:p>
    <w:p w14:paraId="0F61D23E" w14:textId="77777777" w:rsidR="004E285C" w:rsidRPr="00327956" w:rsidRDefault="00A71C2C" w:rsidP="002D5DBA">
      <w:pPr>
        <w:pStyle w:val="a5"/>
        <w:widowControl/>
        <w:numPr>
          <w:ilvl w:val="1"/>
          <w:numId w:val="7"/>
        </w:numPr>
        <w:tabs>
          <w:tab w:val="num" w:pos="851"/>
        </w:tabs>
        <w:autoSpaceDE/>
        <w:autoSpaceDN/>
        <w:ind w:left="0" w:firstLine="567"/>
        <w:rPr>
          <w:sz w:val="28"/>
          <w:szCs w:val="28"/>
        </w:rPr>
      </w:pPr>
      <w:r w:rsidRPr="00327956">
        <w:rPr>
          <w:sz w:val="28"/>
          <w:szCs w:val="28"/>
        </w:rPr>
        <w:t>Не допускати збирання додаткових даних про дитину та її батьків або осіб, які їх замінюють, зокрема, будь-яких даних, що свідчать про розвиток дитини та її готовності до навчання в школі тощо.</w:t>
      </w:r>
    </w:p>
    <w:p w14:paraId="1D617996" w14:textId="4E5379F9" w:rsidR="00885705" w:rsidRPr="00327956" w:rsidRDefault="00A71C2C" w:rsidP="002D5DBA">
      <w:pPr>
        <w:pStyle w:val="a5"/>
        <w:widowControl/>
        <w:numPr>
          <w:ilvl w:val="1"/>
          <w:numId w:val="7"/>
        </w:numPr>
        <w:tabs>
          <w:tab w:val="num" w:pos="851"/>
        </w:tabs>
        <w:autoSpaceDE/>
        <w:autoSpaceDN/>
        <w:ind w:left="0" w:firstLine="567"/>
        <w:rPr>
          <w:sz w:val="28"/>
          <w:szCs w:val="28"/>
        </w:rPr>
      </w:pPr>
      <w:r w:rsidRPr="00327956">
        <w:rPr>
          <w:sz w:val="28"/>
          <w:szCs w:val="28"/>
        </w:rPr>
        <w:t>Здійснювати прийом громадян за графіком</w:t>
      </w:r>
      <w:r w:rsidR="00885705" w:rsidRPr="00327956">
        <w:rPr>
          <w:sz w:val="28"/>
          <w:szCs w:val="28"/>
        </w:rPr>
        <w:t>: понеділок – четвер – з 9.00 до 16.00, п’ятниця – з 9.00 до 15.00; обідня перерва – з 12.00 до 13.00.</w:t>
      </w:r>
    </w:p>
    <w:p w14:paraId="273CB667" w14:textId="77777777" w:rsidR="004E285C" w:rsidRPr="00327956" w:rsidRDefault="00A71C2C" w:rsidP="002D5DBA">
      <w:pPr>
        <w:pStyle w:val="a5"/>
        <w:widowControl/>
        <w:numPr>
          <w:ilvl w:val="1"/>
          <w:numId w:val="7"/>
        </w:numPr>
        <w:tabs>
          <w:tab w:val="num" w:pos="851"/>
        </w:tabs>
        <w:autoSpaceDE/>
        <w:autoSpaceDN/>
        <w:ind w:left="0" w:firstLine="567"/>
        <w:rPr>
          <w:sz w:val="28"/>
          <w:szCs w:val="28"/>
        </w:rPr>
      </w:pPr>
      <w:r w:rsidRPr="00327956">
        <w:rPr>
          <w:sz w:val="28"/>
          <w:szCs w:val="28"/>
        </w:rPr>
        <w:t>Організувати зарахування учнів до перших класів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та науки України від 16 квітня 2018 року №367 (далі – Порядок).</w:t>
      </w:r>
    </w:p>
    <w:p w14:paraId="355F6DEC" w14:textId="683AFB65" w:rsidR="004E285C" w:rsidRPr="00327956" w:rsidRDefault="00A71C2C" w:rsidP="002D5DBA">
      <w:pPr>
        <w:pStyle w:val="a5"/>
        <w:widowControl/>
        <w:numPr>
          <w:ilvl w:val="1"/>
          <w:numId w:val="7"/>
        </w:numPr>
        <w:tabs>
          <w:tab w:val="num" w:pos="851"/>
        </w:tabs>
        <w:autoSpaceDE/>
        <w:autoSpaceDN/>
        <w:ind w:left="0" w:firstLine="567"/>
        <w:rPr>
          <w:sz w:val="28"/>
          <w:szCs w:val="28"/>
        </w:rPr>
      </w:pPr>
      <w:r w:rsidRPr="00327956">
        <w:rPr>
          <w:sz w:val="28"/>
          <w:szCs w:val="28"/>
        </w:rPr>
        <w:t>Здійснювати зарахування до 1-х класів на підставі заяви одного з батьків майбутніх першокласників (опікуна, іншого законного представника, родича), інших документів, що визначені пунктом 4 розділу І Порядку та документів, що підтверджують місце проживання дитини чи одного з її батьків (осіб, які їх замінюють) на території обслуговування закладу, наданих власноруч або сканованих копій чи фотокопій, направлених нарочним, факсом, електронною поштою (за вибором заявника). Врахувати, що відсутність станом на 31 травня 2024 року медичної довідки не є підставою для відмови у зарахуванні</w:t>
      </w:r>
      <w:r w:rsidR="004E285C" w:rsidRPr="00327956">
        <w:rPr>
          <w:sz w:val="28"/>
          <w:szCs w:val="28"/>
        </w:rPr>
        <w:t xml:space="preserve">; </w:t>
      </w:r>
      <w:r w:rsidR="004E285C" w:rsidRPr="00327956">
        <w:rPr>
          <w:sz w:val="28"/>
          <w:szCs w:val="28"/>
          <w:lang w:eastAsia="ru-RU"/>
        </w:rPr>
        <w:t>оригінали документів подаються  до школи не пізніше 18 серпня 2024 року.</w:t>
      </w:r>
    </w:p>
    <w:p w14:paraId="0D120198" w14:textId="77777777" w:rsidR="004E285C" w:rsidRPr="00327956" w:rsidRDefault="00A71C2C" w:rsidP="002D5DBA">
      <w:pPr>
        <w:pStyle w:val="a5"/>
        <w:widowControl/>
        <w:numPr>
          <w:ilvl w:val="1"/>
          <w:numId w:val="7"/>
        </w:numPr>
        <w:tabs>
          <w:tab w:val="num" w:pos="851"/>
        </w:tabs>
        <w:autoSpaceDE/>
        <w:autoSpaceDN/>
        <w:ind w:left="0" w:firstLine="567"/>
        <w:rPr>
          <w:sz w:val="28"/>
          <w:szCs w:val="28"/>
        </w:rPr>
      </w:pPr>
      <w:r w:rsidRPr="00327956">
        <w:rPr>
          <w:sz w:val="28"/>
          <w:szCs w:val="28"/>
        </w:rPr>
        <w:t>Зараховувати дітей, які мають довідку про взяття на облік внутрішньо переміщеної особи (або один з їх батьків має вищезазначену довідку), та які не мають свідоцтва про народження, без подання цього документу. Невідкладно інформувати щодо відсутності свідоцтва про народження органи опіки і піклування за місцем проживання дитини чи місцем знаходження закладу.</w:t>
      </w:r>
    </w:p>
    <w:p w14:paraId="1ECD619A" w14:textId="14D0B254" w:rsidR="00A71C2C" w:rsidRPr="00327956" w:rsidRDefault="00A71C2C" w:rsidP="002D5DBA">
      <w:pPr>
        <w:pStyle w:val="a5"/>
        <w:widowControl/>
        <w:numPr>
          <w:ilvl w:val="1"/>
          <w:numId w:val="7"/>
        </w:numPr>
        <w:tabs>
          <w:tab w:val="num" w:pos="851"/>
        </w:tabs>
        <w:autoSpaceDE/>
        <w:autoSpaceDN/>
        <w:ind w:left="0" w:firstLine="567"/>
        <w:rPr>
          <w:sz w:val="28"/>
          <w:szCs w:val="28"/>
        </w:rPr>
      </w:pPr>
      <w:r w:rsidRPr="00327956">
        <w:rPr>
          <w:sz w:val="28"/>
          <w:szCs w:val="28"/>
        </w:rPr>
        <w:t xml:space="preserve">Надати до </w:t>
      </w:r>
      <w:r w:rsidR="004E285C" w:rsidRPr="00327956">
        <w:rPr>
          <w:sz w:val="28"/>
          <w:szCs w:val="28"/>
        </w:rPr>
        <w:t>у</w:t>
      </w:r>
      <w:r w:rsidRPr="00327956">
        <w:rPr>
          <w:sz w:val="28"/>
          <w:szCs w:val="28"/>
        </w:rPr>
        <w:t xml:space="preserve">правління освіти </w:t>
      </w:r>
      <w:r w:rsidR="004E285C" w:rsidRPr="00327956">
        <w:rPr>
          <w:sz w:val="28"/>
          <w:szCs w:val="28"/>
        </w:rPr>
        <w:t xml:space="preserve">Шосткинської міської ради </w:t>
      </w:r>
      <w:r w:rsidRPr="00327956">
        <w:rPr>
          <w:sz w:val="28"/>
          <w:szCs w:val="28"/>
        </w:rPr>
        <w:t>інформацію щодо:</w:t>
      </w:r>
    </w:p>
    <w:p w14:paraId="48260D30" w14:textId="15D0F258" w:rsidR="00A71C2C" w:rsidRPr="00327956" w:rsidRDefault="00A71C2C" w:rsidP="002D5DBA">
      <w:pPr>
        <w:pStyle w:val="a5"/>
        <w:widowControl/>
        <w:numPr>
          <w:ilvl w:val="0"/>
          <w:numId w:val="12"/>
        </w:numPr>
        <w:tabs>
          <w:tab w:val="num" w:pos="851"/>
        </w:tabs>
        <w:autoSpaceDE/>
        <w:autoSpaceDN/>
        <w:ind w:left="0" w:firstLine="567"/>
        <w:rPr>
          <w:sz w:val="28"/>
          <w:szCs w:val="28"/>
        </w:rPr>
      </w:pPr>
      <w:r w:rsidRPr="00327956">
        <w:rPr>
          <w:sz w:val="28"/>
          <w:szCs w:val="28"/>
        </w:rPr>
        <w:t>кількості заяв для вступу до 1-х класів та наявність вільних місць у терміни: 28 квітня, 16 травня та 02 червня 2024 року;</w:t>
      </w:r>
    </w:p>
    <w:p w14:paraId="76D4C5C6" w14:textId="1BF4EC7D" w:rsidR="00A71C2C" w:rsidRPr="00327956" w:rsidRDefault="00A71C2C" w:rsidP="002D5DBA">
      <w:pPr>
        <w:pStyle w:val="a5"/>
        <w:widowControl/>
        <w:numPr>
          <w:ilvl w:val="0"/>
          <w:numId w:val="12"/>
        </w:numPr>
        <w:tabs>
          <w:tab w:val="num" w:pos="851"/>
        </w:tabs>
        <w:autoSpaceDE/>
        <w:autoSpaceDN/>
        <w:ind w:left="0" w:firstLine="567"/>
        <w:rPr>
          <w:sz w:val="28"/>
          <w:szCs w:val="28"/>
        </w:rPr>
      </w:pPr>
      <w:r w:rsidRPr="00327956">
        <w:rPr>
          <w:sz w:val="28"/>
          <w:szCs w:val="28"/>
        </w:rPr>
        <w:t>кількості перших класів, зарахованих до них учнів та кількості вільних місць до 16 червня 2024 року.</w:t>
      </w:r>
    </w:p>
    <w:p w14:paraId="5BB426E0" w14:textId="09BF0DAE" w:rsidR="00A71C2C" w:rsidRPr="00327956" w:rsidRDefault="00A71C2C" w:rsidP="002D5DBA">
      <w:pPr>
        <w:widowControl/>
        <w:numPr>
          <w:ilvl w:val="0"/>
          <w:numId w:val="8"/>
        </w:numPr>
        <w:tabs>
          <w:tab w:val="num" w:pos="851"/>
        </w:tabs>
        <w:autoSpaceDE/>
        <w:autoSpaceDN/>
        <w:ind w:left="0" w:firstLine="567"/>
        <w:jc w:val="both"/>
        <w:rPr>
          <w:sz w:val="28"/>
          <w:szCs w:val="28"/>
        </w:rPr>
      </w:pPr>
      <w:r w:rsidRPr="00327956">
        <w:rPr>
          <w:sz w:val="28"/>
          <w:szCs w:val="28"/>
        </w:rPr>
        <w:t>Забезпечити безумовне виконання вимог, визначених абз</w:t>
      </w:r>
      <w:r w:rsidR="004B6662" w:rsidRPr="00327956">
        <w:rPr>
          <w:sz w:val="28"/>
          <w:szCs w:val="28"/>
        </w:rPr>
        <w:t xml:space="preserve">ацами </w:t>
      </w:r>
      <w:r w:rsidRPr="00327956">
        <w:rPr>
          <w:sz w:val="28"/>
          <w:szCs w:val="28"/>
        </w:rPr>
        <w:t xml:space="preserve"> 2,</w:t>
      </w:r>
      <w:r w:rsidR="004B6662" w:rsidRPr="00327956">
        <w:rPr>
          <w:sz w:val="28"/>
          <w:szCs w:val="28"/>
        </w:rPr>
        <w:t xml:space="preserve"> </w:t>
      </w:r>
      <w:r w:rsidRPr="00327956">
        <w:rPr>
          <w:sz w:val="28"/>
          <w:szCs w:val="28"/>
        </w:rPr>
        <w:t>3 пункту 5 статті 59 Закону України «Про повну загальну середню освіту».</w:t>
      </w:r>
    </w:p>
    <w:p w14:paraId="29445996" w14:textId="293F1C13" w:rsidR="00A71C2C" w:rsidRPr="00327956" w:rsidRDefault="00A71C2C" w:rsidP="002D5DBA">
      <w:pPr>
        <w:widowControl/>
        <w:numPr>
          <w:ilvl w:val="0"/>
          <w:numId w:val="8"/>
        </w:numPr>
        <w:tabs>
          <w:tab w:val="num" w:pos="851"/>
        </w:tabs>
        <w:autoSpaceDE/>
        <w:autoSpaceDN/>
        <w:ind w:left="0" w:firstLine="567"/>
        <w:jc w:val="both"/>
        <w:rPr>
          <w:sz w:val="28"/>
          <w:szCs w:val="28"/>
        </w:rPr>
      </w:pPr>
      <w:r w:rsidRPr="00327956">
        <w:rPr>
          <w:sz w:val="28"/>
          <w:szCs w:val="28"/>
        </w:rPr>
        <w:t xml:space="preserve">Заборонити збір </w:t>
      </w:r>
      <w:r w:rsidR="004B6662" w:rsidRPr="00327956">
        <w:rPr>
          <w:sz w:val="28"/>
          <w:szCs w:val="28"/>
        </w:rPr>
        <w:t xml:space="preserve">будь-яких </w:t>
      </w:r>
      <w:r w:rsidRPr="00327956">
        <w:rPr>
          <w:sz w:val="28"/>
          <w:szCs w:val="28"/>
        </w:rPr>
        <w:t>«вступних внесків» та збір коштів працівниками закладу освіти у будь-якій формі.</w:t>
      </w:r>
    </w:p>
    <w:p w14:paraId="747EC4D2" w14:textId="76891A67" w:rsidR="00A71C2C" w:rsidRPr="00327956" w:rsidRDefault="004B6662" w:rsidP="002D5DBA">
      <w:pPr>
        <w:widowControl/>
        <w:numPr>
          <w:ilvl w:val="0"/>
          <w:numId w:val="8"/>
        </w:numPr>
        <w:tabs>
          <w:tab w:val="num" w:pos="851"/>
        </w:tabs>
        <w:autoSpaceDE/>
        <w:autoSpaceDN/>
        <w:ind w:left="0" w:firstLine="567"/>
        <w:jc w:val="both"/>
        <w:rPr>
          <w:sz w:val="28"/>
          <w:szCs w:val="28"/>
        </w:rPr>
      </w:pPr>
      <w:r w:rsidRPr="00327956">
        <w:rPr>
          <w:sz w:val="28"/>
          <w:szCs w:val="28"/>
        </w:rPr>
        <w:lastRenderedPageBreak/>
        <w:t xml:space="preserve">Завгоспу школи </w:t>
      </w:r>
      <w:proofErr w:type="spellStart"/>
      <w:r w:rsidRPr="00327956">
        <w:rPr>
          <w:sz w:val="28"/>
          <w:szCs w:val="28"/>
        </w:rPr>
        <w:t>Кируті</w:t>
      </w:r>
      <w:proofErr w:type="spellEnd"/>
      <w:r w:rsidRPr="00327956">
        <w:rPr>
          <w:sz w:val="28"/>
          <w:szCs w:val="28"/>
        </w:rPr>
        <w:t xml:space="preserve"> Миколі, </w:t>
      </w:r>
      <w:proofErr w:type="spellStart"/>
      <w:r w:rsidRPr="00327956">
        <w:rPr>
          <w:sz w:val="28"/>
          <w:szCs w:val="28"/>
        </w:rPr>
        <w:t>звідувачу</w:t>
      </w:r>
      <w:proofErr w:type="spellEnd"/>
      <w:r w:rsidRPr="00327956">
        <w:rPr>
          <w:sz w:val="28"/>
          <w:szCs w:val="28"/>
        </w:rPr>
        <w:t xml:space="preserve"> філії </w:t>
      </w:r>
      <w:proofErr w:type="spellStart"/>
      <w:r w:rsidRPr="00327956">
        <w:rPr>
          <w:sz w:val="28"/>
          <w:szCs w:val="28"/>
        </w:rPr>
        <w:t>Прохоровській</w:t>
      </w:r>
      <w:proofErr w:type="spellEnd"/>
      <w:r w:rsidRPr="00327956">
        <w:rPr>
          <w:sz w:val="28"/>
          <w:szCs w:val="28"/>
        </w:rPr>
        <w:t xml:space="preserve"> Ірині, с</w:t>
      </w:r>
      <w:r w:rsidR="00A71C2C" w:rsidRPr="00327956">
        <w:rPr>
          <w:sz w:val="28"/>
          <w:szCs w:val="28"/>
        </w:rPr>
        <w:t>творити безпечні та належні санітарно-гігієнічні та протиепідемічні умови при прийомі документів від батьків (осіб, що їх замінюють) з урахуванням воєнного стану.</w:t>
      </w:r>
    </w:p>
    <w:p w14:paraId="3E51A945" w14:textId="46B5B4C3" w:rsidR="00A71C2C" w:rsidRPr="00327956" w:rsidRDefault="00A71C2C" w:rsidP="002D5DBA">
      <w:pPr>
        <w:widowControl/>
        <w:numPr>
          <w:ilvl w:val="0"/>
          <w:numId w:val="9"/>
        </w:numPr>
        <w:tabs>
          <w:tab w:val="clear" w:pos="720"/>
          <w:tab w:val="num" w:pos="851"/>
        </w:tabs>
        <w:autoSpaceDE/>
        <w:autoSpaceDN/>
        <w:ind w:left="0" w:firstLine="567"/>
        <w:jc w:val="both"/>
        <w:rPr>
          <w:sz w:val="28"/>
          <w:szCs w:val="28"/>
        </w:rPr>
      </w:pPr>
      <w:r w:rsidRPr="00327956">
        <w:rPr>
          <w:sz w:val="28"/>
          <w:szCs w:val="28"/>
        </w:rPr>
        <w:t>Контроль за виконанням цього наказу залишаю за собою.</w:t>
      </w:r>
    </w:p>
    <w:p w14:paraId="5DD79501" w14:textId="77777777" w:rsidR="00A71C2C" w:rsidRPr="00327956" w:rsidRDefault="00A71C2C" w:rsidP="002D5DBA">
      <w:pPr>
        <w:widowControl/>
        <w:autoSpaceDE/>
        <w:autoSpaceDN/>
        <w:spacing w:after="360"/>
        <w:rPr>
          <w:rFonts w:ascii="Lato" w:hAnsi="Lato"/>
          <w:sz w:val="27"/>
          <w:szCs w:val="27"/>
        </w:rPr>
      </w:pPr>
      <w:r w:rsidRPr="00327956">
        <w:rPr>
          <w:rFonts w:ascii="Lato" w:hAnsi="Lato"/>
          <w:sz w:val="27"/>
          <w:szCs w:val="27"/>
        </w:rPr>
        <w:t> </w:t>
      </w:r>
    </w:p>
    <w:p w14:paraId="1B3D94CC" w14:textId="77777777" w:rsidR="00A50703" w:rsidRPr="00327956" w:rsidRDefault="00A50703" w:rsidP="002D5DBA">
      <w:pPr>
        <w:rPr>
          <w:b/>
          <w:bCs/>
          <w:sz w:val="28"/>
          <w:szCs w:val="28"/>
        </w:rPr>
      </w:pPr>
      <w:r w:rsidRPr="00327956">
        <w:rPr>
          <w:b/>
          <w:bCs/>
          <w:sz w:val="28"/>
          <w:szCs w:val="28"/>
        </w:rPr>
        <w:t>В.о. директора                                                              Світлана КАСЬЯНЕНКО</w:t>
      </w:r>
    </w:p>
    <w:p w14:paraId="6185E519" w14:textId="46E00571" w:rsidR="00C02F58" w:rsidRPr="00327956" w:rsidRDefault="00A50703" w:rsidP="002D5DBA">
      <w:pPr>
        <w:rPr>
          <w:b/>
          <w:bCs/>
          <w:sz w:val="28"/>
          <w:szCs w:val="28"/>
        </w:rPr>
      </w:pPr>
      <w:r w:rsidRPr="00327956">
        <w:rPr>
          <w:b/>
          <w:bCs/>
          <w:sz w:val="28"/>
          <w:szCs w:val="28"/>
        </w:rPr>
        <w:t xml:space="preserve"> </w:t>
      </w:r>
    </w:p>
    <w:tbl>
      <w:tblPr>
        <w:tblStyle w:val="a6"/>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616"/>
        <w:gridCol w:w="3346"/>
        <w:gridCol w:w="1616"/>
      </w:tblGrid>
      <w:tr w:rsidR="00327956" w:rsidRPr="00327956" w14:paraId="30E079D0" w14:textId="77777777" w:rsidTr="00A50703">
        <w:tc>
          <w:tcPr>
            <w:tcW w:w="3085" w:type="dxa"/>
          </w:tcPr>
          <w:p w14:paraId="49FC8A62" w14:textId="0FBA8267" w:rsidR="00A50703" w:rsidRPr="00327956" w:rsidRDefault="00A50703" w:rsidP="00A50703">
            <w:pPr>
              <w:rPr>
                <w:sz w:val="28"/>
                <w:szCs w:val="28"/>
              </w:rPr>
            </w:pPr>
            <w:r w:rsidRPr="00327956">
              <w:rPr>
                <w:sz w:val="28"/>
                <w:szCs w:val="28"/>
              </w:rPr>
              <w:t>З наказом ознайомлені:</w:t>
            </w:r>
          </w:p>
        </w:tc>
        <w:tc>
          <w:tcPr>
            <w:tcW w:w="1616" w:type="dxa"/>
          </w:tcPr>
          <w:p w14:paraId="7855AE23" w14:textId="15DA0E18" w:rsidR="00A50703" w:rsidRPr="00327956" w:rsidRDefault="00A50703" w:rsidP="00A50703">
            <w:pPr>
              <w:rPr>
                <w:sz w:val="28"/>
                <w:szCs w:val="28"/>
              </w:rPr>
            </w:pPr>
            <w:r w:rsidRPr="00327956">
              <w:rPr>
                <w:sz w:val="28"/>
                <w:szCs w:val="28"/>
              </w:rPr>
              <w:t>__________</w:t>
            </w:r>
          </w:p>
        </w:tc>
        <w:tc>
          <w:tcPr>
            <w:tcW w:w="3346" w:type="dxa"/>
          </w:tcPr>
          <w:p w14:paraId="4A1C4A62" w14:textId="4DCF932C" w:rsidR="00A50703" w:rsidRPr="00327956" w:rsidRDefault="00A50703" w:rsidP="00A50703">
            <w:pPr>
              <w:rPr>
                <w:sz w:val="28"/>
                <w:szCs w:val="28"/>
              </w:rPr>
            </w:pPr>
            <w:r w:rsidRPr="00327956">
              <w:rPr>
                <w:sz w:val="28"/>
                <w:szCs w:val="28"/>
              </w:rPr>
              <w:t xml:space="preserve">Людмила ПІНЧУК </w:t>
            </w:r>
          </w:p>
        </w:tc>
        <w:tc>
          <w:tcPr>
            <w:tcW w:w="1616" w:type="dxa"/>
          </w:tcPr>
          <w:p w14:paraId="0A065B12" w14:textId="3BA76E7B" w:rsidR="00A50703" w:rsidRPr="00327956" w:rsidRDefault="00A50703" w:rsidP="00A50703">
            <w:pPr>
              <w:rPr>
                <w:sz w:val="28"/>
                <w:szCs w:val="28"/>
              </w:rPr>
            </w:pPr>
            <w:r w:rsidRPr="00327956">
              <w:rPr>
                <w:sz w:val="28"/>
                <w:szCs w:val="28"/>
              </w:rPr>
              <w:t>__________</w:t>
            </w:r>
          </w:p>
        </w:tc>
      </w:tr>
      <w:tr w:rsidR="00327956" w:rsidRPr="00327956" w14:paraId="015E4A95" w14:textId="77777777" w:rsidTr="00A50703">
        <w:tc>
          <w:tcPr>
            <w:tcW w:w="3085" w:type="dxa"/>
          </w:tcPr>
          <w:p w14:paraId="2EADE3D9" w14:textId="77777777" w:rsidR="00A50703" w:rsidRPr="00327956" w:rsidRDefault="00A50703" w:rsidP="00A50703">
            <w:pPr>
              <w:rPr>
                <w:sz w:val="28"/>
                <w:szCs w:val="28"/>
              </w:rPr>
            </w:pPr>
          </w:p>
        </w:tc>
        <w:tc>
          <w:tcPr>
            <w:tcW w:w="1616" w:type="dxa"/>
          </w:tcPr>
          <w:p w14:paraId="600ADA04" w14:textId="79EA5971" w:rsidR="00A50703" w:rsidRPr="00327956" w:rsidRDefault="00A50703" w:rsidP="00A50703">
            <w:pPr>
              <w:rPr>
                <w:sz w:val="28"/>
                <w:szCs w:val="28"/>
              </w:rPr>
            </w:pPr>
            <w:r w:rsidRPr="00327956">
              <w:rPr>
                <w:sz w:val="28"/>
                <w:szCs w:val="28"/>
              </w:rPr>
              <w:t>__________</w:t>
            </w:r>
          </w:p>
        </w:tc>
        <w:tc>
          <w:tcPr>
            <w:tcW w:w="3346" w:type="dxa"/>
          </w:tcPr>
          <w:p w14:paraId="53AFCB39" w14:textId="113BAEC0" w:rsidR="00A50703" w:rsidRPr="00327956" w:rsidRDefault="00A50703" w:rsidP="00A50703">
            <w:pPr>
              <w:rPr>
                <w:sz w:val="28"/>
                <w:szCs w:val="28"/>
              </w:rPr>
            </w:pPr>
            <w:r w:rsidRPr="00327956">
              <w:rPr>
                <w:sz w:val="28"/>
                <w:szCs w:val="28"/>
              </w:rPr>
              <w:t xml:space="preserve">Ірина ПРОХОРОВСЬКА </w:t>
            </w:r>
          </w:p>
        </w:tc>
        <w:tc>
          <w:tcPr>
            <w:tcW w:w="1616" w:type="dxa"/>
          </w:tcPr>
          <w:p w14:paraId="1B5AB1A8" w14:textId="2146299F" w:rsidR="00A50703" w:rsidRPr="00327956" w:rsidRDefault="00A50703" w:rsidP="00A50703">
            <w:pPr>
              <w:rPr>
                <w:sz w:val="28"/>
                <w:szCs w:val="28"/>
              </w:rPr>
            </w:pPr>
            <w:r w:rsidRPr="00327956">
              <w:rPr>
                <w:sz w:val="28"/>
                <w:szCs w:val="28"/>
              </w:rPr>
              <w:t>__________</w:t>
            </w:r>
          </w:p>
        </w:tc>
      </w:tr>
      <w:tr w:rsidR="00327956" w:rsidRPr="00327956" w14:paraId="51466B26" w14:textId="77777777" w:rsidTr="00A50703">
        <w:tc>
          <w:tcPr>
            <w:tcW w:w="3085" w:type="dxa"/>
          </w:tcPr>
          <w:p w14:paraId="195FF3B9" w14:textId="77777777" w:rsidR="00A50703" w:rsidRPr="00327956" w:rsidRDefault="00A50703" w:rsidP="00A50703">
            <w:pPr>
              <w:rPr>
                <w:sz w:val="28"/>
                <w:szCs w:val="28"/>
              </w:rPr>
            </w:pPr>
          </w:p>
        </w:tc>
        <w:tc>
          <w:tcPr>
            <w:tcW w:w="1616" w:type="dxa"/>
          </w:tcPr>
          <w:p w14:paraId="1115BF87" w14:textId="2E762D54" w:rsidR="00A50703" w:rsidRPr="00327956" w:rsidRDefault="00A50703" w:rsidP="00A50703">
            <w:pPr>
              <w:rPr>
                <w:sz w:val="28"/>
                <w:szCs w:val="28"/>
              </w:rPr>
            </w:pPr>
            <w:r w:rsidRPr="00327956">
              <w:rPr>
                <w:sz w:val="28"/>
                <w:szCs w:val="28"/>
              </w:rPr>
              <w:t>__________</w:t>
            </w:r>
          </w:p>
        </w:tc>
        <w:tc>
          <w:tcPr>
            <w:tcW w:w="3346" w:type="dxa"/>
          </w:tcPr>
          <w:p w14:paraId="12BE36DC" w14:textId="7151CF3A" w:rsidR="00A50703" w:rsidRPr="00327956" w:rsidRDefault="00A50703" w:rsidP="00A50703">
            <w:pPr>
              <w:rPr>
                <w:sz w:val="28"/>
                <w:szCs w:val="28"/>
              </w:rPr>
            </w:pPr>
            <w:r w:rsidRPr="00327956">
              <w:rPr>
                <w:sz w:val="28"/>
                <w:szCs w:val="28"/>
              </w:rPr>
              <w:t xml:space="preserve">Микола КИРУТА </w:t>
            </w:r>
          </w:p>
        </w:tc>
        <w:tc>
          <w:tcPr>
            <w:tcW w:w="1616" w:type="dxa"/>
          </w:tcPr>
          <w:p w14:paraId="0A614951" w14:textId="1BB77070" w:rsidR="00A50703" w:rsidRPr="00327956" w:rsidRDefault="00A50703" w:rsidP="00A50703">
            <w:pPr>
              <w:rPr>
                <w:sz w:val="28"/>
                <w:szCs w:val="28"/>
              </w:rPr>
            </w:pPr>
            <w:r w:rsidRPr="00327956">
              <w:rPr>
                <w:sz w:val="28"/>
                <w:szCs w:val="28"/>
              </w:rPr>
              <w:t>__________</w:t>
            </w:r>
          </w:p>
        </w:tc>
      </w:tr>
    </w:tbl>
    <w:p w14:paraId="1EE7D4D0" w14:textId="77777777" w:rsidR="00A50703" w:rsidRPr="00327956" w:rsidRDefault="00A50703" w:rsidP="002D5DBA">
      <w:pPr>
        <w:rPr>
          <w:b/>
          <w:bCs/>
          <w:sz w:val="28"/>
          <w:szCs w:val="28"/>
        </w:rPr>
      </w:pPr>
      <w:bookmarkStart w:id="0" w:name="_GoBack"/>
      <w:bookmarkEnd w:id="0"/>
    </w:p>
    <w:sectPr w:rsidR="00A50703" w:rsidRPr="00327956" w:rsidSect="00327956">
      <w:pgSz w:w="11910" w:h="16840"/>
      <w:pgMar w:top="993" w:right="853" w:bottom="851"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Yu Mincho">
    <w:altName w:val="MS Mincho"/>
    <w:charset w:val="80"/>
    <w:family w:val="roman"/>
    <w:pitch w:val="variable"/>
    <w:sig w:usb0="00000000" w:usb1="2AC7FCFF"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ato">
    <w:altName w:val="Arial"/>
    <w:charset w:val="00"/>
    <w:family w:val="swiss"/>
    <w:pitch w:val="variable"/>
    <w:sig w:usb0="00000001" w:usb1="5000ECFF" w:usb2="0000002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4571"/>
    <w:multiLevelType w:val="multilevel"/>
    <w:tmpl w:val="AB28B50E"/>
    <w:lvl w:ilvl="0">
      <w:start w:val="3"/>
      <w:numFmt w:val="decimal"/>
      <w:lvlText w:val="%1."/>
      <w:lvlJc w:val="left"/>
      <w:pPr>
        <w:tabs>
          <w:tab w:val="num" w:pos="1212"/>
        </w:tabs>
        <w:ind w:left="121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2179F3"/>
    <w:multiLevelType w:val="hybridMultilevel"/>
    <w:tmpl w:val="BB3C7552"/>
    <w:lvl w:ilvl="0" w:tplc="F22C1FC8">
      <w:start w:val="1"/>
      <w:numFmt w:val="decimal"/>
      <w:lvlText w:val="%1)"/>
      <w:lvlJc w:val="left"/>
      <w:pPr>
        <w:ind w:left="1440" w:hanging="360"/>
      </w:pPr>
      <w:rPr>
        <w:rFonts w:hint="default"/>
        <w:color w:val="1C1C1A"/>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nsid w:val="0E5C12B7"/>
    <w:multiLevelType w:val="hybridMultilevel"/>
    <w:tmpl w:val="2490F908"/>
    <w:lvl w:ilvl="0" w:tplc="FDC0632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nsid w:val="21742168"/>
    <w:multiLevelType w:val="hybridMultilevel"/>
    <w:tmpl w:val="90C2E9F6"/>
    <w:lvl w:ilvl="0" w:tplc="97504508">
      <w:start w:val="1"/>
      <w:numFmt w:val="decimal"/>
      <w:lvlText w:val="%1."/>
      <w:lvlJc w:val="left"/>
      <w:pPr>
        <w:ind w:left="1080" w:hanging="360"/>
      </w:pPr>
      <w:rPr>
        <w:rFonts w:hint="default"/>
        <w:color w:val="1C1C1A"/>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nsid w:val="299F6A07"/>
    <w:multiLevelType w:val="multilevel"/>
    <w:tmpl w:val="D2548F6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B07596"/>
    <w:multiLevelType w:val="hybridMultilevel"/>
    <w:tmpl w:val="2CF4ED8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357F7666"/>
    <w:multiLevelType w:val="multilevel"/>
    <w:tmpl w:val="DB608C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1B518C"/>
    <w:multiLevelType w:val="hybridMultilevel"/>
    <w:tmpl w:val="3A729560"/>
    <w:lvl w:ilvl="0" w:tplc="D64E0B78">
      <w:numFmt w:val="bullet"/>
      <w:lvlText w:val="‒"/>
      <w:lvlJc w:val="left"/>
      <w:pPr>
        <w:ind w:left="1287" w:hanging="360"/>
      </w:pPr>
      <w:rPr>
        <w:rFonts w:ascii="Yu Mincho" w:eastAsia="Yu Mincho" w:hAnsi="Yu Mincho" w:hint="eastAsia"/>
        <w:w w:val="100"/>
        <w:sz w:val="28"/>
        <w:szCs w:val="28"/>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8">
    <w:nsid w:val="4234011E"/>
    <w:multiLevelType w:val="hybridMultilevel"/>
    <w:tmpl w:val="AEAC8148"/>
    <w:lvl w:ilvl="0" w:tplc="8A5EAF62">
      <w:start w:val="1"/>
      <w:numFmt w:val="decimal"/>
      <w:lvlText w:val="%1)"/>
      <w:lvlJc w:val="left"/>
      <w:pPr>
        <w:ind w:left="1440" w:hanging="360"/>
      </w:pPr>
      <w:rPr>
        <w:rFonts w:hint="default"/>
        <w:color w:val="1C1C1A"/>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nsid w:val="617A4CA5"/>
    <w:multiLevelType w:val="multilevel"/>
    <w:tmpl w:val="F746BDC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86D780F"/>
    <w:multiLevelType w:val="hybridMultilevel"/>
    <w:tmpl w:val="3AA67384"/>
    <w:lvl w:ilvl="0" w:tplc="2B9C62CA">
      <w:start w:val="1"/>
      <w:numFmt w:val="decimal"/>
      <w:lvlText w:val="%1."/>
      <w:lvlJc w:val="left"/>
      <w:pPr>
        <w:ind w:left="1541" w:hanging="336"/>
        <w:jc w:val="right"/>
      </w:pPr>
      <w:rPr>
        <w:rFonts w:ascii="Times New Roman" w:eastAsia="Times New Roman" w:hAnsi="Times New Roman" w:cs="Times New Roman" w:hint="default"/>
        <w:color w:val="1C1C1A"/>
        <w:w w:val="100"/>
        <w:sz w:val="28"/>
        <w:szCs w:val="28"/>
        <w:lang w:val="uk-UA" w:eastAsia="en-US" w:bidi="ar-SA"/>
      </w:rPr>
    </w:lvl>
    <w:lvl w:ilvl="1" w:tplc="68B0C23C">
      <w:numFmt w:val="bullet"/>
      <w:lvlText w:val="•"/>
      <w:lvlJc w:val="left"/>
      <w:pPr>
        <w:ind w:left="2514" w:hanging="336"/>
      </w:pPr>
      <w:rPr>
        <w:rFonts w:hint="default"/>
        <w:lang w:val="uk-UA" w:eastAsia="en-US" w:bidi="ar-SA"/>
      </w:rPr>
    </w:lvl>
    <w:lvl w:ilvl="2" w:tplc="F1B0A54A">
      <w:numFmt w:val="bullet"/>
      <w:lvlText w:val="•"/>
      <w:lvlJc w:val="left"/>
      <w:pPr>
        <w:ind w:left="3489" w:hanging="336"/>
      </w:pPr>
      <w:rPr>
        <w:rFonts w:hint="default"/>
        <w:lang w:val="uk-UA" w:eastAsia="en-US" w:bidi="ar-SA"/>
      </w:rPr>
    </w:lvl>
    <w:lvl w:ilvl="3" w:tplc="A546DDBA">
      <w:numFmt w:val="bullet"/>
      <w:lvlText w:val="•"/>
      <w:lvlJc w:val="left"/>
      <w:pPr>
        <w:ind w:left="4463" w:hanging="336"/>
      </w:pPr>
      <w:rPr>
        <w:rFonts w:hint="default"/>
        <w:lang w:val="uk-UA" w:eastAsia="en-US" w:bidi="ar-SA"/>
      </w:rPr>
    </w:lvl>
    <w:lvl w:ilvl="4" w:tplc="E07A2F70">
      <w:numFmt w:val="bullet"/>
      <w:lvlText w:val="•"/>
      <w:lvlJc w:val="left"/>
      <w:pPr>
        <w:ind w:left="5438" w:hanging="336"/>
      </w:pPr>
      <w:rPr>
        <w:rFonts w:hint="default"/>
        <w:lang w:val="uk-UA" w:eastAsia="en-US" w:bidi="ar-SA"/>
      </w:rPr>
    </w:lvl>
    <w:lvl w:ilvl="5" w:tplc="552E2424">
      <w:numFmt w:val="bullet"/>
      <w:lvlText w:val="•"/>
      <w:lvlJc w:val="left"/>
      <w:pPr>
        <w:ind w:left="6413" w:hanging="336"/>
      </w:pPr>
      <w:rPr>
        <w:rFonts w:hint="default"/>
        <w:lang w:val="uk-UA" w:eastAsia="en-US" w:bidi="ar-SA"/>
      </w:rPr>
    </w:lvl>
    <w:lvl w:ilvl="6" w:tplc="EA3E0E5A">
      <w:numFmt w:val="bullet"/>
      <w:lvlText w:val="•"/>
      <w:lvlJc w:val="left"/>
      <w:pPr>
        <w:ind w:left="7387" w:hanging="336"/>
      </w:pPr>
      <w:rPr>
        <w:rFonts w:hint="default"/>
        <w:lang w:val="uk-UA" w:eastAsia="en-US" w:bidi="ar-SA"/>
      </w:rPr>
    </w:lvl>
    <w:lvl w:ilvl="7" w:tplc="D7C09B32">
      <w:numFmt w:val="bullet"/>
      <w:lvlText w:val="•"/>
      <w:lvlJc w:val="left"/>
      <w:pPr>
        <w:ind w:left="8362" w:hanging="336"/>
      </w:pPr>
      <w:rPr>
        <w:rFonts w:hint="default"/>
        <w:lang w:val="uk-UA" w:eastAsia="en-US" w:bidi="ar-SA"/>
      </w:rPr>
    </w:lvl>
    <w:lvl w:ilvl="8" w:tplc="562A0D10">
      <w:numFmt w:val="bullet"/>
      <w:lvlText w:val="•"/>
      <w:lvlJc w:val="left"/>
      <w:pPr>
        <w:ind w:left="9336" w:hanging="336"/>
      </w:pPr>
      <w:rPr>
        <w:rFonts w:hint="default"/>
        <w:lang w:val="uk-UA" w:eastAsia="en-US" w:bidi="ar-SA"/>
      </w:rPr>
    </w:lvl>
  </w:abstractNum>
  <w:abstractNum w:abstractNumId="11">
    <w:nsid w:val="6B3F1597"/>
    <w:multiLevelType w:val="hybridMultilevel"/>
    <w:tmpl w:val="F41EB3D0"/>
    <w:lvl w:ilvl="0" w:tplc="D3EA4C8A">
      <w:start w:val="1"/>
      <w:numFmt w:val="decimal"/>
      <w:lvlText w:val="%1."/>
      <w:lvlJc w:val="left"/>
      <w:pPr>
        <w:ind w:left="1211" w:hanging="360"/>
      </w:pPr>
      <w:rPr>
        <w:rFonts w:hint="default"/>
        <w:color w:val="auto"/>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2">
    <w:nsid w:val="70F53744"/>
    <w:multiLevelType w:val="hybridMultilevel"/>
    <w:tmpl w:val="BAB2EE9C"/>
    <w:lvl w:ilvl="0" w:tplc="D64E0B78">
      <w:numFmt w:val="bullet"/>
      <w:lvlText w:val="‒"/>
      <w:lvlJc w:val="left"/>
      <w:pPr>
        <w:ind w:left="928" w:hanging="360"/>
      </w:pPr>
      <w:rPr>
        <w:rFonts w:ascii="Yu Mincho" w:eastAsia="Yu Mincho" w:hAnsi="Yu Mincho" w:hint="eastAsia"/>
        <w:w w:val="100"/>
        <w:sz w:val="28"/>
        <w:szCs w:val="28"/>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abstractNumId w:val="10"/>
  </w:num>
  <w:num w:numId="2">
    <w:abstractNumId w:val="2"/>
  </w:num>
  <w:num w:numId="3">
    <w:abstractNumId w:val="3"/>
  </w:num>
  <w:num w:numId="4">
    <w:abstractNumId w:val="1"/>
  </w:num>
  <w:num w:numId="5">
    <w:abstractNumId w:val="8"/>
  </w:num>
  <w:num w:numId="6">
    <w:abstractNumId w:val="11"/>
  </w:num>
  <w:num w:numId="7">
    <w:abstractNumId w:val="4"/>
  </w:num>
  <w:num w:numId="8">
    <w:abstractNumId w:val="0"/>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4F8"/>
    <w:rsid w:val="00043B14"/>
    <w:rsid w:val="00052CC7"/>
    <w:rsid w:val="000B20B2"/>
    <w:rsid w:val="00105098"/>
    <w:rsid w:val="001450F7"/>
    <w:rsid w:val="001D40F5"/>
    <w:rsid w:val="002D5DBA"/>
    <w:rsid w:val="00327956"/>
    <w:rsid w:val="004B6662"/>
    <w:rsid w:val="004E285C"/>
    <w:rsid w:val="006D7D61"/>
    <w:rsid w:val="00726FAD"/>
    <w:rsid w:val="0086599B"/>
    <w:rsid w:val="00885705"/>
    <w:rsid w:val="00A50703"/>
    <w:rsid w:val="00A71C2C"/>
    <w:rsid w:val="00AA06B8"/>
    <w:rsid w:val="00AB4B06"/>
    <w:rsid w:val="00AE3D4E"/>
    <w:rsid w:val="00B11E1E"/>
    <w:rsid w:val="00B93D50"/>
    <w:rsid w:val="00BA6E85"/>
    <w:rsid w:val="00C02F58"/>
    <w:rsid w:val="00CA1AC5"/>
    <w:rsid w:val="00CE4279"/>
    <w:rsid w:val="00E317F3"/>
    <w:rsid w:val="00F543F8"/>
    <w:rsid w:val="00F71F30"/>
    <w:rsid w:val="00F81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uk-UA"/>
    </w:rPr>
  </w:style>
  <w:style w:type="paragraph" w:styleId="3">
    <w:name w:val="heading 3"/>
    <w:basedOn w:val="a"/>
    <w:next w:val="a"/>
    <w:link w:val="30"/>
    <w:qFormat/>
    <w:rsid w:val="00CA1AC5"/>
    <w:pPr>
      <w:keepNext/>
      <w:widowControl/>
      <w:autoSpaceDE/>
      <w:autoSpaceDN/>
      <w:jc w:val="center"/>
      <w:outlineLvl w:val="2"/>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41"/>
    </w:pPr>
    <w:rPr>
      <w:sz w:val="28"/>
      <w:szCs w:val="28"/>
    </w:rPr>
  </w:style>
  <w:style w:type="paragraph" w:styleId="a4">
    <w:name w:val="Title"/>
    <w:basedOn w:val="a"/>
    <w:uiPriority w:val="10"/>
    <w:qFormat/>
    <w:pPr>
      <w:spacing w:before="84"/>
      <w:ind w:left="2051" w:right="648"/>
      <w:jc w:val="center"/>
    </w:pPr>
    <w:rPr>
      <w:b/>
      <w:bCs/>
      <w:sz w:val="36"/>
      <w:szCs w:val="36"/>
    </w:rPr>
  </w:style>
  <w:style w:type="paragraph" w:styleId="a5">
    <w:name w:val="List Paragraph"/>
    <w:basedOn w:val="a"/>
    <w:uiPriority w:val="1"/>
    <w:qFormat/>
    <w:pPr>
      <w:ind w:left="1541" w:right="104" w:firstLine="720"/>
      <w:jc w:val="both"/>
    </w:pPr>
  </w:style>
  <w:style w:type="paragraph" w:customStyle="1" w:styleId="TableParagraph">
    <w:name w:val="Table Paragraph"/>
    <w:basedOn w:val="a"/>
    <w:uiPriority w:val="1"/>
    <w:qFormat/>
  </w:style>
  <w:style w:type="table" w:styleId="a6">
    <w:name w:val="Table Grid"/>
    <w:basedOn w:val="a1"/>
    <w:uiPriority w:val="39"/>
    <w:rsid w:val="00B93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CA1AC5"/>
    <w:rPr>
      <w:rFonts w:ascii="Times New Roman" w:eastAsia="Times New Roman" w:hAnsi="Times New Roman" w:cs="Times New Roman"/>
      <w:b/>
      <w:bCs/>
      <w:sz w:val="24"/>
      <w:szCs w:val="24"/>
      <w:lang w:val="uk-UA" w:eastAsia="ru-RU"/>
    </w:rPr>
  </w:style>
  <w:style w:type="paragraph" w:styleId="a7">
    <w:name w:val="Normal (Web)"/>
    <w:basedOn w:val="a"/>
    <w:uiPriority w:val="99"/>
    <w:semiHidden/>
    <w:unhideWhenUsed/>
    <w:rsid w:val="00A71C2C"/>
    <w:pPr>
      <w:widowControl/>
      <w:autoSpaceDE/>
      <w:autoSpaceDN/>
      <w:spacing w:before="100" w:beforeAutospacing="1" w:after="100" w:afterAutospacing="1"/>
    </w:pPr>
    <w:rPr>
      <w:sz w:val="24"/>
      <w:szCs w:val="24"/>
    </w:rPr>
  </w:style>
  <w:style w:type="paragraph" w:styleId="a8">
    <w:name w:val="Balloon Text"/>
    <w:basedOn w:val="a"/>
    <w:link w:val="a9"/>
    <w:uiPriority w:val="99"/>
    <w:semiHidden/>
    <w:unhideWhenUsed/>
    <w:rsid w:val="002D5DBA"/>
    <w:rPr>
      <w:rFonts w:ascii="Tahoma" w:hAnsi="Tahoma" w:cs="Tahoma"/>
      <w:sz w:val="16"/>
      <w:szCs w:val="16"/>
    </w:rPr>
  </w:style>
  <w:style w:type="character" w:customStyle="1" w:styleId="a9">
    <w:name w:val="Текст выноски Знак"/>
    <w:basedOn w:val="a0"/>
    <w:link w:val="a8"/>
    <w:uiPriority w:val="99"/>
    <w:semiHidden/>
    <w:rsid w:val="002D5DBA"/>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uk-UA"/>
    </w:rPr>
  </w:style>
  <w:style w:type="paragraph" w:styleId="3">
    <w:name w:val="heading 3"/>
    <w:basedOn w:val="a"/>
    <w:next w:val="a"/>
    <w:link w:val="30"/>
    <w:qFormat/>
    <w:rsid w:val="00CA1AC5"/>
    <w:pPr>
      <w:keepNext/>
      <w:widowControl/>
      <w:autoSpaceDE/>
      <w:autoSpaceDN/>
      <w:jc w:val="center"/>
      <w:outlineLvl w:val="2"/>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41"/>
    </w:pPr>
    <w:rPr>
      <w:sz w:val="28"/>
      <w:szCs w:val="28"/>
    </w:rPr>
  </w:style>
  <w:style w:type="paragraph" w:styleId="a4">
    <w:name w:val="Title"/>
    <w:basedOn w:val="a"/>
    <w:uiPriority w:val="10"/>
    <w:qFormat/>
    <w:pPr>
      <w:spacing w:before="84"/>
      <w:ind w:left="2051" w:right="648"/>
      <w:jc w:val="center"/>
    </w:pPr>
    <w:rPr>
      <w:b/>
      <w:bCs/>
      <w:sz w:val="36"/>
      <w:szCs w:val="36"/>
    </w:rPr>
  </w:style>
  <w:style w:type="paragraph" w:styleId="a5">
    <w:name w:val="List Paragraph"/>
    <w:basedOn w:val="a"/>
    <w:uiPriority w:val="1"/>
    <w:qFormat/>
    <w:pPr>
      <w:ind w:left="1541" w:right="104" w:firstLine="720"/>
      <w:jc w:val="both"/>
    </w:pPr>
  </w:style>
  <w:style w:type="paragraph" w:customStyle="1" w:styleId="TableParagraph">
    <w:name w:val="Table Paragraph"/>
    <w:basedOn w:val="a"/>
    <w:uiPriority w:val="1"/>
    <w:qFormat/>
  </w:style>
  <w:style w:type="table" w:styleId="a6">
    <w:name w:val="Table Grid"/>
    <w:basedOn w:val="a1"/>
    <w:uiPriority w:val="39"/>
    <w:rsid w:val="00B93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CA1AC5"/>
    <w:rPr>
      <w:rFonts w:ascii="Times New Roman" w:eastAsia="Times New Roman" w:hAnsi="Times New Roman" w:cs="Times New Roman"/>
      <w:b/>
      <w:bCs/>
      <w:sz w:val="24"/>
      <w:szCs w:val="24"/>
      <w:lang w:val="uk-UA" w:eastAsia="ru-RU"/>
    </w:rPr>
  </w:style>
  <w:style w:type="paragraph" w:styleId="a7">
    <w:name w:val="Normal (Web)"/>
    <w:basedOn w:val="a"/>
    <w:uiPriority w:val="99"/>
    <w:semiHidden/>
    <w:unhideWhenUsed/>
    <w:rsid w:val="00A71C2C"/>
    <w:pPr>
      <w:widowControl/>
      <w:autoSpaceDE/>
      <w:autoSpaceDN/>
      <w:spacing w:before="100" w:beforeAutospacing="1" w:after="100" w:afterAutospacing="1"/>
    </w:pPr>
    <w:rPr>
      <w:sz w:val="24"/>
      <w:szCs w:val="24"/>
    </w:rPr>
  </w:style>
  <w:style w:type="paragraph" w:styleId="a8">
    <w:name w:val="Balloon Text"/>
    <w:basedOn w:val="a"/>
    <w:link w:val="a9"/>
    <w:uiPriority w:val="99"/>
    <w:semiHidden/>
    <w:unhideWhenUsed/>
    <w:rsid w:val="002D5DBA"/>
    <w:rPr>
      <w:rFonts w:ascii="Tahoma" w:hAnsi="Tahoma" w:cs="Tahoma"/>
      <w:sz w:val="16"/>
      <w:szCs w:val="16"/>
    </w:rPr>
  </w:style>
  <w:style w:type="character" w:customStyle="1" w:styleId="a9">
    <w:name w:val="Текст выноски Знак"/>
    <w:basedOn w:val="a0"/>
    <w:link w:val="a8"/>
    <w:uiPriority w:val="99"/>
    <w:semiHidden/>
    <w:rsid w:val="002D5DBA"/>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439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789</Words>
  <Characters>4499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Евтушенко Дмитрий</dc:creator>
  <cp:lastModifiedBy>sekretar</cp:lastModifiedBy>
  <cp:revision>5</cp:revision>
  <dcterms:created xsi:type="dcterms:W3CDTF">2024-03-26T09:52:00Z</dcterms:created>
  <dcterms:modified xsi:type="dcterms:W3CDTF">2024-03-26T10:02:00Z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DevExpress Office File API/21.1.3.0</vt:lpwstr>
  </property>
  <property fmtid="{D5CDD505-2E9C-101B-9397-08002B2CF9AE}" pid="4" name="LastSaved">
    <vt:filetime>2023-04-07T00:00:00Z</vt:filetime>
  </property>
</Properties>
</file>