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66" w:rsidRPr="00665266" w:rsidRDefault="00665266" w:rsidP="006652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652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712764" wp14:editId="06011E18">
            <wp:simplePos x="0" y="0"/>
            <wp:positionH relativeFrom="margin">
              <wp:posOffset>2830996</wp:posOffset>
            </wp:positionH>
            <wp:positionV relativeFrom="margin">
              <wp:posOffset>-456946</wp:posOffset>
            </wp:positionV>
            <wp:extent cx="432000" cy="633134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3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266" w:rsidRPr="00665266" w:rsidRDefault="00665266" w:rsidP="00665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652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ВОРОЖБЯНСЬКА МІСЬКА РАДА</w:t>
      </w:r>
    </w:p>
    <w:p w:rsidR="00665266" w:rsidRPr="00665266" w:rsidRDefault="00665266" w:rsidP="00665266">
      <w:pPr>
        <w:keepNext/>
        <w:tabs>
          <w:tab w:val="left" w:pos="7098"/>
        </w:tabs>
        <w:spacing w:after="0" w:line="228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266" w:rsidRPr="00665266" w:rsidRDefault="00665266" w:rsidP="0066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52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ВОРОЖБЯНСЬКА ГІМНАЗІЯ № 4</w:t>
      </w:r>
    </w:p>
    <w:p w:rsidR="00665266" w:rsidRPr="00665266" w:rsidRDefault="00665266" w:rsidP="0066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52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ВОРОЖБЯНСЬКОЇ МІСЬКОЇ РАДИ СУМСЬКОЇ ОБЛАСТІ</w:t>
      </w:r>
    </w:p>
    <w:p w:rsidR="00665266" w:rsidRPr="00665266" w:rsidRDefault="00665266" w:rsidP="0066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5266" w:rsidRPr="00665266" w:rsidRDefault="00665266" w:rsidP="00665266">
      <w:pPr>
        <w:keepNext/>
        <w:tabs>
          <w:tab w:val="left" w:pos="70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52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665266" w:rsidRPr="00665266" w:rsidRDefault="00665266" w:rsidP="00665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65266" w:rsidRPr="00665266" w:rsidRDefault="00665266" w:rsidP="00EE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E47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 w:rsidRPr="006652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.05.2023                                      м. Ворожба             </w:t>
      </w:r>
      <w:r w:rsidRPr="0066526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 xml:space="preserve"> </w:t>
      </w:r>
      <w:r w:rsidR="006F3A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bookmarkStart w:id="0" w:name="_GoBack"/>
      <w:bookmarkEnd w:id="0"/>
      <w:r w:rsidRPr="006652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Pr="006652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3AD8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Pr="006652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-о</w:t>
      </w:r>
    </w:p>
    <w:p w:rsidR="00665266" w:rsidRPr="00665266" w:rsidRDefault="00665266" w:rsidP="00EE47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266" w:rsidRPr="00665266" w:rsidRDefault="00665266" w:rsidP="00EE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організоване завершення</w:t>
      </w:r>
    </w:p>
    <w:p w:rsidR="00665266" w:rsidRPr="00665266" w:rsidRDefault="00665266" w:rsidP="00EE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2022/2023 навчального року</w:t>
      </w:r>
    </w:p>
    <w:p w:rsidR="00665266" w:rsidRPr="00665266" w:rsidRDefault="00665266" w:rsidP="00EE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В</w:t>
      </w:r>
      <w:r w:rsidR="00B16C58" w:rsidRPr="00EE4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орожбянській гімназії </w:t>
      </w:r>
      <w:r w:rsidR="00B16C58" w:rsidRPr="00EE4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B16C58" w:rsidRPr="00EE4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</w:p>
    <w:p w:rsidR="00665266" w:rsidRPr="00665266" w:rsidRDefault="00665266" w:rsidP="00EE47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66" w:rsidRPr="00665266" w:rsidRDefault="00665266" w:rsidP="00EE47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підставі нормативно-правових документів щодо закінчення 2022/2023 навчального року: Закону України «Про освіту»; Закону України «Про повну загальну середню освіту»; Закону України «Про внесення змін до деяких законів України щодо державних гарантій в умовах воєнного стану, надзвичайної ситуації або надзвичайного стану»; наказу Міністерства освіти і науки України від 28 березня 2022 року № 274 «Про деякі питання організації здобуття загальної середньої освіти та освітнього процесу в умовах воєнного стану в Україні», пункту 8 Положення про Міністерство освіти і науки України, затвердженого постановою Кабінету Міністрів України від 16.10.2014 року №630, наказу Міністерства освіти і науки України від 01 квітня 2022 року № 290 «Про затвердження методичних рекомендацій щодо окремих питань завершення 2021/2022 навчального року»,</w:t>
      </w:r>
      <w:r w:rsidRPr="006652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66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інструктивно-методичних рекомендацій щодо організації освітнього процесу та викладання навчальних предметів у закладах загальної середньої освіт</w:t>
      </w:r>
      <w:r w:rsidRPr="00EE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2022/2023 навчальному році</w:t>
      </w:r>
      <w:r w:rsidRPr="00EE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479B">
        <w:rPr>
          <w:rFonts w:ascii="Times New Roman" w:hAnsi="Times New Roman"/>
          <w:sz w:val="28"/>
          <w:szCs w:val="28"/>
        </w:rPr>
        <w:t>керуючись Статутом Ворожбянської гімназії №4</w:t>
      </w:r>
      <w:r w:rsidR="002D444F" w:rsidRPr="00EE479B">
        <w:rPr>
          <w:rFonts w:ascii="Times New Roman" w:hAnsi="Times New Roman"/>
          <w:sz w:val="28"/>
          <w:szCs w:val="28"/>
          <w:lang w:val="uk-UA"/>
        </w:rPr>
        <w:t>.</w:t>
      </w:r>
    </w:p>
    <w:p w:rsidR="00665266" w:rsidRPr="00EE479B" w:rsidRDefault="00665266" w:rsidP="00EE4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6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НАКАЗУЮ</w:t>
      </w:r>
    </w:p>
    <w:p w:rsidR="00980DE5" w:rsidRPr="00EE479B" w:rsidRDefault="00980DE5" w:rsidP="00EE4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80DE5" w:rsidRPr="00980DE5" w:rsidRDefault="00980DE5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Завершити навчальний </w:t>
      </w: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рік відповідно до структури 2022/2023</w:t>
      </w: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навчального року</w:t>
      </w:r>
    </w:p>
    <w:p w:rsidR="00980DE5" w:rsidRPr="00980DE5" w:rsidRDefault="00980DE5" w:rsidP="00EE479B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1 травня 2023</w:t>
      </w: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980DE5" w:rsidRPr="00980DE5" w:rsidRDefault="00980DE5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Провести засідання педагогічної ради щодо переведення учнів       </w:t>
      </w: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наступних класів </w:t>
      </w:r>
    </w:p>
    <w:p w:rsidR="00980DE5" w:rsidRPr="00980DE5" w:rsidRDefault="001A3E05" w:rsidP="00EE479B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980DE5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02 червня 2023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980DE5" w:rsidRPr="00980DE5" w:rsidRDefault="00980DE5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>3. Видати свідоцтва про базову загальну середню освіту та додатки до свідоцтва про здобуття баз</w:t>
      </w: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ової середньої освіти  учням 9 класу</w:t>
      </w:r>
    </w:p>
    <w:p w:rsidR="00980DE5" w:rsidRPr="00980DE5" w:rsidRDefault="00980DE5" w:rsidP="00EE479B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червня 2023</w:t>
      </w: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980DE5" w:rsidRPr="00980DE5" w:rsidRDefault="00980DE5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Заступнику </w:t>
      </w: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директора з навчально-виховної роботи Фонарьовій А.С.</w:t>
      </w:r>
    </w:p>
    <w:p w:rsidR="00980DE5" w:rsidRPr="00980DE5" w:rsidRDefault="00EE479B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Забезпечити виконання нормативних вимог з питань організованого зак</w:t>
      </w:r>
      <w:r w:rsidR="00F34021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інчення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навчального року  </w:t>
      </w:r>
    </w:p>
    <w:p w:rsidR="00980DE5" w:rsidRPr="00980DE5" w:rsidRDefault="00980DE5" w:rsidP="00EE479B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Травень – червень 202</w:t>
      </w:r>
      <w:r w:rsidR="00F34021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80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</w:p>
    <w:p w:rsidR="00980DE5" w:rsidRPr="00980DE5" w:rsidRDefault="00EE479B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2)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Установити контроль за дотриманням термінів семестрового та річного оцінювання результатів навчання учнів.</w:t>
      </w:r>
    </w:p>
    <w:p w:rsidR="00980DE5" w:rsidRPr="00980DE5" w:rsidRDefault="00980DE5" w:rsidP="00EE479B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3704AA" w:rsidRPr="00EE479B">
        <w:rPr>
          <w:rFonts w:ascii="Times New Roman" w:eastAsia="Calibri" w:hAnsi="Times New Roman" w:cs="Times New Roman"/>
          <w:sz w:val="28"/>
          <w:szCs w:val="28"/>
        </w:rPr>
        <w:t>3</w:t>
      </w:r>
      <w:r w:rsidR="003704AA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980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308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травня 2023</w:t>
      </w: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980DE5" w:rsidRPr="00980DE5" w:rsidRDefault="00EE479B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</w:t>
      </w:r>
      <w:r w:rsidR="00980DE5"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0DE5" w:rsidRPr="0098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з класними керівниками консультацію щодо </w:t>
      </w:r>
      <w:r w:rsidR="00640583" w:rsidRPr="00EE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інструктажів з </w:t>
      </w:r>
      <w:r w:rsidR="00640583" w:rsidRPr="00EE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учнями,</w:t>
      </w:r>
      <w:r w:rsidR="00980DE5" w:rsidRPr="0098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безпечної поведінки на канікулах</w:t>
      </w:r>
      <w:r w:rsidR="00640583" w:rsidRPr="00EE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0DE5" w:rsidRPr="00980DE5" w:rsidRDefault="00980DE5" w:rsidP="00EE479B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3704AA" w:rsidRPr="00EE479B">
        <w:rPr>
          <w:rFonts w:ascii="Times New Roman" w:eastAsia="Calibri" w:hAnsi="Times New Roman" w:cs="Times New Roman"/>
          <w:sz w:val="28"/>
          <w:szCs w:val="28"/>
        </w:rPr>
        <w:t>3</w:t>
      </w:r>
      <w:r w:rsidR="003704AA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980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4AA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травня 2023</w:t>
      </w: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</w:t>
      </w:r>
    </w:p>
    <w:p w:rsidR="00980DE5" w:rsidRPr="00980DE5" w:rsidRDefault="00EE479B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>. Вчителям-предметникам:</w:t>
      </w:r>
    </w:p>
    <w:p w:rsidR="00980DE5" w:rsidRPr="00980DE5" w:rsidRDefault="00EE479B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Здійснити семестрове оцінювання результатів навчання учнів за результатами тематичного оцінювання; поточного оцінювання, отр</w:t>
      </w:r>
      <w:r w:rsidR="00640583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иманого учнями під час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дистанційного навчання</w:t>
      </w:r>
    </w:p>
    <w:p w:rsidR="00980DE5" w:rsidRPr="00980DE5" w:rsidRDefault="003704AA" w:rsidP="00EE479B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До 31</w:t>
      </w:r>
      <w:r w:rsidR="00DE3308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травня 2023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980DE5" w:rsidRPr="00980DE5" w:rsidRDefault="00EE479B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2)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Здійснити річне оцінювання результатів навчання учнів, враховуючи результати оцінювання за перший та другий семестр, враховуючи динаміку особистих результатів навчання учнів</w:t>
      </w:r>
    </w:p>
    <w:p w:rsidR="00980DE5" w:rsidRPr="00980DE5" w:rsidRDefault="001A3E05" w:rsidP="00EE479B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31 травня</w:t>
      </w:r>
      <w:r w:rsidR="00DE3308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980DE5" w:rsidRPr="00980DE5" w:rsidRDefault="00EE479B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>. Класним керівникам</w:t>
      </w:r>
      <w:r w:rsidR="00DE3308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1-9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</w:t>
      </w:r>
    </w:p>
    <w:p w:rsidR="00980DE5" w:rsidRPr="00980DE5" w:rsidRDefault="00EE479B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Провести інструктажі з питань  безпеки життєдіяльності учнів під час літніх канікул</w:t>
      </w:r>
    </w:p>
    <w:p w:rsidR="00980DE5" w:rsidRPr="00980DE5" w:rsidRDefault="00980DE5" w:rsidP="00EE479B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DE3308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31 травня 2023</w:t>
      </w:r>
      <w:r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980DE5" w:rsidRPr="00980DE5" w:rsidRDefault="00EE479B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2)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Видати учням </w:t>
      </w:r>
      <w:r w:rsidR="00DE3308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1-5 класві свідоцтва досягнень, 6-9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 таб</w:t>
      </w:r>
      <w:r w:rsidR="00DE3308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елі навчальних досягнень за 2022/2023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</w:t>
      </w:r>
    </w:p>
    <w:p w:rsidR="00980DE5" w:rsidRPr="00980DE5" w:rsidRDefault="001A3E05" w:rsidP="00EE479B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02</w:t>
      </w:r>
      <w:r w:rsidR="00DE3308"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червня 2023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</w:t>
      </w:r>
    </w:p>
    <w:p w:rsidR="00980DE5" w:rsidRPr="00980DE5" w:rsidRDefault="00EE479B" w:rsidP="00EE47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3)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Оформити шкільну документацію, зокрема класні журнали, особові справи, документи про освіту.</w:t>
      </w:r>
    </w:p>
    <w:p w:rsidR="00980DE5" w:rsidRPr="00980DE5" w:rsidRDefault="00DE3308" w:rsidP="00EE479B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79B">
        <w:rPr>
          <w:rFonts w:ascii="Times New Roman" w:eastAsia="Calibri" w:hAnsi="Times New Roman" w:cs="Times New Roman"/>
          <w:sz w:val="28"/>
          <w:szCs w:val="28"/>
          <w:lang w:val="uk-UA"/>
        </w:rPr>
        <w:t>До 9</w:t>
      </w:r>
      <w:r w:rsidR="00980DE5" w:rsidRPr="00980D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червня 2022 року</w:t>
      </w:r>
    </w:p>
    <w:p w:rsidR="00EE479B" w:rsidRPr="00665266" w:rsidRDefault="00EE479B" w:rsidP="00EE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66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Розмістити наказ </w:t>
      </w:r>
      <w:r w:rsidRPr="00EE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офіційному веб-сайту  </w:t>
      </w:r>
      <w:r w:rsidRPr="00EE4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Pr="0066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 w:rsidRPr="00EE4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Деркач Т.М.)</w:t>
      </w:r>
      <w:r w:rsidRPr="0066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79B" w:rsidRPr="00665266" w:rsidRDefault="00EE479B" w:rsidP="00EE47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66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виконанням наказу залишаю за собою.</w:t>
      </w:r>
    </w:p>
    <w:p w:rsidR="00EE479B" w:rsidRPr="00980DE5" w:rsidRDefault="00EE479B" w:rsidP="00EE47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                                                                 Ольга  МІРОШНИЧЕНКО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Аліна ФОНАРЬОВА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Галина ЗАРІЦЬКА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Тетяна ДЕРКАЧ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Ірина БОНДАРЕНКО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Людмила ШКУРАТ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Світлана ШЕВИЧ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Ірина ВАСИЛЕНКО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Яна РЕВА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Алла КАЛЬЧЕНКО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____________________ Надія ХМИЛЮК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Ірина КИСЛА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Любов МИХАЙЛЮТА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Тетяна РЕВА  </w:t>
      </w:r>
    </w:p>
    <w:p w:rsidR="00EE479B" w:rsidRPr="00980DE5" w:rsidRDefault="00EE479B" w:rsidP="00EE4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Олександр ВОВК  </w:t>
      </w:r>
    </w:p>
    <w:p w:rsidR="00980DE5" w:rsidRPr="00980DE5" w:rsidRDefault="00980DE5" w:rsidP="00980DE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0DE5" w:rsidRPr="00980DE5" w:rsidRDefault="00980DE5" w:rsidP="00665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D444F" w:rsidRPr="00665266" w:rsidRDefault="002D444F" w:rsidP="0066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5879" w:rsidRDefault="00EA5879" w:rsidP="005038BE">
      <w:pPr>
        <w:ind w:firstLine="567"/>
      </w:pPr>
    </w:p>
    <w:sectPr w:rsidR="00EA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97"/>
    <w:rsid w:val="001A3E05"/>
    <w:rsid w:val="002D444F"/>
    <w:rsid w:val="003704AA"/>
    <w:rsid w:val="005038BE"/>
    <w:rsid w:val="005D12ED"/>
    <w:rsid w:val="00640583"/>
    <w:rsid w:val="00665266"/>
    <w:rsid w:val="006F3AD8"/>
    <w:rsid w:val="00881D85"/>
    <w:rsid w:val="00980DE5"/>
    <w:rsid w:val="00B16C58"/>
    <w:rsid w:val="00DE3308"/>
    <w:rsid w:val="00EA5879"/>
    <w:rsid w:val="00EE479B"/>
    <w:rsid w:val="00EF6F97"/>
    <w:rsid w:val="00F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2023-05-30T09:00:00Z</dcterms:created>
  <dcterms:modified xsi:type="dcterms:W3CDTF">2023-06-02T05:22:00Z</dcterms:modified>
</cp:coreProperties>
</file>