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DB" w:rsidRDefault="000C0604">
      <w:pPr>
        <w:spacing w:after="0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_x0000_tole_rId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4467E" id="_x0000_tole_rId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/wXA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" filled="f" stroked="f">
                <o:lock v:ext="edit" aspectratio="t" selection="t"/>
              </v:rect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s1026" type="#_x0000_t75" style="position:absolute;margin-left:220.8pt;margin-top:-45.45pt;width:37.5pt;height:48.2pt;z-index:251658240;visibility:visible;mso-wrap-distance-right:0;mso-position-horizontal-relative:text;mso-position-vertical-relative:text">
            <v:imagedata r:id="rId5" o:title=""/>
          </v:shape>
          <o:OLEObject Type="Embed" ProgID="PBrush" ShapeID="ole_rId2" DrawAspect="Content" ObjectID="_1739528851" r:id="rId6"/>
        </w:object>
      </w:r>
    </w:p>
    <w:p w:rsidR="00DA4CDB" w:rsidRDefault="008F02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ВОРОЖБЯНСЬКА МІСЬКА РАДА</w:t>
      </w:r>
    </w:p>
    <w:p w:rsidR="00DA4CDB" w:rsidRDefault="000C060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ВОРОЖБЯНСЬКА ГІМНАЗІЯ №4</w:t>
      </w:r>
    </w:p>
    <w:p w:rsidR="00DA4CDB" w:rsidRDefault="008F02D6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ВОРОЖБЯНСЬКОЇ МІСЬКОЇ РАДИ СУМСЬКОЇ ОБЛАСТІ</w:t>
      </w:r>
    </w:p>
    <w:p w:rsidR="00DA4CDB" w:rsidRDefault="008F02D6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A4CDB" w:rsidRDefault="00707217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8F02D6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02D6">
        <w:rPr>
          <w:rFonts w:ascii="Times New Roman" w:hAnsi="Times New Roman" w:cs="Times New Roman"/>
          <w:sz w:val="28"/>
          <w:szCs w:val="28"/>
          <w:lang w:val="uk-UA"/>
        </w:rPr>
        <w:t xml:space="preserve">.2022                                       м. Ворожба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    </w:t>
      </w:r>
      <w:r w:rsidR="008F02D6">
        <w:rPr>
          <w:rFonts w:ascii="Times New Roman" w:hAnsi="Times New Roman" w:cs="Times New Roman"/>
          <w:sz w:val="28"/>
          <w:szCs w:val="28"/>
          <w:lang w:val="uk-UA"/>
        </w:rPr>
        <w:t>- о</w:t>
      </w:r>
    </w:p>
    <w:p w:rsidR="00707217" w:rsidRDefault="008F02D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 за</w:t>
      </w:r>
      <w:r w:rsidR="00707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провадження </w:t>
      </w:r>
    </w:p>
    <w:p w:rsidR="00707217" w:rsidRDefault="00707217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і реалізацію Стратегії </w:t>
      </w:r>
    </w:p>
    <w:p w:rsidR="00707217" w:rsidRDefault="0070721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національно-патріотичного </w:t>
      </w:r>
    </w:p>
    <w:p w:rsidR="00DA4CDB" w:rsidRPr="00707217" w:rsidRDefault="0070721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7217">
        <w:rPr>
          <w:rFonts w:ascii="Times New Roman" w:hAnsi="Times New Roman" w:cs="Times New Roman"/>
          <w:b/>
          <w:sz w:val="28"/>
          <w:szCs w:val="28"/>
          <w:lang w:val="uk-UA"/>
        </w:rPr>
        <w:t>виховання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2020/2025 роки</w:t>
      </w:r>
    </w:p>
    <w:p w:rsidR="00DA4CDB" w:rsidRDefault="00DA4CD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9024E" w:rsidRPr="0019024E" w:rsidRDefault="0019024E" w:rsidP="000C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Pr="001902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 Міністерства освіти і Науки України від 06 червня 2022 року № 527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деякі питання національно-</w:t>
      </w:r>
      <w:r w:rsidRPr="001902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патріотичного виховання в закладах освіти України та визнання таким, що втратив чинність, наказу Міністерства освіти і науки України  від 16.06. 2012 №641», та з метою посилення національно-патріотичного виховання дітей та молоді в закладах освіти відповідно до постанови Кабінету Міністрів України від 09 жовтня 2020 року №932 «Про затвердження плану дій щодо реалізації стратегії національно-п</w:t>
      </w:r>
      <w:r w:rsidR="000C0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атріотичного виховання на 2020/</w:t>
      </w:r>
      <w:r w:rsidRPr="001902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2025 роки»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наказу відділу освіти, культури, сім’ї, молоді та спорту Ворожбянської міської ради Сумської області від 04.07.2022 № 64-од «</w:t>
      </w:r>
      <w:r w:rsidRPr="001902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деякі питання національно-патріотичного виховання в закладах освіти Ворожбянської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1902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DA4CDB" w:rsidRDefault="00DA4CD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A4CDB" w:rsidRPr="000C0604" w:rsidRDefault="008F02D6">
      <w:pPr>
        <w:spacing w:after="0" w:line="240" w:lineRule="auto"/>
        <w:jc w:val="both"/>
        <w:rPr>
          <w:b/>
          <w:lang w:val="uk-UA"/>
        </w:rPr>
      </w:pPr>
      <w:r w:rsidRPr="000C06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НАКАЗУЮ:</w:t>
      </w:r>
    </w:p>
    <w:p w:rsidR="00DA4CDB" w:rsidRDefault="00DA4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024E" w:rsidRPr="0019024E" w:rsidRDefault="000C0604" w:rsidP="000C0604">
      <w:pPr>
        <w:tabs>
          <w:tab w:val="left" w:pos="567"/>
          <w:tab w:val="left" w:pos="709"/>
        </w:tabs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19024E" w:rsidRPr="0019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 Заходи</w:t>
      </w:r>
      <w:r w:rsidR="0019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024E" w:rsidRPr="0019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реалізації Концепції національно-патріотичного виховання в системі освіти України серед вихованців та здобувачів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Ворожбянської гімназії №4</w:t>
      </w:r>
      <w:r w:rsidR="0019024E" w:rsidRPr="0019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Ворожбянської міської ради до 2025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9024E" w:rsidRPr="0019024E" w:rsidRDefault="0019024E" w:rsidP="000C0604">
      <w:pPr>
        <w:spacing w:after="0" w:line="240" w:lineRule="auto"/>
        <w:ind w:right="33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Заступнику директора з навчально-виховної роботи </w:t>
      </w:r>
      <w:r w:rsidR="000C0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Фонарьовій А.С. та педагогу-організатору Кислій І.О.</w:t>
      </w:r>
      <w:r w:rsidRPr="001902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виконання</w:t>
      </w:r>
      <w:r w:rsidRPr="001902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та надавати інформацію відділу освіти, культури, сім’ї, молоді та спорту Ворожбянської міської ради щороку до 25 грудня.</w:t>
      </w:r>
    </w:p>
    <w:p w:rsidR="00DA4CDB" w:rsidRDefault="0019024E" w:rsidP="000C060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F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виконанням наказу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покласти на</w:t>
      </w:r>
      <w:r w:rsidRPr="001902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заступника директора з навчально-виховної роботи </w:t>
      </w:r>
      <w:r w:rsidR="000C06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Фонарьову А.С.</w:t>
      </w:r>
    </w:p>
    <w:p w:rsidR="00DA4CDB" w:rsidRDefault="008F02D6">
      <w:pPr>
        <w:spacing w:before="24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                                          </w:t>
      </w:r>
      <w:r w:rsidR="000C0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C0604">
        <w:rPr>
          <w:rFonts w:ascii="Times New Roman" w:hAnsi="Times New Roman" w:cs="Times New Roman"/>
          <w:b/>
          <w:sz w:val="28"/>
          <w:szCs w:val="28"/>
          <w:lang w:val="uk-UA"/>
        </w:rPr>
        <w:t>Ольга МІРОШНИЧЕНКО</w:t>
      </w:r>
    </w:p>
    <w:p w:rsidR="00DA4CDB" w:rsidRDefault="00DA4CDB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4CDB" w:rsidRDefault="008F02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 наказом ознайомлені:</w:t>
      </w:r>
    </w:p>
    <w:p w:rsidR="00DA4CDB" w:rsidRDefault="008F02D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___________________            </w:t>
      </w:r>
      <w:r w:rsidR="000C06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Аліна ФОНАРЬОВА</w:t>
      </w:r>
    </w:p>
    <w:p w:rsidR="000C0604" w:rsidRDefault="000C060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            Ірина КИСЛА</w:t>
      </w:r>
    </w:p>
    <w:sectPr w:rsidR="000C0604" w:rsidSect="000C0604">
      <w:pgSz w:w="11906" w:h="16838"/>
      <w:pgMar w:top="1078" w:right="569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DB"/>
    <w:rsid w:val="000C0604"/>
    <w:rsid w:val="0019024E"/>
    <w:rsid w:val="003E0C55"/>
    <w:rsid w:val="004325A5"/>
    <w:rsid w:val="00707217"/>
    <w:rsid w:val="008F02D6"/>
    <w:rsid w:val="00DA4CDB"/>
    <w:rsid w:val="00F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134378"/>
  <w15:docId w15:val="{8230543B-E1E8-4351-A7BC-8401768C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0E6729"/>
    <w:rPr>
      <w:color w:val="0000FF" w:themeColor="hyperlink"/>
      <w:u w:val="single"/>
    </w:rPr>
  </w:style>
  <w:style w:type="character" w:customStyle="1" w:styleId="normaltextrun">
    <w:name w:val="normaltextrun"/>
    <w:basedOn w:val="a0"/>
    <w:qFormat/>
    <w:rsid w:val="000E6729"/>
  </w:style>
  <w:style w:type="character" w:customStyle="1" w:styleId="spellingerror">
    <w:name w:val="spellingerror"/>
    <w:basedOn w:val="a0"/>
    <w:qFormat/>
    <w:rsid w:val="000E6729"/>
  </w:style>
  <w:style w:type="character" w:customStyle="1" w:styleId="eop">
    <w:name w:val="eop"/>
    <w:basedOn w:val="a0"/>
    <w:qFormat/>
    <w:rsid w:val="000E6729"/>
  </w:style>
  <w:style w:type="paragraph" w:customStyle="1" w:styleId="1">
    <w:name w:val="Заголовок1"/>
    <w:basedOn w:val="a"/>
    <w:next w:val="a4"/>
    <w:qFormat/>
    <w:rsid w:val="00DA4C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DA4CDB"/>
    <w:pPr>
      <w:spacing w:after="140"/>
    </w:pPr>
  </w:style>
  <w:style w:type="paragraph" w:styleId="a5">
    <w:name w:val="List"/>
    <w:basedOn w:val="a4"/>
    <w:rsid w:val="00DA4CDB"/>
    <w:rPr>
      <w:rFonts w:cs="Arial"/>
    </w:rPr>
  </w:style>
  <w:style w:type="paragraph" w:customStyle="1" w:styleId="10">
    <w:name w:val="Название объекта1"/>
    <w:basedOn w:val="a"/>
    <w:qFormat/>
    <w:rsid w:val="00DA4C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DA4CDB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1079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E6729"/>
    <w:pPr>
      <w:widowControl w:val="0"/>
    </w:pPr>
    <w:rPr>
      <w:rFonts w:ascii="Microsoft Sans Serif" w:eastAsia="Times New Roman" w:hAnsi="Microsoft Sans Serif" w:cs="Microsoft Sans Serif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AEDBE-2B50-459C-9C81-5D383014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UNICEF</dc:creator>
  <cp:lastModifiedBy>alina30121990alina@gmail.com</cp:lastModifiedBy>
  <cp:revision>2</cp:revision>
  <cp:lastPrinted>2022-09-12T17:28:00Z</cp:lastPrinted>
  <dcterms:created xsi:type="dcterms:W3CDTF">2023-03-05T10:41:00Z</dcterms:created>
  <dcterms:modified xsi:type="dcterms:W3CDTF">2023-03-05T10:41:00Z</dcterms:modified>
  <dc:language>uk-UA</dc:language>
</cp:coreProperties>
</file>