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1559"/>
        <w:gridCol w:w="3934"/>
      </w:tblGrid>
      <w:tr w:rsidR="00C44F6E" w:rsidRPr="001E4599" w:rsidTr="00C44F6E">
        <w:tc>
          <w:tcPr>
            <w:tcW w:w="2213" w:type="pct"/>
          </w:tcPr>
          <w:p w:rsidR="00C44F6E" w:rsidRPr="001E4599" w:rsidRDefault="00C44F6E" w:rsidP="00C44F6E">
            <w:pPr>
              <w:spacing w:line="480" w:lineRule="auto"/>
              <w:rPr>
                <w:bCs/>
                <w:sz w:val="24"/>
                <w:szCs w:val="24"/>
                <w:lang w:val="uk-UA"/>
              </w:rPr>
            </w:pPr>
            <w:r w:rsidRPr="001E4599">
              <w:rPr>
                <w:bCs/>
                <w:sz w:val="24"/>
                <w:szCs w:val="24"/>
                <w:lang w:val="uk-UA"/>
              </w:rPr>
              <w:t>СХВАЛЕНО</w:t>
            </w:r>
          </w:p>
          <w:p w:rsidR="00C44F6E" w:rsidRPr="001E4599" w:rsidRDefault="00C44F6E" w:rsidP="00C44F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Педагогічною  радою</w:t>
            </w:r>
          </w:p>
          <w:p w:rsidR="00C44F6E" w:rsidRPr="001E4599" w:rsidRDefault="00C44F6E" w:rsidP="00C44F6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Волинківської </w:t>
            </w:r>
            <w:r w:rsidRPr="001E4599">
              <w:rPr>
                <w:bCs/>
                <w:sz w:val="24"/>
                <w:szCs w:val="24"/>
                <w:lang w:val="uk-UA"/>
              </w:rPr>
              <w:t>ЗОШ І-І</w:t>
            </w:r>
            <w:r>
              <w:rPr>
                <w:bCs/>
                <w:sz w:val="24"/>
                <w:szCs w:val="24"/>
                <w:lang w:val="uk-UA"/>
              </w:rPr>
              <w:t>ІІ ступенів Сосницької селищної</w:t>
            </w:r>
            <w:r w:rsidRPr="001E4599">
              <w:rPr>
                <w:bCs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C44F6E" w:rsidRPr="001E4599" w:rsidRDefault="00C44F6E" w:rsidP="00C44F6E">
            <w:pPr>
              <w:rPr>
                <w:bCs/>
                <w:sz w:val="24"/>
                <w:szCs w:val="24"/>
                <w:lang w:val="uk-UA"/>
              </w:rPr>
            </w:pPr>
          </w:p>
          <w:p w:rsidR="00C44F6E" w:rsidRPr="001E4599" w:rsidRDefault="00C44F6E" w:rsidP="00C44F6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1E4599">
              <w:rPr>
                <w:sz w:val="24"/>
                <w:szCs w:val="24"/>
                <w:lang w:val="uk-UA"/>
              </w:rPr>
              <w:t>___________  № ____</w:t>
            </w:r>
            <w:r w:rsidRPr="001E4599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  <w:p w:rsidR="00C44F6E" w:rsidRPr="001E4599" w:rsidRDefault="00C44F6E" w:rsidP="00C44F6E">
            <w:pPr>
              <w:rPr>
                <w:sz w:val="24"/>
                <w:szCs w:val="24"/>
                <w:vertAlign w:val="superscript"/>
                <w:lang w:val="uk-UA"/>
              </w:rPr>
            </w:pPr>
            <w:r w:rsidRPr="001E4599">
              <w:rPr>
                <w:sz w:val="24"/>
                <w:szCs w:val="24"/>
                <w:vertAlign w:val="superscript"/>
                <w:lang w:val="uk-UA"/>
              </w:rPr>
              <w:t xml:space="preserve">          (дата)</w:t>
            </w:r>
          </w:p>
          <w:p w:rsidR="00C44F6E" w:rsidRPr="001E4599" w:rsidRDefault="00C44F6E" w:rsidP="00C44F6E">
            <w:pPr>
              <w:tabs>
                <w:tab w:val="left" w:pos="255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91" w:type="pct"/>
          </w:tcPr>
          <w:p w:rsidR="00C44F6E" w:rsidRPr="001E4599" w:rsidRDefault="00C44F6E" w:rsidP="00C44F6E">
            <w:pPr>
              <w:ind w:left="-250"/>
              <w:rPr>
                <w:sz w:val="24"/>
                <w:szCs w:val="24"/>
                <w:lang w:val="uk-UA"/>
              </w:rPr>
            </w:pPr>
          </w:p>
        </w:tc>
        <w:tc>
          <w:tcPr>
            <w:tcW w:w="1996" w:type="pct"/>
          </w:tcPr>
          <w:p w:rsidR="00C44F6E" w:rsidRPr="00B82C44" w:rsidRDefault="00C44F6E" w:rsidP="00C44F6E">
            <w:pPr>
              <w:spacing w:line="480" w:lineRule="auto"/>
              <w:ind w:left="-108"/>
              <w:rPr>
                <w:sz w:val="24"/>
                <w:szCs w:val="24"/>
                <w:lang w:val="uk-UA"/>
              </w:rPr>
            </w:pPr>
            <w:r w:rsidRPr="00B82C44">
              <w:rPr>
                <w:sz w:val="24"/>
                <w:szCs w:val="24"/>
                <w:lang w:val="uk-UA"/>
              </w:rPr>
              <w:t>ЗАТВЕРДЖЕНО</w:t>
            </w:r>
          </w:p>
          <w:p w:rsidR="00C44F6E" w:rsidRPr="00BC3DA4" w:rsidRDefault="00C44F6E" w:rsidP="00C44F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</w:p>
          <w:p w:rsidR="00C44F6E" w:rsidRDefault="00C44F6E" w:rsidP="00C44F6E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Волинківської </w:t>
            </w:r>
            <w:r w:rsidRPr="00B82C44">
              <w:rPr>
                <w:sz w:val="24"/>
                <w:szCs w:val="24"/>
                <w:lang w:val="uk-UA"/>
              </w:rPr>
              <w:t>ЗОШ І-І</w:t>
            </w:r>
            <w:r>
              <w:rPr>
                <w:sz w:val="24"/>
                <w:szCs w:val="24"/>
                <w:lang w:val="uk-UA"/>
              </w:rPr>
              <w:t>ІІ ступенів Сосницької селищної</w:t>
            </w:r>
            <w:r w:rsidRPr="00B82C44">
              <w:rPr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C44F6E" w:rsidRPr="00BC3DA4" w:rsidRDefault="00C44F6E" w:rsidP="00C44F6E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Гладиш Т.М.</w:t>
            </w:r>
          </w:p>
          <w:p w:rsidR="00C44F6E" w:rsidRPr="00BC3DA4" w:rsidRDefault="00C44F6E" w:rsidP="00C44F6E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C44F6E" w:rsidRPr="00B82C44" w:rsidRDefault="00C44F6E" w:rsidP="00C44F6E">
            <w:pPr>
              <w:ind w:left="-108"/>
              <w:rPr>
                <w:sz w:val="24"/>
                <w:szCs w:val="24"/>
                <w:lang w:val="uk-UA"/>
              </w:rPr>
            </w:pPr>
            <w:r w:rsidRPr="00B82C44">
              <w:rPr>
                <w:sz w:val="24"/>
                <w:szCs w:val="24"/>
                <w:lang w:val="uk-UA"/>
              </w:rPr>
              <w:t>_______________ № _____</w:t>
            </w:r>
          </w:p>
          <w:p w:rsidR="00C44F6E" w:rsidRPr="00B82C44" w:rsidRDefault="00C44F6E" w:rsidP="00C44F6E">
            <w:pPr>
              <w:ind w:left="-108"/>
              <w:rPr>
                <w:sz w:val="24"/>
                <w:szCs w:val="24"/>
                <w:lang w:val="uk-UA"/>
              </w:rPr>
            </w:pPr>
            <w:r w:rsidRPr="00B82C44">
              <w:rPr>
                <w:sz w:val="24"/>
                <w:szCs w:val="24"/>
                <w:lang w:val="uk-UA"/>
              </w:rPr>
              <w:t xml:space="preserve">           </w:t>
            </w:r>
            <w:r w:rsidRPr="00B82C44">
              <w:rPr>
                <w:sz w:val="24"/>
                <w:szCs w:val="24"/>
                <w:vertAlign w:val="superscript"/>
                <w:lang w:val="uk-UA"/>
              </w:rPr>
              <w:t>(дата)</w:t>
            </w:r>
          </w:p>
          <w:p w:rsidR="00C44F6E" w:rsidRPr="001E4599" w:rsidRDefault="00C44F6E" w:rsidP="00C44F6E">
            <w:pPr>
              <w:ind w:left="-108"/>
              <w:rPr>
                <w:sz w:val="24"/>
                <w:szCs w:val="24"/>
                <w:lang w:val="uk-UA"/>
              </w:rPr>
            </w:pPr>
          </w:p>
        </w:tc>
      </w:tr>
    </w:tbl>
    <w:p w:rsidR="00C44F6E" w:rsidRDefault="00C44F6E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                Положення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про порядок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розслідування та об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ліку нещасних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        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випадків невиробничого характеру </w:t>
      </w:r>
      <w:r w:rsidR="00C44F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Волинківського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закладу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загальної середньої освіти І- ІІІ ступенів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</w:t>
      </w:r>
    </w:p>
    <w:p w:rsidR="00C44F6E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bookmarkStart w:id="0" w:name="o12"/>
      <w:bookmarkEnd w:id="0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607019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1.Загальні положення</w:t>
      </w:r>
      <w:bookmarkStart w:id="1" w:name="o13"/>
      <w:bookmarkEnd w:id="1"/>
    </w:p>
    <w:p w:rsidR="00607019" w:rsidRPr="00C44F6E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1 Це положення розроблено відповідно до  Порядку розслідування та обліку нещасних випадків невиробничого характеру,</w:t>
      </w:r>
      <w:r w:rsidR="0060520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затвердженого постановою Кабінету Міністрів України від 22.03.2001 № 270 (зі змінами) і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визначає  меха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нізм  розслідування та ведення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обліку нещасних випадків невиробничого характеру,  які  сталися  з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працівниками</w:t>
      </w:r>
      <w:r w:rsidR="003A455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та учнями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закладу освіти на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території України.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" w:name="o14"/>
      <w:bookmarkEnd w:id="3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1.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  Під  нещасними  випадками  невиробничого  характеру  слід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розуміти  не  пов'язані з виконанням трудових обов'язків травми, 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тому  числі отримані внаслідок заподіяних тілесних ушкоджень іншою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особою,  отруєння,  самогубства,  опіки,  обмороження,  утоплення,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ураження   електричним   струмом,   блискавкою,  травми,  отримані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внаслідок  стихійного  лиха,  контакту  з  тваринами  тощо (далі 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нещасні  випадки),  які призвели до ушкодження здоров'я або смерті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потерпілих.</w:t>
      </w:r>
    </w:p>
    <w:p w:rsidR="00607019" w:rsidRPr="00607019" w:rsidRDefault="007A51D4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" w:name="o15"/>
      <w:bookmarkStart w:id="5" w:name="o16"/>
      <w:bookmarkEnd w:id="4"/>
      <w:bookmarkEnd w:id="5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1.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 Розслідуванню згідно з  цим  Порядком  підлягають  нещасні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випадки, що сталися під час: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" w:name="o17"/>
      <w:bookmarkEnd w:id="6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прямування  на роботу чи з роботи пішки,  на громадському,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власному  або  іншому  транспортному  засобі,   що   не   належить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закладу освіти і не використовувався в інтересах закладу освіти;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" w:name="o18"/>
      <w:bookmarkEnd w:id="7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переміщення повітряним,  залізничним, морським, внутрішнім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водним,    автомобільним    транспортом,    в   електротранспорті,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метрополітені,  на канатній дорозі,  фунікулері та на інших  видах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транспортних засобів;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" w:name="o19"/>
      <w:bookmarkEnd w:id="8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виконання громадських обов'язків (рятування людей,  захист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власності,  правопорядку тощо,  якщо це не  входить  до  службових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обов'язків);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" w:name="o20"/>
      <w:bookmarkEnd w:id="9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виконання донорських функцій;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" w:name="o21"/>
      <w:bookmarkEnd w:id="10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участі  в  громадських  акціях  (мітингах,  демонстраціях,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агітаційно-пропагандистській діяльності тощо);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" w:name="o22"/>
      <w:bookmarkEnd w:id="11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участі у культурно-масових заходах, спортивних змаганнях;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" w:name="o23"/>
      <w:bookmarkEnd w:id="12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проведення культурних,  спортивних та оздоровчих  заходів,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не пов'язаних з </w:t>
      </w:r>
      <w:r w:rsidR="007A51D4"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освітнім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процесом у </w:t>
      </w:r>
      <w:r w:rsidR="007A51D4"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>закладі освіти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" w:name="o24"/>
      <w:bookmarkEnd w:id="13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використання газу у побуті;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4" w:name="o25"/>
      <w:bookmarkEnd w:id="14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вчинення протиправних дій проти особи, її майна;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5" w:name="o26"/>
      <w:bookmarkEnd w:id="15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користування  або  контакту  із  зброєю,  боєприпасами та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вибуховими матеріалами;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6" w:name="o27"/>
      <w:bookmarkEnd w:id="16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виконання робіт у домашньому  господарстві,  використання </w:t>
      </w:r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побутової техніки;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7A51D4" w:rsidRDefault="00607019" w:rsidP="00C44F6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7" w:name="o28"/>
      <w:bookmarkEnd w:id="17"/>
      <w:r w:rsidRP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стихійного лиха;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8" w:name="o29"/>
      <w:bookmarkEnd w:id="18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C44F6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перебування в громадських місцях, на об'єктах торгівлі та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побутового   обслуговування,  у  закладах  лікувально-оздоровчого,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культурно-освітнього  та  спортивно-розважального  призначення,  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інших  організаціях,  а  також у рекреаційних зонах. </w:t>
      </w:r>
    </w:p>
    <w:p w:rsidR="00607019" w:rsidRPr="00607019" w:rsidRDefault="00C44F6E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9" w:name="o30"/>
      <w:bookmarkEnd w:id="19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контакту  з  тваринами (у тому числі птахами, плазунами,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комахами  тощо)  та  рослинами (у тому числі грибами,  водоростями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тощо),  що  призвело до ушкодження здоров'я або смерті потерпілих;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bookmarkStart w:id="20" w:name="o31"/>
      <w:bookmarkEnd w:id="20"/>
      <w:r w:rsid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споживання (використання) нехарчової продукції. </w:t>
      </w:r>
    </w:p>
    <w:p w:rsidR="00607019" w:rsidRPr="00607019" w:rsidRDefault="00C44F6E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1" w:name="o32"/>
      <w:bookmarkEnd w:id="21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4.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Факт  ушкодження  здоров'я  внаслідок  нещасного   випадку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встановлює і засвідчує лікувально-профілактичний заклад. </w:t>
      </w:r>
    </w:p>
    <w:p w:rsidR="00C44F6E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2" w:name="o33"/>
      <w:bookmarkEnd w:id="22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Документом, який  підтверджує  ушкодження  здоров'я особи,  є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листок  непрацездатності  чи  довідка   лікувально-профілактичного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закладу. </w:t>
      </w:r>
      <w:bookmarkStart w:id="23" w:name="o34"/>
      <w:bookmarkEnd w:id="23"/>
    </w:p>
    <w:p w:rsidR="00607019" w:rsidRPr="00607019" w:rsidRDefault="00C44F6E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5.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Нещасні  випадки розслідуються незалежно від того, чи був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потерпілий   у   стані   психічного   розладу,   алкогольного  або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наркотичного сп'яніння.</w:t>
      </w:r>
    </w:p>
    <w:p w:rsidR="00607019" w:rsidRPr="00C44F6E" w:rsidRDefault="007A51D4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bookmarkStart w:id="24" w:name="o35"/>
      <w:bookmarkStart w:id="25" w:name="o36"/>
      <w:bookmarkEnd w:id="24"/>
      <w:bookmarkEnd w:id="25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2. </w:t>
      </w:r>
      <w:r w:rsidR="00607019"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Повідомлення про нещасні випадки </w:t>
      </w:r>
    </w:p>
    <w:p w:rsidR="00607019" w:rsidRPr="00607019" w:rsidRDefault="007A51D4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6" w:name="o37"/>
      <w:bookmarkEnd w:id="26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2.1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Лікувально-профілактичні заклади,  до яких звернулися  або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були  доставлені  потерпілі внаслідок нещасних випадків,  протягом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доби  надсилають  письмове  повідомлення  за  встановленою  формою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(додаток 1):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7" w:name="o38"/>
      <w:bookmarkEnd w:id="27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про  кожний  нещасний випадок - до </w:t>
      </w:r>
      <w:r w:rsid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>вик</w:t>
      </w:r>
      <w:r w:rsidR="00C44F6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онавчого комітету Сосницької селищної 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ради,  відділу </w:t>
      </w:r>
      <w:r w:rsid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освіти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>, культури, молоді та спорту Сосницької селищної</w:t>
      </w:r>
      <w:r w:rsid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ради;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8" w:name="o39"/>
      <w:bookmarkEnd w:id="28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про  кожний  нещасний випадок, що стався внаслідок споживання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(користування)   нехарчової   продукції  -  до  органу  державного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ринкового  нагляду у відповідній сфері відповідальності;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29" w:name="o40"/>
      <w:bookmarkEnd w:id="29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 нещасний випадок із смертельним наслідком,  пов'язаний із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заподіянням  тілесних  ушкоджень  іншою  особою,  а також нещасний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випадок,  що стався внаслідок контакту із зброєю,  боєприпасами та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вибуховими  матеріалами або під час дорожньо-транспортної пригоди,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-  прокурору та органу досудового розслідування.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0" w:name="o41"/>
      <w:bookmarkStart w:id="31" w:name="o42"/>
      <w:bookmarkEnd w:id="30"/>
      <w:bookmarkEnd w:id="31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Лікувально-профілактичні заклади, до яких звернулися або були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доставлені  потерпілі,  ведуть  реєстрацію  нещасних  випадків   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окремому журналі за встановленою формою (додаток 2).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2" w:name="o43"/>
      <w:bookmarkEnd w:id="32"/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r w:rsidR="007A51D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3.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Розслідування нещасних випадків </w:t>
      </w:r>
    </w:p>
    <w:p w:rsidR="00607019" w:rsidRPr="00607019" w:rsidRDefault="007A51D4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3" w:name="o44"/>
      <w:bookmarkEnd w:id="33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3.1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Розслідування   нещасних   випадків  проводиться  з  метою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визначення  їх  обставин  та  причин.  На   підставі   результатів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розслідування розробляються   заходи   щодо  запобігання  подібним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випадкам,  а  також  щодо  вирішення  питань  соціального  захисту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потерпілих. </w:t>
      </w:r>
      <w:bookmarkStart w:id="34" w:name="o45"/>
      <w:bookmarkEnd w:id="34"/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Технічне    розслідування    -   встановлення   технічних   і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організаційних  причин  виникнення  аварії  та розроблення заходів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щодо запобігання таким аваріям. </w:t>
      </w:r>
      <w:bookmarkStart w:id="35" w:name="o46"/>
      <w:bookmarkEnd w:id="35"/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процесі   розсліду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вання   беруться   до   уваги листок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непрацездатності  чи довідка лікувал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ьно-профілактичного закладу, а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також  пояснення  потерпілого  та  свідчення  очевидців,  а у разі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потреби  - керівника органу (організації), на території чи об'єкті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якого стався нещасний випадок. </w:t>
      </w:r>
    </w:p>
    <w:p w:rsidR="00607019" w:rsidRPr="00607019" w:rsidRDefault="007A51D4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6" w:name="o47"/>
      <w:bookmarkEnd w:id="36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3.2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Розслідування нещасних випадків із смертельним наслідком,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групових   нещасних  випадків  у  разі  смерті  хоча  б  одного  з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потерпілих,  нещасних випадків, пов'язаних із заподіянням тілесних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ушкоджень  іншою  особою,  а  також нещасних випадків, які сталися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внаслідок   контакту   із   зброєю,   боєприпасами  та  вибуховими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матеріалами   або   дорожньо-транспортної   пригоди,   проводиться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органом досудового розслідування.</w:t>
      </w:r>
      <w:bookmarkStart w:id="37" w:name="o48"/>
      <w:bookmarkEnd w:id="37"/>
    </w:p>
    <w:p w:rsidR="00607019" w:rsidRPr="00607019" w:rsidRDefault="00636D13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38" w:name="o49"/>
      <w:bookmarkEnd w:id="38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7A51D4">
        <w:rPr>
          <w:rFonts w:ascii="Times New Roman" w:eastAsia="Times New Roman" w:hAnsi="Times New Roman" w:cs="Times New Roman"/>
          <w:color w:val="212529"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Управління освіти виконавчого комітету Фастівської міської ради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протягом </w:t>
      </w:r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доби  з  часу надходження від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лікувально-профілактичного  закладу </w:t>
      </w:r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повідомлення   про   нещасний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випадок  (за  винятком нещасних випа</w:t>
      </w:r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дків із смертельним наслідком)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приймає рішення щодо утворення коміс</w:t>
      </w:r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ії з  розслідування  нещасного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випадку</w:t>
      </w:r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 складі не менш як трьох осіб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та доводить до відома директора закладу освіти.</w:t>
      </w:r>
      <w:bookmarkStart w:id="39" w:name="o50"/>
      <w:bookmarkEnd w:id="39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До  роботи  ком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ісії  з розслідування нещасного випадку можуть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залучатися  </w:t>
      </w:r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і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представники  </w:t>
      </w:r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закладу освіти де </w:t>
      </w:r>
      <w:r w:rsidR="00CD2474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працюють  або  навчаються  потерпілі</w:t>
      </w:r>
      <w:bookmarkStart w:id="40" w:name="o51"/>
      <w:bookmarkEnd w:id="40"/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До розслідування  нещасних  вип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адків,  які  сталися  під  час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прямування   на  роботу  чи  з  роботи,  залучаються  пре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дставники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відповідного  профспілкового  органу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або  уповноважені  трудового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колективу, якщо потерпілий не є членом профспілки. </w:t>
      </w:r>
    </w:p>
    <w:p w:rsidR="00607019" w:rsidRPr="00607019" w:rsidRDefault="00CD2474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1" w:name="o52"/>
      <w:bookmarkEnd w:id="41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3.4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У  разі звернення потерпілого або особи,  яка представляє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його   інтереси    (якщо    не    надходило    повідомлення    від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лікувально-профілактичного закладу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 нещасний випадок), 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виконавчий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комітет 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Сосницької селищної ради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приймає рішення щодо необхідно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сті проведення розслідування і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визначення організації,  яка повинна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проводити  розслідування,  та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направляє її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директору закладу освіти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копію рішення.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2" w:name="o53"/>
      <w:bookmarkEnd w:id="42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CD247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Директор закладу освіти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протягом доби з часу надходження рішення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про уповноваження її на проведення розслідування призначає комісію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у складі не менше трьох осіб.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3" w:name="o54"/>
      <w:bookmarkEnd w:id="43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Технічне   розслідування  причин  виникнення  аварії,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пов'язаної  з використанням газу в побуті, проводиться </w:t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комітетом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Держпраці 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установленому  порядку  за участю експертно-технічних центрів, які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забезпечують науково-технічну підтримку державного нагляду у сфері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промислової безпеки та охорони праці.</w:t>
      </w:r>
    </w:p>
    <w:p w:rsidR="00636D13" w:rsidRDefault="00EA0142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44" w:name="o55"/>
      <w:bookmarkStart w:id="45" w:name="o56"/>
      <w:bookmarkEnd w:id="44"/>
      <w:bookmarkEnd w:id="45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3.5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Нещасні  випадки  (за  винятком групових),  які сталися з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працюючими    особами,    розслідуються    комісією,     утвореною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у закладі освіти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 де  працює  потерпілий,  у  складі голови комісії -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посадова особа,   яку  визначає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директор закладу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 і  членів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комісії  -   керівника   відповідного   структурного   підрозділу,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представника профспілкової організації,  членом якої є потерпілий,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або уповноваженого  трудового  колективу,  якщо  потерпілий  не  є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членом профспілки. </w:t>
      </w:r>
      <w:bookmarkStart w:id="46" w:name="o57"/>
      <w:bookmarkEnd w:id="46"/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Рішення  щодо  розслідування  н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ещасного  випадку  приймається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директором закладу освіти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на  підстав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і  звернення  потерпілого  або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особи,  яка представляє його інтереси, листка непрацездатності або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довідки  лікувально-профілактичного закладу. </w:t>
      </w:r>
      <w:bookmarkStart w:id="47" w:name="o58"/>
      <w:bookmarkEnd w:id="47"/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 разі  відмови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 закладі освіти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овести розслідування нещасного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випадку потерпілий або особа,  яка п</w:t>
      </w:r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редставляє його інтереси, може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звернутися   до  виконавчого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комітету</w:t>
      </w:r>
      <w:bookmarkStart w:id="48" w:name="o59"/>
      <w:bookmarkEnd w:id="48"/>
      <w:r w:rsidR="00636D1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Сосницької селищної ради.</w:t>
      </w:r>
    </w:p>
    <w:p w:rsidR="00607019" w:rsidRPr="00607019" w:rsidRDefault="00636D13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>3.6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Розслідування  нещасного  випадку проводиться протягом 10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календарних днів після  утворення  комісії.  У  разі  потреби  цей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термін може бути продовжений</w:t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директором закладу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>що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призначив розслідування. </w:t>
      </w:r>
      <w:bookmarkStart w:id="49" w:name="o60"/>
      <w:bookmarkEnd w:id="49"/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За   результатами   розслідуван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ня   нещасного   випадку   або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технічного  розслідування  причин  в</w:t>
      </w:r>
      <w:r w:rsidR="00E44B6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иникнення аварії, пов'язаної з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використанням   газу  в  побуті,  складається  акт  за  формою  НТ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(невиробничий травматизм) згідно з додатком 3, який затверджується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>директором закладу освіти,</w:t>
      </w:r>
      <w:r w:rsidR="00D40DD6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що  проводив  розслідування.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bookmarkStart w:id="50" w:name="o61"/>
      <w:bookmarkEnd w:id="50"/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Член  комісії, не</w:t>
      </w:r>
      <w:r w:rsidR="00E44B6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згодний із змістом складеного акта, письмово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викладає свою окрему думку,  яка додається до акта,  складеного за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формою  НТ.  </w:t>
      </w:r>
    </w:p>
    <w:p w:rsidR="00607019" w:rsidRPr="00607019" w:rsidRDefault="00E44B67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51" w:name="o62"/>
      <w:bookmarkEnd w:id="51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Необхідна кількість  примірників  акта визначається в кожному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окремому випадку.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52" w:name="o63"/>
      <w:bookmarkEnd w:id="52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Акт за формою НТ надсилається: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53" w:name="o64"/>
      <w:bookmarkEnd w:id="53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потерпілому або особі, яка представляє його інтереси;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54" w:name="o65"/>
      <w:bookmarkEnd w:id="54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районній   держадміністрації   (виконавчому  органу  міської,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районної у місті ради, на території якої стався нещасний випадок);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bookmarkStart w:id="55" w:name="o66"/>
      <w:bookmarkEnd w:id="55"/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>в заклад освіти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де працює або навчається потерпілий;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56" w:name="o67"/>
      <w:bookmarkEnd w:id="56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організації, яка відповідальна за безпечний стан території чи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об'єкта, де стався нещасний випадок. </w:t>
      </w:r>
    </w:p>
    <w:p w:rsidR="00607019" w:rsidRPr="00607019" w:rsidRDefault="00E44B67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57" w:name="o68"/>
      <w:bookmarkEnd w:id="57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Копія   акта   надсилається   прокурору,   органу  досудового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розслідування  та  іншим організаціям на їх запит. </w:t>
      </w:r>
      <w:bookmarkStart w:id="58" w:name="o69"/>
      <w:bookmarkEnd w:id="58"/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Під час  розслідування 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групови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х  нещасних  випадків  акт  за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формою НТ складається на кожного потерпілого окремо. </w:t>
      </w:r>
    </w:p>
    <w:p w:rsidR="00607019" w:rsidRPr="00607019" w:rsidRDefault="00E44B67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59" w:name="o70"/>
      <w:bookmarkEnd w:id="59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Для складання   акта   за    формою    НТ    використовуються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класифікатори подій, що призвели до нещасного випадку (додаток 4),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причин нещасного випадку (додаток 5), місця подій (додаток 6). </w:t>
      </w:r>
    </w:p>
    <w:p w:rsidR="00607019" w:rsidRPr="00607019" w:rsidRDefault="00E44B67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0" w:name="o71"/>
      <w:bookmarkEnd w:id="60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Акти за  формою   НТ,   які   складаються   за   результатами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розслідування нещасних випадків з працюючими особами, зберігаються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 організації разом з матеріалами розслідування протягом 45 років.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Акти  за  формою НТ та матеріали розслідування нещасних випадків з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непрацюючими особами зберігаються протягом трьох  років  у  архіві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>виконавчого к</w:t>
      </w:r>
      <w:r w:rsidR="002400FD">
        <w:rPr>
          <w:rFonts w:ascii="Times New Roman" w:eastAsia="Times New Roman" w:hAnsi="Times New Roman" w:cs="Times New Roman"/>
          <w:color w:val="212529"/>
          <w:sz w:val="28"/>
          <w:szCs w:val="28"/>
        </w:rPr>
        <w:t>омітету Сосницької селищної ради</w:t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1" w:name="o72"/>
      <w:bookmarkEnd w:id="61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3.</w:t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7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Реєстрація    нещасних    випадків,    за    результатами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розслідування яких складаються  акти  за  формою  НТ,  проводиться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виконавчим комітетом </w:t>
      </w:r>
      <w:r w:rsidR="002400F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Сосницької селищної </w:t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>ради</w:t>
      </w:r>
      <w:r w:rsidR="002400F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та   організаціями,   як</w:t>
      </w:r>
      <w:r w:rsidR="00EA014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і   проводили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розслідування, у журналі за встановленою формою (додаток 7). </w:t>
      </w:r>
    </w:p>
    <w:p w:rsidR="00607019" w:rsidRPr="00607019" w:rsidRDefault="00EA0142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2" w:name="o73"/>
      <w:bookmarkEnd w:id="62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3.8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Організація,     яка     відповідальна     за    безпечну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життєдіяльність населення  на  території  чи  об'єкті,  де  стався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нещасний  випадок,  здійснює запропоновані комісією,  що проводила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розслідування,  заходи щодо усунення причин подібних випадків. Про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здійснення  зазначених  заходів  керівник  організації у письмовій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формі  повідом</w:t>
      </w:r>
      <w:r w:rsidR="002400FD">
        <w:rPr>
          <w:rFonts w:ascii="Times New Roman" w:eastAsia="Times New Roman" w:hAnsi="Times New Roman" w:cs="Times New Roman"/>
          <w:color w:val="212529"/>
          <w:sz w:val="28"/>
          <w:szCs w:val="28"/>
        </w:rPr>
        <w:t>ляє  районну держадміністрацію та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виконавчий   </w:t>
      </w:r>
      <w:r w:rsidR="002400FD">
        <w:rPr>
          <w:rFonts w:ascii="Times New Roman" w:eastAsia="Times New Roman" w:hAnsi="Times New Roman" w:cs="Times New Roman"/>
          <w:color w:val="212529"/>
          <w:sz w:val="28"/>
          <w:szCs w:val="28"/>
        </w:rPr>
        <w:t>комітет Сосницької селищної</w:t>
      </w:r>
      <w:r w:rsidR="0013637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ради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</w:t>
      </w:r>
      <w:r w:rsidR="0013637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термін,  зазначений в акті за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формою НТ. </w:t>
      </w:r>
    </w:p>
    <w:p w:rsidR="00607019" w:rsidRPr="00607019" w:rsidRDefault="00136377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3" w:name="o74"/>
      <w:bookmarkEnd w:id="63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4. </w:t>
      </w:r>
      <w:r w:rsidR="00607019"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Облік і аналіз нещасних випадків </w:t>
      </w:r>
    </w:p>
    <w:p w:rsidR="00607019" w:rsidRPr="00607019" w:rsidRDefault="00136377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4" w:name="o75"/>
      <w:bookmarkEnd w:id="64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4.1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Облік  нещасних  випадків та анал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із причин їх виникнення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проводи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ть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виконавчий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D40DD6">
        <w:rPr>
          <w:rFonts w:ascii="Times New Roman" w:eastAsia="Times New Roman" w:hAnsi="Times New Roman" w:cs="Times New Roman"/>
          <w:color w:val="212529"/>
          <w:sz w:val="28"/>
          <w:szCs w:val="28"/>
        </w:rPr>
        <w:t>комітет Сосницької селищної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ради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на підставі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звітів про нещасні випадки за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встановленою   формою  (додаток  8),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які  щомісяця  до  10  числа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наступного    періоду    надсилаютьс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я   лікувально-профілактичними </w:t>
      </w:r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закладами.</w:t>
      </w:r>
      <w:bookmarkStart w:id="65" w:name="o76"/>
      <w:bookmarkEnd w:id="65"/>
      <w:r w:rsidR="00607019"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. </w:t>
      </w: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C44F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6" w:name="o77"/>
      <w:bookmarkEnd w:id="66"/>
    </w:p>
    <w:p w:rsid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D40DD6" w:rsidRPr="00607019" w:rsidRDefault="00D40DD6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7" w:name="o79"/>
      <w:bookmarkEnd w:id="67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                                                Додаток 1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до Порядку розслідування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та обліку нещасних випадків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невиробничого характеру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8" w:name="o80"/>
      <w:bookmarkEnd w:id="68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Зразок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ПОВІДОМЛЕННЯ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про нещасний випадок невиробничого характеру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"____"____________ 200 _ р.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Лікувально-профілактичний заклад, куди звернувся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або доставлений потерпілий 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Повідомлення надіслано 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(найменування районної держадміністрації або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__________________________________________________________________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виконавчого органу міської, районної у місті ради, органу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__________________________________________________________________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досудового розслідування, органу прокуратури, органу державного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__________________________________________________________________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ринкового нагляду)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Прізвище, ім'я та по батькові потерпілого ________________________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__________________________________________________________________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Дата народження 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Рід занять 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Адреса потерпілого 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(Автономна Республіка Крим, область, район,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__________________________________________________________________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населений пункт, вулиця, будинок, квартира)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Місце,  де  стався  нещасний випадок, та обставини, за яких стався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нещасний випадок 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Дата і час травмування 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(число, місяць, рік, година)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Дата і час звернення до лікувально-профілактичного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закладу __________________________________________________________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(число, місяць, рік, година)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Діагноз __________________________________________________________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Вид травми згідно з кодами міжнародної класифікації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хвороб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(МКХ-10) 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Подія, що призвела до нещасного випадку __________________________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__________________________________________________________________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Висновок про наявність алкогольного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чи наркотичного сп'яніння 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_____________________________  __________   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(посада медичного працівника)   (підпис)    (ініціали та прізвище)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69" w:name="o102"/>
      <w:bookmarkEnd w:id="69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{  Додаток  1  із змінами, внесеними згідно з Постановами КМ N 885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(  </w:t>
      </w:r>
      <w:hyperlink r:id="rId5" w:tgtFrame="_blank" w:history="1">
        <w:r w:rsidRPr="00607019">
          <w:rPr>
            <w:rFonts w:ascii="Times New Roman" w:eastAsia="Times New Roman" w:hAnsi="Times New Roman" w:cs="Times New Roman"/>
            <w:color w:val="004BC1"/>
            <w:sz w:val="28"/>
            <w:szCs w:val="28"/>
            <w:u w:val="single"/>
          </w:rPr>
          <w:t>885-2009-п</w:t>
        </w:r>
      </w:hyperlink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)  від  19.08.2009,  N  1400  (  </w:t>
      </w:r>
      <w:hyperlink r:id="rId6" w:tgtFrame="_blank" w:history="1">
        <w:r w:rsidRPr="00607019">
          <w:rPr>
            <w:rFonts w:ascii="Times New Roman" w:eastAsia="Times New Roman" w:hAnsi="Times New Roman" w:cs="Times New Roman"/>
            <w:color w:val="004BC1"/>
            <w:sz w:val="28"/>
            <w:szCs w:val="28"/>
            <w:u w:val="single"/>
          </w:rPr>
          <w:t>1400-2011-п</w:t>
        </w:r>
      </w:hyperlink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) від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26.12.2011, N 868 ( </w:t>
      </w:r>
      <w:hyperlink r:id="rId7" w:tgtFrame="_blank" w:history="1">
        <w:r w:rsidRPr="00607019">
          <w:rPr>
            <w:rFonts w:ascii="Times New Roman" w:eastAsia="Times New Roman" w:hAnsi="Times New Roman" w:cs="Times New Roman"/>
            <w:color w:val="004BC1"/>
            <w:sz w:val="28"/>
            <w:szCs w:val="28"/>
            <w:u w:val="single"/>
          </w:rPr>
          <w:t>868-2012-п</w:t>
        </w:r>
      </w:hyperlink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) від 19.09.2012 }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0" w:name="o103"/>
      <w:bookmarkEnd w:id="70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Додаток 2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до Порядку розслідування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та обліку нещасних випадків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невиробничого характеру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1" w:name="o104"/>
      <w:bookmarkEnd w:id="71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Зразок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2" w:name="o105"/>
      <w:bookmarkEnd w:id="72"/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   ЖУРНАЛ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            реєстрації нещасних випадків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              невиробничого характеру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3" w:name="o106"/>
      <w:bookmarkEnd w:id="73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(найменування лікувально-профілактичного закладу)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Пріз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Профе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Адре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Місце,|Дата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|Дата   |Подія, |   |Вид     |Висновок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|вище,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сія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са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|де    |і час |і час  |що     |   |трав-   |про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|ім'я   |(посада)|по-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стався|трав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звер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 |приз-  |   |ми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наяв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|та по  |або рід |тер-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нещас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-|му-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нення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|вела   |   |згідно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ність</w:t>
      </w:r>
      <w:proofErr w:type="spellEnd"/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N |бать-  |занять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піло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-|ний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вання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|до     |до     |Ді-|з ко-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алко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з/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п|кові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        |го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випа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      |ліку-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нещас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аг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-|дами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гольно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|потер- |        |     |док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вально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-|ного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ноз|міжна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 |го чи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пілого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,|        |     |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профі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|випадку|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родної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нарко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|рік    |        |     |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лактич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-|       |   |класи-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тичного</w:t>
      </w:r>
      <w:proofErr w:type="spellEnd"/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|народ- |        |     |      |      |ного   |       |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фікації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сп'янін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ження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|        |     |      |      |закладу|       |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хвороб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|ня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       |        |     |      |      |       |       |   |(МКХ-10)|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       |        |     |      |      |       |       |   |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------------------------------------------------------------------------------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4" w:name="o122"/>
      <w:bookmarkEnd w:id="74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Додаток 3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до Порядку розслідування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та обліку нещасних випадків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невиробничого характеру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5" w:name="o123"/>
      <w:bookmarkEnd w:id="75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Зразок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               Форма НТ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ЗАТВЕРДЖУЮ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6" w:name="o126"/>
      <w:bookmarkEnd w:id="76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(посада, ініціали та прізвище)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7" w:name="o127"/>
      <w:bookmarkEnd w:id="77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8" w:name="o128"/>
      <w:bookmarkEnd w:id="78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(підпис)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"____"______________200 _ р.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79" w:name="o129"/>
      <w:bookmarkEnd w:id="79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МП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0" w:name="o130"/>
      <w:bookmarkEnd w:id="80"/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  АКТ N___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    про нещасний випадок невиробничого характеру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1" w:name="o131"/>
      <w:bookmarkEnd w:id="81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1.----------------------------------------------------------------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2" w:name="o132"/>
      <w:bookmarkEnd w:id="82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(прізвище, ім'я та по батькові потерпілого)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3" w:name="o133"/>
      <w:bookmarkEnd w:id="83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2. Дата народження 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4" w:name="o135"/>
      <w:bookmarkEnd w:id="84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(число, місяць, рік)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5" w:name="o136"/>
      <w:bookmarkEnd w:id="85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 Стать ---------------------------------------------------------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4. Рід занять: працюючий, непрацюючий, дитина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дошкільного віку, учень, студент 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|------+------+-----|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|число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місяць|рік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5. Дата і час нещасного випадку 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|------+------|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|годин |хвилин|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------------------------------------------------------------------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6. Адреса потерпілого: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Автономна Республіка Крим, область 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район ------------------------------------------------------------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населений пункт --------------------------------------------------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вулиця, будинок, квартира 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7. Місце, де стався нещасний випадок 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8. Стислий виклад обставин нещасного випадку 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------------------------------------------------------------------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9. Подія, що призвела до нещасного випадку 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10. Причини нещасного випадку 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11. Наслідки нещасного випадку 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6" w:name="o167"/>
      <w:bookmarkEnd w:id="86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(смертельний,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не смертельний)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7" w:name="o168"/>
      <w:bookmarkEnd w:id="87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12. Перебування потерпілого в стані алкогольного чи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наркотичного сп'яніння, тверезий 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13. Заходи,  які   необхідно   здійснити   для   усунення   причин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травмування: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|                   |   Виконавець - посада,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N  |   Зміст заходу    | місце роботи, ініціали та |   Термін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з/п |                   |         прізвище          |  виконання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|                   |      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------------------------------------------------------------------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14. Висновок комісії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8" w:name="o179"/>
      <w:bookmarkEnd w:id="88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( зміст  порушення нормативно-правових актів із зазначенням винних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осіб)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------------------------------------------------------------------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15. Назва організації, яка проводила                  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розслідування ----------------------------------------------------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Голова комісії -----------   -----------  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89" w:name="o186"/>
      <w:bookmarkEnd w:id="89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(посада)      (підпис)     (ініціали та прізвище)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0" w:name="o187"/>
      <w:bookmarkEnd w:id="90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Члени комісії  -----------   -----------  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1" w:name="o188"/>
      <w:bookmarkEnd w:id="91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(посада)      (підпис)     (ініціали та прізвище)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2" w:name="o189"/>
      <w:bookmarkEnd w:id="92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-----------   -----------  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3" w:name="o190"/>
      <w:bookmarkEnd w:id="93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(посада)      (підпис)     (ініціали та прізвище)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4" w:name="o191"/>
      <w:bookmarkEnd w:id="94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"---"------------200_ р.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5" w:name="o192"/>
      <w:bookmarkEnd w:id="95"/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 ПОЯСНЕННЯ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          до заповнення акта за формою НТ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    про нещасний випадок невиробничого характеру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6" w:name="o193"/>
      <w:bookmarkEnd w:id="96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Акт складається   з   текстової   і   кодової   частин,   які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заповнюються  відповідно   до   загальноприйнятих   (установлених)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термінів, міжгалузевих і спеціально розроблених класифікаторів.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7" w:name="o194"/>
      <w:bookmarkEnd w:id="97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Коди слід вносити до прямокутників, які розташовані з правого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боку аркуша.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8" w:name="o195"/>
      <w:bookmarkEnd w:id="98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Кодифікуванню підлягають акти за формою НТ,  які  складені  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разі нещасного випадку із смертельним наслідком.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99" w:name="o196"/>
      <w:bookmarkEnd w:id="99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     Пункт 2.  Зазначається  число,  місяць і рік народження,  а 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прямокутнику - вік потерпілого  (кількість  повних  років)  на час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настання нещасного випадку.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0" w:name="o197"/>
      <w:bookmarkEnd w:id="100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Наприклад: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45 років і 5 місяців - |45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-----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1" w:name="o201"/>
      <w:bookmarkEnd w:id="101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Пункт 3. Стать: 310 - чоловіча, 320 - жіноча.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2" w:name="o202"/>
      <w:bookmarkEnd w:id="102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Пункт 4.  Рід занять: 410 - працюючий, 420 - непрацюючий, 430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- дитина дошкільного віку, 440 - учень, 450 - студент.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3" w:name="o203"/>
      <w:bookmarkEnd w:id="103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Наприклад: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Працюючий - |410|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-----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4" w:name="o207"/>
      <w:bookmarkEnd w:id="104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Пункт 5.  У першому рядку число та місяць зазначаються за  їх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порядковими номерами, а рік - двома останніми цифрами.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5" w:name="o208"/>
      <w:bookmarkEnd w:id="105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Наприклад: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1 грудня 2000 р. -  |0 |1 |1 |2 |0 |0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-------------------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6" w:name="o212"/>
      <w:bookmarkEnd w:id="106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У  другому  рядку  зазначається  час,  коли  стався  нещасний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випадок.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7" w:name="o213"/>
      <w:bookmarkEnd w:id="107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Наприклад: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12 год. 20 хв. -  |1 |2 |2 |0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-------------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8" w:name="o217"/>
      <w:bookmarkEnd w:id="108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Пункт 6.  Заповнюється  відповідно  до Класифікатора об'єктів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адміністративно-територіального устрою України (КОАТУУ).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09" w:name="o218"/>
      <w:bookmarkEnd w:id="109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Пункт 7.  Заповнюється  відповідно  до  Класифікатора   місця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подій, зазначеного у додатку 6.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0" w:name="o219"/>
      <w:bookmarkEnd w:id="110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Пункт 9.  Заповнюється відповідно до Класифікатора подій,  що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призвели до нещасного випадку, зазначеного у додатку 4.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1" w:name="o220"/>
      <w:bookmarkEnd w:id="111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Пункт 10.  Заповнюється відповідно  до  Класифікатора  причин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нещасного   випадку,  зазначеного  у  додатку  5.  У  прямокутнику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зазначається основна причина нещасного випадку.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             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Пункт 11. У разі смерті потерпілого зазначається - |0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      ----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2" w:name="o224"/>
      <w:bookmarkEnd w:id="112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Пункт 12.   Перебування   потерпілого  в  стані  алкогольного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сп'яніння - 121, наркотичного - 122, тверезий - 123.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3" w:name="o225"/>
      <w:bookmarkEnd w:id="113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Запис робиться на підставі висновку,  що складається лікарем,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який проводив огляд потерпілого.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4" w:name="o226"/>
      <w:bookmarkEnd w:id="114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Пункт 15. Заповнюється відповідно до загального міжгалузевого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класифікатора "Система позначення органів  державного  управління"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(СПОДУ)   або   загального   міжгалузевого  класифікатора  "Єдиний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державний реєстр підприємств та організацій України" (ЄДРПОУ).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5" w:name="o227"/>
      <w:bookmarkEnd w:id="115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  Додаток 4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до Порядку розслідування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та обліку нещасних випадків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невиробничого характеру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 (в редакції постанови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Кабінету Міністрів України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від 19 серпня 2009 р. N 885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     ( </w:t>
      </w:r>
      <w:hyperlink r:id="rId8" w:tgtFrame="_blank" w:history="1">
        <w:r w:rsidRPr="00607019">
          <w:rPr>
            <w:rFonts w:ascii="Times New Roman" w:eastAsia="Times New Roman" w:hAnsi="Times New Roman" w:cs="Times New Roman"/>
            <w:color w:val="004BC1"/>
            <w:sz w:val="28"/>
            <w:szCs w:val="28"/>
            <w:u w:val="single"/>
          </w:rPr>
          <w:t>885-2009-п</w:t>
        </w:r>
      </w:hyperlink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6" w:name="o228"/>
      <w:bookmarkEnd w:id="116"/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КЛАСИФІКАТОР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     нещасних випадків невиробничого характеру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7" w:name="o229"/>
      <w:bookmarkEnd w:id="117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Код згідно з Міжнародною    |          Найменування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статистичною класифікацією   |          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|  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хвороб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і споріднених проблем  |          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охорони здоров'я десятого   |          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перегляду           |          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|V01-V99                         |Транспортні нещасні випадки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|W00-W19                         |Падіння   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|W20-W49                         |Випадкова дія неживих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|механічних сил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|W50-W64                         |Вплив живих механічних сил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|W65-W74                         |Випадкове утоплення та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|занурення у воду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|W75-W84                         |Інші нещасні випадки із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|загрозою диханню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|W85-W99                         |Нещасні випадки, спричинені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|електричним струмом,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|випромінюванням, температурою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|або тиском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|ХОО-Х09                         |Нещасні випадки, спричинені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|дією диму, вогню та полум'я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|Х10-Х19                         |Нещасні випадки, спричинені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|жаром та гарячими речовинами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|(предметами)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|Х20-Х29                         |Отруєння, спричинені отруйними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|тваринами та рослинами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|Х3О-Х39                         |Нещасні випадки, пов'язані з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|дією природних факторів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|Х40-Х49                         |Випадкові отруєння та дія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|отруйних речовин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|Х45                             |Випадкове отруєння та дія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|алкоголю  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|Х50-Х57                         |Вплив перенапруження,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|подорожування та нестатків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|X58-X59                         |Нещасні випадки внаслідок дії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|інших та неуточнених факторів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|X60-X84                         |Навмисне 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самоушкодження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|X85-Y09                         |Напад з метою вбивства чи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|нанесення ушкодження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|Y10-Y34                         |Ушкодження з невизначеними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|намірами  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|Y35-Y36                         |Дії, передбачені законом та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|військовими операціями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|Y40-Y84                         |Ускладнення внаслідок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|терапевтичного та хірургічного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|втручання 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|--------------------------------+-------------------------------|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|Y85-Y89                         |Віддалені наслідки зовнішніх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|причин захворюваності та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            |смертності               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------------------------------------------------------------------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8" w:name="o300"/>
      <w:bookmarkEnd w:id="118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{  Додаток  4  в  редакції  Постанови  КМ N 885 ( </w:t>
      </w:r>
      <w:hyperlink r:id="rId9" w:tgtFrame="_blank" w:history="1">
        <w:r w:rsidRPr="00607019">
          <w:rPr>
            <w:rFonts w:ascii="Times New Roman" w:eastAsia="Times New Roman" w:hAnsi="Times New Roman" w:cs="Times New Roman"/>
            <w:color w:val="004BC1"/>
            <w:sz w:val="28"/>
            <w:szCs w:val="28"/>
            <w:u w:val="single"/>
          </w:rPr>
          <w:t>885-2009-п</w:t>
        </w:r>
      </w:hyperlink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) від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19.08.2009 }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19" w:name="o301"/>
      <w:bookmarkEnd w:id="119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Додаток 5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до Порядку розслідування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та обліку нещасних випадків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невиробничого характеру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0" w:name="o302"/>
      <w:bookmarkEnd w:id="120"/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КЛАСИФІКАТОР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              причин нещасного випадку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1" w:name="o303"/>
      <w:bookmarkEnd w:id="121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Код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100  Конструктивні     недоліки,    недосконалість,     недостатня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надійність, у тому числі: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101  побутової техніки та приладів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102  транспортних засобів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110  Незадовільний технічний стан, у тому числі: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111  транспортних засобів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112  побутової техніки та побутових приладів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113  споруд, будинків, конструкцій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114  доріг, проїздів, проходів тощо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120  Відсутність або недоліки документації з    експлуатації    чи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користування побутовими приладами, устаткуванням, предметами,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2" w:name="o315"/>
      <w:bookmarkEnd w:id="122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речовинами тощо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3" w:name="o316"/>
      <w:bookmarkEnd w:id="123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130  Порушення    або   недотримання норм і правил безпеки, у тому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числі: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131  правил дорожнього руху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132  правил пожежної безпеки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133  вимог  безпеки   під   час   експлуатації  будівель,  споруд,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технічних засобів, устаткування, побутових приладів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140  Порушення     або   недотримання санітарно-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гігієничних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норм і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вимог, особистої гігієни, у тому числі: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141  реалізація неякісних, небезпечних та фальсифікованих товарів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142  споживання неякісних харчових продуктів, напоїв, грибів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150  Відсутність  систем   сигналізації,  оповіщення,  вентиляції,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захисних пристроїв, огороджень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160  Недостатня інформованість населення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170  Особиста необережність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180  Незадовільний психофізіологічний стан, перебування в    стані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алкогольного,   наркотичного      сп'яніння, токсикологічного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4" w:name="o327"/>
      <w:bookmarkEnd w:id="124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отруєння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5" w:name="o328"/>
      <w:bookmarkEnd w:id="125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190  Протиправні дії інших осіб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200  Інші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6" w:name="o330"/>
      <w:bookmarkEnd w:id="126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{  Додаток  5  із  змінами, внесеними згідно з Постановою КМ N 885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( </w:t>
      </w:r>
      <w:hyperlink r:id="rId10" w:tgtFrame="_blank" w:history="1">
        <w:r w:rsidRPr="00607019">
          <w:rPr>
            <w:rFonts w:ascii="Times New Roman" w:eastAsia="Times New Roman" w:hAnsi="Times New Roman" w:cs="Times New Roman"/>
            <w:color w:val="004BC1"/>
            <w:sz w:val="28"/>
            <w:szCs w:val="28"/>
            <w:u w:val="single"/>
          </w:rPr>
          <w:t>885-2009-п</w:t>
        </w:r>
      </w:hyperlink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) від 19.08.2009 }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7" w:name="o331"/>
      <w:bookmarkEnd w:id="127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Додаток 6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до Порядку розслідування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та обліку нещасних випадків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невиробничого характеру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8" w:name="o332"/>
      <w:bookmarkEnd w:id="128"/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КЛАСИФІКАТОР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                    місця подій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29" w:name="o333"/>
      <w:bookmarkEnd w:id="129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Код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10   Навчально-виховний  заклад (дитячий садок,  школа,  інтернат,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коледж, інститут тощо)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11   Адміністративний будинок тощо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12   Лікувально-профілактичний заклад або донорський пункт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13   Видовищний  або спортивний заклад (кінотеатр, театр, стадіон,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плавальний басейн, зоопарк тощо)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14   Місце   організованого відпочинку (санаторій,  профілакторій,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будинок та база відпочинку, атракціон,  парк,   організований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0" w:name="o341"/>
      <w:bookmarkEnd w:id="130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пляж, спортивний та оздоровчий табір, туристична база та база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1" w:name="o342"/>
      <w:bookmarkEnd w:id="131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відпочинку тощо)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2" w:name="o343"/>
      <w:bookmarkEnd w:id="132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15   Місце для занять спортом (стадіон, спортивний зал,  футбольне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поле,   ковзанка, кінно-спортивна база, спортивний  майданчик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3" w:name="o344"/>
      <w:bookmarkEnd w:id="133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тощо)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4" w:name="o345"/>
      <w:bookmarkEnd w:id="134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16   Торговельний  об'єкт (ринок, магазин) або об'єкт громадського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харчування (ресторан, кафе, їдальня тощо)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17    Місце неорганізованого відпочинку та   туризму (ліс,  річка,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неорганізований пляж, гори, печери тощо)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18    Місце проживання (квартира, житловий будинок, дача,  домашні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та господарські приміщення тощо)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19    Спеціальне    місце    перебування    (гуртожиток,  лікарня,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госпіталь, дитячий   будинок,   будинок   для   престарілих,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притулок тощо)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20    Дача, садова та присадибна ділянки, город, гараж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21    Дорога, вулиця, тротуар, стежка, сходи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22    Транспортні засоби (автобус, трамвай, метрополітен тощо)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23    Ліфт будинку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24    Інші місця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5" w:name="o355"/>
      <w:bookmarkEnd w:id="135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                                                Додаток 7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до Порядку розслідування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та обліку нещасних випадків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невиробничого характеру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6" w:name="o356"/>
      <w:bookmarkEnd w:id="136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Зразок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7" w:name="o357"/>
      <w:bookmarkEnd w:id="137"/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                             ЖУРНАЛ </w:t>
      </w:r>
      <w:r w:rsidRPr="0060701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br/>
        <w:t xml:space="preserve">       реєстрації нещасних випадків невиробничого характеру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8" w:name="o358"/>
      <w:bookmarkEnd w:id="138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39" w:name="o359"/>
      <w:bookmarkEnd w:id="139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(найменування організації)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40" w:name="o360"/>
      <w:bookmarkEnd w:id="140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|Прізвище,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Професія|Адреса|Місце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, |Дата  |Дата і час    |Дата    |Подія,  |Причини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Діагноз|Дата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видачі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N |ім'я та по|(посада)|потер-|де     |і час |звернення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складен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-|що      |травму- |       |акта за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з/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п|батькові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|або рід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пілого|стався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|трав- |до лікувально-|ня акта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призвела|вання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       |формою НТ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|потерпіло-|занять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нещас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муван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профілак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    |за      |до      |        |       |та підпис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|го, рік   |        |      |ний    |ня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тичного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|формою  |нещасно-|        |       |особи, яка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|народження|        |      |випадок|      |закладу       |НТ      |го      |        |       |його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          |        |      |       |      |              |        |випадку |        |       |отримала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------------------------------------------------------------------------------------------------------------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41" w:name="o369"/>
      <w:bookmarkEnd w:id="141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                 Додаток 8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до Порядку розслідування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та обліку нещасних випадків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невиробничого характеру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 (в редакції постанови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Кабінету Міністрів України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від 19 серпня 2009 р. N 885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                           ( </w:t>
      </w:r>
      <w:hyperlink r:id="rId11" w:tgtFrame="_blank" w:history="1">
        <w:r w:rsidRPr="00607019">
          <w:rPr>
            <w:rFonts w:ascii="Times New Roman" w:eastAsia="Times New Roman" w:hAnsi="Times New Roman" w:cs="Times New Roman"/>
            <w:color w:val="004BC1"/>
            <w:sz w:val="28"/>
            <w:szCs w:val="28"/>
            <w:u w:val="single"/>
          </w:rPr>
          <w:t>885-2009-п</w:t>
        </w:r>
      </w:hyperlink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bookmarkStart w:id="142" w:name="o370"/>
      <w:bookmarkEnd w:id="142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                        ЗВІТ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про нещасні випадки невиробничого характеру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           за ____________ 20___ р.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___________________________________________________________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(найменування лікувально-профілактичного закладу, місцевого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   ___________________________________________________________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органу виконавчої влади або органу місцевого самоврядування)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</w:t>
      </w: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------------------------------------------------------------------------------------------------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Код   |   Найменування     | Усього |  Потерпілі  |  Групові нещасні   |  Нещасні випадки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|згідно  |                    |нещасних|             |     випадки        |   з дітьми віком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|з 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Міжна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-|                    |випадків|             |                    |    до 14 років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родною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|                    |        |-------------+--------------------+--------------------|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статис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                    |  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усього|у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тому|усього|усього|у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тому|усього|усього|у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тому|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тичною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|                    |        |      |тому  |      |потер-|тому  |      |потер-|тому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|класи-  |                    |        |      |числі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пілих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|числі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пілих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|числі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фікацією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            |        |      |із    |      |      |із    |      |      |із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хвороб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і|                    |  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смер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смер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смер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спорід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                    |  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тель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тель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тель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-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нених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                    |        |      |ним   |      |      |ним   |      |      |ним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|проблем |                    |        |      |нас-  |      |      |нас-  |      |      |нас-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|охорони |                    |  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лідком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лідком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|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лідком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|здоров'я|        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|десятого|        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|пере-   |        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гляду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|        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|V01-V99 |Транспортні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|нещасні випадки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|W00-W19 |Падіння 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|W20-W49 |Випадкова дія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|неживих 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|механічних сил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|W50-W64 |Вплив живих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|механічних сил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|W65-W74 |Випадкове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|утоплення та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|занурення у воду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|W75-W84 |Інші нещасні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|випадки із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|загрозою диханню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|W85-W99 |Нещасні випадки,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|спричинені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|        |електричним струмом,|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|випромінюванням,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|температурою або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|тиском  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|Х00-Х09 |Нещасні випадки,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|спричинені дією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|диму, вогню та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|полум'я 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|Х10-Х19 |Нещасні випадки,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|спричинені жаром та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|гарячими речовинами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|(предметами)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|Х20-Х29 |Отруєння, спричинені|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|отруйними тваринами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|та рослинами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|Х30-Х39 |Нещасні випадки,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|пов'язані з дією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|природних факторів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|Х40-Х49 |Випадкові отруєння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|та дія отруйних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|речовин 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|X45     |Випадкове отруєння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|та дія алкоголю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|X50-X57 |Вплив   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|перенапруження,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|подорожування та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|нестатків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|X58-X59 |Нещасні випадки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|внаслідок дії інших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|та неуточнених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|факторів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|X60-X84 |Навмисне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</w:t>
      </w:r>
      <w:proofErr w:type="spellStart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самоушкодження</w:t>
      </w:r>
      <w:proofErr w:type="spellEnd"/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|X85-Y09 |Напад з метою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|вбивства чи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|нанесення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|ушкодження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|Y10-Y34 |Ушкодження з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|невизначеними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|намірами 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|Y35-Y36 |Дії, передбачені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|законом та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|військовими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|операціями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|Y40-Y84 |Ускладнення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|внаслідок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|терапевтичного та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|хірургічного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|втручання 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|--------+--------------------+--------+------+------+------+------+------+------+------+------|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|Y85-Y89 |Віддалені наслідки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|зовнішніх причин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|захворюваності та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>|        |смертності          |        |      |      |      |      |      |      |      |      |</w:t>
      </w:r>
    </w:p>
    <w:p w:rsidR="00607019" w:rsidRPr="00607019" w:rsidRDefault="00607019" w:rsidP="006070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60701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------------------------------------------------------------------------------------------------ </w:t>
      </w:r>
    </w:p>
    <w:p w:rsidR="00607019" w:rsidRPr="00607019" w:rsidRDefault="00607019">
      <w:pPr>
        <w:rPr>
          <w:rFonts w:ascii="Times New Roman" w:hAnsi="Times New Roman" w:cs="Times New Roman"/>
          <w:sz w:val="28"/>
          <w:szCs w:val="28"/>
        </w:rPr>
      </w:pPr>
    </w:p>
    <w:sectPr w:rsidR="00607019" w:rsidRPr="00607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09B"/>
    <w:multiLevelType w:val="hybridMultilevel"/>
    <w:tmpl w:val="B5C61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1726"/>
    <w:multiLevelType w:val="hybridMultilevel"/>
    <w:tmpl w:val="872E7E12"/>
    <w:lvl w:ilvl="0" w:tplc="D47E81F2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77E43466"/>
    <w:multiLevelType w:val="hybridMultilevel"/>
    <w:tmpl w:val="D512C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7019"/>
    <w:rsid w:val="00136377"/>
    <w:rsid w:val="002400FD"/>
    <w:rsid w:val="003A4551"/>
    <w:rsid w:val="00605201"/>
    <w:rsid w:val="00607019"/>
    <w:rsid w:val="00636D13"/>
    <w:rsid w:val="007A51D4"/>
    <w:rsid w:val="00C44F6E"/>
    <w:rsid w:val="00CD2474"/>
    <w:rsid w:val="00D40DD6"/>
    <w:rsid w:val="00E44B67"/>
    <w:rsid w:val="00E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2ED9"/>
  <w15:docId w15:val="{BF58CF51-93F3-49EB-B9D9-BF0CD459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semiHidden/>
    <w:rsid w:val="0060701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0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A51D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4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4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5-2009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68-2012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400-2011-%D0%BF" TargetMode="External"/><Relationship Id="rId11" Type="http://schemas.openxmlformats.org/officeDocument/2006/relationships/hyperlink" Target="https://zakon.rada.gov.ua/laws/show/885-2009-%D0%BF" TargetMode="External"/><Relationship Id="rId5" Type="http://schemas.openxmlformats.org/officeDocument/2006/relationships/hyperlink" Target="https://zakon.rada.gov.ua/laws/show/885-2009-%D0%BF" TargetMode="External"/><Relationship Id="rId10" Type="http://schemas.openxmlformats.org/officeDocument/2006/relationships/hyperlink" Target="https://zakon.rada.gov.ua/laws/show/885-200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5-200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29652</Words>
  <Characters>16902</Characters>
  <Application>Microsoft Office Word</Application>
  <DocSecurity>0</DocSecurity>
  <Lines>140</Lines>
  <Paragraphs>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RePack by Diakov</cp:lastModifiedBy>
  <cp:revision>7</cp:revision>
  <dcterms:created xsi:type="dcterms:W3CDTF">2021-03-17T16:24:00Z</dcterms:created>
  <dcterms:modified xsi:type="dcterms:W3CDTF">2022-01-12T12:15:00Z</dcterms:modified>
</cp:coreProperties>
</file>