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F6" w:rsidRPr="00F05FF6" w:rsidRDefault="00F05FF6" w:rsidP="00F05FF6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205201"/>
          <w:sz w:val="21"/>
          <w:szCs w:val="21"/>
          <w:lang w:val="en-US"/>
        </w:rPr>
      </w:pPr>
      <w:r w:rsidRPr="00F05FF6">
        <w:rPr>
          <w:rStyle w:val="a4"/>
          <w:rFonts w:ascii="Verdana" w:hAnsi="Verdana"/>
          <w:color w:val="205201"/>
          <w:sz w:val="21"/>
          <w:szCs w:val="21"/>
          <w:lang w:val="en-US"/>
        </w:rPr>
        <w:t xml:space="preserve">22 </w:t>
      </w:r>
      <w:proofErr w:type="spellStart"/>
      <w:r>
        <w:rPr>
          <w:rStyle w:val="a4"/>
          <w:rFonts w:ascii="Verdana" w:hAnsi="Verdana"/>
          <w:color w:val="205201"/>
          <w:sz w:val="21"/>
          <w:szCs w:val="21"/>
        </w:rPr>
        <w:t>квітня</w:t>
      </w:r>
      <w:proofErr w:type="spellEnd"/>
      <w:r w:rsidRPr="00F05FF6">
        <w:rPr>
          <w:rStyle w:val="a4"/>
          <w:rFonts w:ascii="Verdana" w:hAnsi="Verdana"/>
          <w:color w:val="205201"/>
          <w:sz w:val="21"/>
          <w:szCs w:val="21"/>
          <w:lang w:val="en-US"/>
        </w:rPr>
        <w:t xml:space="preserve"> – </w:t>
      </w:r>
      <w:proofErr w:type="spellStart"/>
      <w:r>
        <w:rPr>
          <w:rStyle w:val="a4"/>
          <w:rFonts w:ascii="Verdana" w:hAnsi="Verdana"/>
          <w:color w:val="205201"/>
          <w:sz w:val="21"/>
          <w:szCs w:val="21"/>
        </w:rPr>
        <w:t>Всесвітній</w:t>
      </w:r>
      <w:proofErr w:type="spellEnd"/>
      <w:r w:rsidRPr="00F05FF6">
        <w:rPr>
          <w:rStyle w:val="a4"/>
          <w:rFonts w:ascii="Verdana" w:hAnsi="Verdana"/>
          <w:color w:val="205201"/>
          <w:sz w:val="21"/>
          <w:szCs w:val="21"/>
          <w:lang w:val="en-US"/>
        </w:rPr>
        <w:t xml:space="preserve"> </w:t>
      </w:r>
      <w:r>
        <w:rPr>
          <w:rStyle w:val="a4"/>
          <w:rFonts w:ascii="Verdana" w:hAnsi="Verdana"/>
          <w:color w:val="205201"/>
          <w:sz w:val="21"/>
          <w:szCs w:val="21"/>
        </w:rPr>
        <w:t>День</w:t>
      </w:r>
      <w:r w:rsidRPr="00F05FF6">
        <w:rPr>
          <w:rStyle w:val="a4"/>
          <w:rFonts w:ascii="Verdana" w:hAnsi="Verdana"/>
          <w:color w:val="205201"/>
          <w:sz w:val="21"/>
          <w:szCs w:val="21"/>
          <w:lang w:val="en-US"/>
        </w:rPr>
        <w:t xml:space="preserve"> </w:t>
      </w:r>
      <w:proofErr w:type="spellStart"/>
      <w:r>
        <w:rPr>
          <w:rStyle w:val="a4"/>
          <w:rFonts w:ascii="Verdana" w:hAnsi="Verdana"/>
          <w:color w:val="205201"/>
          <w:sz w:val="21"/>
          <w:szCs w:val="21"/>
        </w:rPr>
        <w:t>Землі</w:t>
      </w:r>
      <w:proofErr w:type="spellEnd"/>
      <w:r w:rsidRPr="00F05FF6">
        <w:rPr>
          <w:rStyle w:val="a4"/>
          <w:rFonts w:ascii="Verdana" w:hAnsi="Verdana"/>
          <w:color w:val="205201"/>
          <w:sz w:val="21"/>
          <w:szCs w:val="21"/>
          <w:lang w:val="en-US"/>
        </w:rPr>
        <w:t xml:space="preserve"> (International Mother Earth Day)</w:t>
      </w:r>
      <w:r w:rsidRPr="00F05FF6">
        <w:rPr>
          <w:rFonts w:ascii="Verdana" w:hAnsi="Verdana"/>
          <w:color w:val="205201"/>
          <w:sz w:val="21"/>
          <w:szCs w:val="21"/>
          <w:lang w:val="en-US"/>
        </w:rPr>
        <w:t> </w:t>
      </w:r>
    </w:p>
    <w:p w:rsidR="00F05FF6" w:rsidRDefault="00F05FF6" w:rsidP="00F05FF6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205201"/>
          <w:sz w:val="21"/>
          <w:szCs w:val="21"/>
        </w:rPr>
      </w:pPr>
      <w:r>
        <w:rPr>
          <w:rFonts w:ascii="Verdana" w:hAnsi="Verdana"/>
          <w:noProof/>
          <w:color w:val="409C4E"/>
          <w:sz w:val="21"/>
          <w:szCs w:val="21"/>
          <w:bdr w:val="none" w:sz="0" w:space="0" w:color="auto" w:frame="1"/>
        </w:rPr>
        <w:drawing>
          <wp:inline distT="0" distB="0" distL="0" distR="0">
            <wp:extent cx="1905000" cy="1428750"/>
            <wp:effectExtent l="19050" t="0" r="0" b="0"/>
            <wp:docPr id="1" name="Рисунок 1" descr="den zemli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zemli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05201"/>
          <w:sz w:val="21"/>
          <w:szCs w:val="21"/>
        </w:rPr>
        <w:t xml:space="preserve">22 </w:t>
      </w:r>
      <w:proofErr w:type="spellStart"/>
      <w:r>
        <w:rPr>
          <w:rFonts w:ascii="Verdana" w:hAnsi="Verdana"/>
          <w:color w:val="205201"/>
          <w:sz w:val="21"/>
          <w:szCs w:val="21"/>
        </w:rPr>
        <w:t>квітня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205201"/>
          <w:sz w:val="21"/>
          <w:szCs w:val="21"/>
        </w:rPr>
        <w:t>Всесвітній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День </w:t>
      </w:r>
      <w:proofErr w:type="spellStart"/>
      <w:r>
        <w:rPr>
          <w:rFonts w:ascii="Verdana" w:hAnsi="Verdana"/>
          <w:color w:val="205201"/>
          <w:sz w:val="21"/>
          <w:szCs w:val="21"/>
        </w:rPr>
        <w:t>Землі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свято </w:t>
      </w:r>
      <w:proofErr w:type="spellStart"/>
      <w:r>
        <w:rPr>
          <w:rFonts w:ascii="Verdana" w:hAnsi="Verdana"/>
          <w:color w:val="205201"/>
          <w:sz w:val="21"/>
          <w:szCs w:val="21"/>
        </w:rPr>
        <w:t>єднання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народів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планети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205201"/>
          <w:sz w:val="21"/>
          <w:szCs w:val="21"/>
        </w:rPr>
        <w:t>справі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захисту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навколишнього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середовища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збереження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тих </w:t>
      </w:r>
      <w:proofErr w:type="spellStart"/>
      <w:r>
        <w:rPr>
          <w:rFonts w:ascii="Verdana" w:hAnsi="Verdana"/>
          <w:color w:val="205201"/>
          <w:sz w:val="21"/>
          <w:szCs w:val="21"/>
        </w:rPr>
        <w:t>багатств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природних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ресурсів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якими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наділила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нас природа.</w:t>
      </w:r>
    </w:p>
    <w:p w:rsidR="00F05FF6" w:rsidRDefault="00F05FF6" w:rsidP="00F05FF6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Verdana" w:hAnsi="Verdana"/>
          <w:color w:val="205201"/>
          <w:sz w:val="21"/>
          <w:szCs w:val="21"/>
        </w:rPr>
      </w:pPr>
      <w:proofErr w:type="spellStart"/>
      <w:r>
        <w:rPr>
          <w:rFonts w:ascii="Verdana" w:hAnsi="Verdana"/>
          <w:color w:val="205201"/>
          <w:sz w:val="21"/>
          <w:szCs w:val="21"/>
        </w:rPr>
        <w:t>Вперше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День </w:t>
      </w:r>
      <w:proofErr w:type="spellStart"/>
      <w:r>
        <w:rPr>
          <w:rFonts w:ascii="Verdana" w:hAnsi="Verdana"/>
          <w:color w:val="205201"/>
          <w:sz w:val="21"/>
          <w:szCs w:val="21"/>
        </w:rPr>
        <w:t>Землі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був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відзначений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у 1970 </w:t>
      </w:r>
      <w:proofErr w:type="spellStart"/>
      <w:r>
        <w:rPr>
          <w:rFonts w:ascii="Verdana" w:hAnsi="Verdana"/>
          <w:color w:val="205201"/>
          <w:sz w:val="21"/>
          <w:szCs w:val="21"/>
        </w:rPr>
        <w:t>році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того часу </w:t>
      </w:r>
      <w:proofErr w:type="spellStart"/>
      <w:r>
        <w:rPr>
          <w:rFonts w:ascii="Verdana" w:hAnsi="Verdana"/>
          <w:color w:val="205201"/>
          <w:sz w:val="21"/>
          <w:szCs w:val="21"/>
        </w:rPr>
        <w:t>його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проводять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щороку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22 </w:t>
      </w:r>
      <w:proofErr w:type="spellStart"/>
      <w:r>
        <w:rPr>
          <w:rFonts w:ascii="Verdana" w:hAnsi="Verdana"/>
          <w:color w:val="205201"/>
          <w:sz w:val="21"/>
          <w:szCs w:val="21"/>
        </w:rPr>
        <w:t>квітня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205201"/>
          <w:sz w:val="21"/>
          <w:szCs w:val="21"/>
        </w:rPr>
        <w:t>Це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свято </w:t>
      </w:r>
      <w:proofErr w:type="spellStart"/>
      <w:r>
        <w:rPr>
          <w:rFonts w:ascii="Verdana" w:hAnsi="Verdana"/>
          <w:color w:val="205201"/>
          <w:sz w:val="21"/>
          <w:szCs w:val="21"/>
        </w:rPr>
        <w:t>чистої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Води, </w:t>
      </w:r>
      <w:proofErr w:type="spellStart"/>
      <w:r>
        <w:rPr>
          <w:rFonts w:ascii="Verdana" w:hAnsi="Verdana"/>
          <w:color w:val="205201"/>
          <w:sz w:val="21"/>
          <w:szCs w:val="21"/>
        </w:rPr>
        <w:t>Землі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Повітря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яке </w:t>
      </w:r>
      <w:proofErr w:type="spellStart"/>
      <w:r>
        <w:rPr>
          <w:rFonts w:ascii="Verdana" w:hAnsi="Verdana"/>
          <w:color w:val="205201"/>
          <w:sz w:val="21"/>
          <w:szCs w:val="21"/>
        </w:rPr>
        <w:t>має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205201"/>
          <w:sz w:val="21"/>
          <w:szCs w:val="21"/>
        </w:rPr>
        <w:t>меті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об’єднати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людей </w:t>
      </w:r>
      <w:proofErr w:type="spellStart"/>
      <w:r>
        <w:rPr>
          <w:rFonts w:ascii="Verdana" w:hAnsi="Verdana"/>
          <w:color w:val="205201"/>
          <w:sz w:val="21"/>
          <w:szCs w:val="21"/>
        </w:rPr>
        <w:t>планети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для </w:t>
      </w:r>
      <w:proofErr w:type="spellStart"/>
      <w:r>
        <w:rPr>
          <w:rFonts w:ascii="Verdana" w:hAnsi="Verdana"/>
          <w:color w:val="205201"/>
          <w:sz w:val="21"/>
          <w:szCs w:val="21"/>
        </w:rPr>
        <w:t>захисту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навколишнього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природного </w:t>
      </w:r>
      <w:proofErr w:type="spellStart"/>
      <w:r>
        <w:rPr>
          <w:rFonts w:ascii="Verdana" w:hAnsi="Verdana"/>
          <w:color w:val="205201"/>
          <w:sz w:val="21"/>
          <w:szCs w:val="21"/>
        </w:rPr>
        <w:t>середовища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привернути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увагу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до </w:t>
      </w:r>
      <w:proofErr w:type="spellStart"/>
      <w:r>
        <w:rPr>
          <w:rFonts w:ascii="Verdana" w:hAnsi="Verdana"/>
          <w:color w:val="205201"/>
          <w:sz w:val="21"/>
          <w:szCs w:val="21"/>
        </w:rPr>
        <w:t>екологічних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проблем </w:t>
      </w:r>
      <w:proofErr w:type="spellStart"/>
      <w:r>
        <w:rPr>
          <w:rFonts w:ascii="Verdana" w:hAnsi="Verdana"/>
          <w:color w:val="205201"/>
          <w:sz w:val="21"/>
          <w:szCs w:val="21"/>
        </w:rPr>
        <w:t>нашої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планети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. Цей день – </w:t>
      </w:r>
      <w:proofErr w:type="spellStart"/>
      <w:r>
        <w:rPr>
          <w:rFonts w:ascii="Verdana" w:hAnsi="Verdana"/>
          <w:color w:val="205201"/>
          <w:sz w:val="21"/>
          <w:szCs w:val="21"/>
        </w:rPr>
        <w:t>нагадування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про </w:t>
      </w:r>
      <w:proofErr w:type="spellStart"/>
      <w:r>
        <w:rPr>
          <w:rFonts w:ascii="Verdana" w:hAnsi="Verdana"/>
          <w:color w:val="205201"/>
          <w:sz w:val="21"/>
          <w:szCs w:val="21"/>
        </w:rPr>
        <w:t>екологічні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катастрофи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день, коли </w:t>
      </w:r>
      <w:proofErr w:type="spellStart"/>
      <w:r>
        <w:rPr>
          <w:rFonts w:ascii="Verdana" w:hAnsi="Verdana"/>
          <w:color w:val="205201"/>
          <w:sz w:val="21"/>
          <w:szCs w:val="21"/>
        </w:rPr>
        <w:t>кожна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людина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має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можливість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замислитися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над </w:t>
      </w:r>
      <w:proofErr w:type="spellStart"/>
      <w:r>
        <w:rPr>
          <w:rFonts w:ascii="Verdana" w:hAnsi="Verdana"/>
          <w:color w:val="205201"/>
          <w:sz w:val="21"/>
          <w:szCs w:val="21"/>
        </w:rPr>
        <w:t>тим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що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вона </w:t>
      </w:r>
      <w:proofErr w:type="spellStart"/>
      <w:r>
        <w:rPr>
          <w:rFonts w:ascii="Verdana" w:hAnsi="Verdana"/>
          <w:color w:val="205201"/>
          <w:sz w:val="21"/>
          <w:szCs w:val="21"/>
        </w:rPr>
        <w:t>може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зробити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для </w:t>
      </w:r>
      <w:proofErr w:type="spellStart"/>
      <w:r>
        <w:rPr>
          <w:rFonts w:ascii="Verdana" w:hAnsi="Verdana"/>
          <w:color w:val="205201"/>
          <w:sz w:val="21"/>
          <w:szCs w:val="21"/>
        </w:rPr>
        <w:t>розв’язання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екологічних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проблем.</w:t>
      </w:r>
    </w:p>
    <w:p w:rsidR="00F05FF6" w:rsidRDefault="00F05FF6" w:rsidP="00F05FF6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Verdana" w:hAnsi="Verdana"/>
          <w:color w:val="205201"/>
          <w:sz w:val="21"/>
          <w:szCs w:val="21"/>
        </w:rPr>
      </w:pPr>
      <w:proofErr w:type="spellStart"/>
      <w:r>
        <w:rPr>
          <w:rFonts w:ascii="Verdana" w:hAnsi="Verdana"/>
          <w:color w:val="205201"/>
          <w:sz w:val="21"/>
          <w:szCs w:val="21"/>
        </w:rPr>
        <w:t>Цікавою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є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історія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походження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цього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свята. Вона </w:t>
      </w:r>
      <w:proofErr w:type="spellStart"/>
      <w:r>
        <w:rPr>
          <w:rFonts w:ascii="Verdana" w:hAnsi="Verdana"/>
          <w:color w:val="205201"/>
          <w:sz w:val="21"/>
          <w:szCs w:val="21"/>
        </w:rPr>
        <w:t>пов’язана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ім’ям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Джона </w:t>
      </w:r>
      <w:proofErr w:type="spellStart"/>
      <w:r>
        <w:rPr>
          <w:rFonts w:ascii="Verdana" w:hAnsi="Verdana"/>
          <w:color w:val="205201"/>
          <w:sz w:val="21"/>
          <w:szCs w:val="21"/>
        </w:rPr>
        <w:t>Мортона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205201"/>
          <w:sz w:val="21"/>
          <w:szCs w:val="21"/>
        </w:rPr>
        <w:t>адміністратора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штату Небраска на </w:t>
      </w:r>
      <w:proofErr w:type="spellStart"/>
      <w:r>
        <w:rPr>
          <w:rFonts w:ascii="Verdana" w:hAnsi="Verdana"/>
          <w:color w:val="205201"/>
          <w:sz w:val="21"/>
          <w:szCs w:val="21"/>
        </w:rPr>
        <w:t>півночі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американського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континенту, </w:t>
      </w:r>
      <w:proofErr w:type="spellStart"/>
      <w:r>
        <w:rPr>
          <w:rFonts w:ascii="Verdana" w:hAnsi="Verdana"/>
          <w:color w:val="205201"/>
          <w:sz w:val="21"/>
          <w:szCs w:val="21"/>
        </w:rPr>
        <w:t>який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наприкінці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ХІХ </w:t>
      </w:r>
      <w:proofErr w:type="spellStart"/>
      <w:r>
        <w:rPr>
          <w:rFonts w:ascii="Verdana" w:hAnsi="Verdana"/>
          <w:color w:val="205201"/>
          <w:sz w:val="21"/>
          <w:szCs w:val="21"/>
        </w:rPr>
        <w:t>століття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переїхавши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до </w:t>
      </w:r>
      <w:proofErr w:type="spellStart"/>
      <w:r>
        <w:rPr>
          <w:rFonts w:ascii="Verdana" w:hAnsi="Verdana"/>
          <w:color w:val="205201"/>
          <w:sz w:val="21"/>
          <w:szCs w:val="21"/>
        </w:rPr>
        <w:t>цього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штату, </w:t>
      </w:r>
      <w:proofErr w:type="spellStart"/>
      <w:r>
        <w:rPr>
          <w:rFonts w:ascii="Verdana" w:hAnsi="Verdana"/>
          <w:color w:val="205201"/>
          <w:sz w:val="21"/>
          <w:szCs w:val="21"/>
        </w:rPr>
        <w:t>звернув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увагу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на факт, </w:t>
      </w:r>
      <w:proofErr w:type="spellStart"/>
      <w:r>
        <w:rPr>
          <w:rFonts w:ascii="Verdana" w:hAnsi="Verdana"/>
          <w:color w:val="205201"/>
          <w:sz w:val="21"/>
          <w:szCs w:val="21"/>
        </w:rPr>
        <w:t>що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поодинокі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дерева </w:t>
      </w:r>
      <w:proofErr w:type="spellStart"/>
      <w:r>
        <w:rPr>
          <w:rFonts w:ascii="Verdana" w:hAnsi="Verdana"/>
          <w:color w:val="205201"/>
          <w:sz w:val="21"/>
          <w:szCs w:val="21"/>
        </w:rPr>
        <w:t>пустельної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території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прерії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штату </w:t>
      </w:r>
      <w:proofErr w:type="spellStart"/>
      <w:r>
        <w:rPr>
          <w:rFonts w:ascii="Verdana" w:hAnsi="Verdana"/>
          <w:color w:val="205201"/>
          <w:sz w:val="21"/>
          <w:szCs w:val="21"/>
        </w:rPr>
        <w:t>вирубували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для </w:t>
      </w:r>
      <w:proofErr w:type="spellStart"/>
      <w:r>
        <w:rPr>
          <w:rFonts w:ascii="Verdana" w:hAnsi="Verdana"/>
          <w:color w:val="205201"/>
          <w:sz w:val="21"/>
          <w:szCs w:val="21"/>
        </w:rPr>
        <w:t>будівництва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житлових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будинків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205201"/>
          <w:sz w:val="21"/>
          <w:szCs w:val="21"/>
        </w:rPr>
        <w:t>їх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опалення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. Джон </w:t>
      </w:r>
      <w:proofErr w:type="spellStart"/>
      <w:r>
        <w:rPr>
          <w:rFonts w:ascii="Verdana" w:hAnsi="Verdana"/>
          <w:color w:val="205201"/>
          <w:sz w:val="21"/>
          <w:szCs w:val="21"/>
        </w:rPr>
        <w:t>Мортон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запропонував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проведення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дня, </w:t>
      </w:r>
      <w:proofErr w:type="spellStart"/>
      <w:r>
        <w:rPr>
          <w:rFonts w:ascii="Verdana" w:hAnsi="Verdana"/>
          <w:color w:val="205201"/>
          <w:sz w:val="21"/>
          <w:szCs w:val="21"/>
        </w:rPr>
        <w:t>присвяченого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благоустрою, </w:t>
      </w:r>
      <w:proofErr w:type="spellStart"/>
      <w:r>
        <w:rPr>
          <w:rFonts w:ascii="Verdana" w:hAnsi="Verdana"/>
          <w:color w:val="205201"/>
          <w:sz w:val="21"/>
          <w:szCs w:val="21"/>
        </w:rPr>
        <w:t>із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заохоченням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призами тих, </w:t>
      </w:r>
      <w:proofErr w:type="spellStart"/>
      <w:r>
        <w:rPr>
          <w:rFonts w:ascii="Verdana" w:hAnsi="Verdana"/>
          <w:color w:val="205201"/>
          <w:sz w:val="21"/>
          <w:szCs w:val="21"/>
        </w:rPr>
        <w:t>хто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посадить </w:t>
      </w:r>
      <w:proofErr w:type="spellStart"/>
      <w:r>
        <w:rPr>
          <w:rFonts w:ascii="Verdana" w:hAnsi="Verdana"/>
          <w:color w:val="205201"/>
          <w:sz w:val="21"/>
          <w:szCs w:val="21"/>
        </w:rPr>
        <w:t>найбільше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дерев. </w:t>
      </w:r>
      <w:proofErr w:type="spellStart"/>
      <w:r>
        <w:rPr>
          <w:rFonts w:ascii="Verdana" w:hAnsi="Verdana"/>
          <w:color w:val="205201"/>
          <w:sz w:val="21"/>
          <w:szCs w:val="21"/>
        </w:rPr>
        <w:t>Лише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за один день </w:t>
      </w:r>
      <w:proofErr w:type="spellStart"/>
      <w:r>
        <w:rPr>
          <w:rFonts w:ascii="Verdana" w:hAnsi="Verdana"/>
          <w:color w:val="205201"/>
          <w:sz w:val="21"/>
          <w:szCs w:val="21"/>
        </w:rPr>
        <w:t>було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висаджено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понад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1 </w:t>
      </w:r>
      <w:proofErr w:type="spellStart"/>
      <w:r>
        <w:rPr>
          <w:rFonts w:ascii="Verdana" w:hAnsi="Verdana"/>
          <w:color w:val="205201"/>
          <w:sz w:val="21"/>
          <w:szCs w:val="21"/>
        </w:rPr>
        <w:t>млн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дерев. </w:t>
      </w:r>
      <w:proofErr w:type="spellStart"/>
      <w:r>
        <w:rPr>
          <w:rFonts w:ascii="Verdana" w:hAnsi="Verdana"/>
          <w:color w:val="205201"/>
          <w:sz w:val="21"/>
          <w:szCs w:val="21"/>
        </w:rPr>
        <w:t>Після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цього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у 1882 </w:t>
      </w:r>
      <w:proofErr w:type="spellStart"/>
      <w:r>
        <w:rPr>
          <w:rFonts w:ascii="Verdana" w:hAnsi="Verdana"/>
          <w:color w:val="205201"/>
          <w:sz w:val="21"/>
          <w:szCs w:val="21"/>
        </w:rPr>
        <w:t>році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в </w:t>
      </w:r>
      <w:proofErr w:type="spellStart"/>
      <w:r>
        <w:rPr>
          <w:rFonts w:ascii="Verdana" w:hAnsi="Verdana"/>
          <w:color w:val="205201"/>
          <w:sz w:val="21"/>
          <w:szCs w:val="21"/>
        </w:rPr>
        <w:t>штаті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Небраска 22 </w:t>
      </w:r>
      <w:proofErr w:type="spellStart"/>
      <w:r>
        <w:rPr>
          <w:rFonts w:ascii="Verdana" w:hAnsi="Verdana"/>
          <w:color w:val="205201"/>
          <w:sz w:val="21"/>
          <w:szCs w:val="21"/>
        </w:rPr>
        <w:t>квітня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було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проголошено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офіційним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святом – Днем Дерева.</w:t>
      </w:r>
    </w:p>
    <w:p w:rsidR="00F05FF6" w:rsidRDefault="00F05FF6" w:rsidP="00F05FF6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Verdana" w:hAnsi="Verdana"/>
          <w:color w:val="205201"/>
          <w:sz w:val="21"/>
          <w:szCs w:val="21"/>
        </w:rPr>
      </w:pPr>
      <w:proofErr w:type="spellStart"/>
      <w:r>
        <w:rPr>
          <w:rFonts w:ascii="Verdana" w:hAnsi="Verdana"/>
          <w:color w:val="205201"/>
          <w:sz w:val="21"/>
          <w:szCs w:val="21"/>
        </w:rPr>
        <w:t>Успіх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першої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акції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що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відбулася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22 </w:t>
      </w:r>
      <w:proofErr w:type="spellStart"/>
      <w:r>
        <w:rPr>
          <w:rFonts w:ascii="Verdana" w:hAnsi="Verdana"/>
          <w:color w:val="205201"/>
          <w:sz w:val="21"/>
          <w:szCs w:val="21"/>
        </w:rPr>
        <w:t>квітня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1970 року в США, </w:t>
      </w:r>
      <w:proofErr w:type="spellStart"/>
      <w:r>
        <w:rPr>
          <w:rFonts w:ascii="Verdana" w:hAnsi="Verdana"/>
          <w:color w:val="205201"/>
          <w:sz w:val="21"/>
          <w:szCs w:val="21"/>
        </w:rPr>
        <w:t>надихнув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організаторів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205201"/>
          <w:sz w:val="21"/>
          <w:szCs w:val="21"/>
        </w:rPr>
        <w:t>проведення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«</w:t>
      </w:r>
      <w:proofErr w:type="spellStart"/>
      <w:r>
        <w:rPr>
          <w:rFonts w:ascii="Verdana" w:hAnsi="Verdana"/>
          <w:color w:val="205201"/>
          <w:sz w:val="21"/>
          <w:szCs w:val="21"/>
        </w:rPr>
        <w:t>Тижня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Землі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» як </w:t>
      </w:r>
      <w:proofErr w:type="spellStart"/>
      <w:r>
        <w:rPr>
          <w:rFonts w:ascii="Verdana" w:hAnsi="Verdana"/>
          <w:color w:val="205201"/>
          <w:sz w:val="21"/>
          <w:szCs w:val="21"/>
        </w:rPr>
        <w:t>щорічних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заходів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благоустрою </w:t>
      </w:r>
      <w:proofErr w:type="spellStart"/>
      <w:r>
        <w:rPr>
          <w:rFonts w:ascii="Verdana" w:hAnsi="Verdana"/>
          <w:color w:val="205201"/>
          <w:sz w:val="21"/>
          <w:szCs w:val="21"/>
        </w:rPr>
        <w:t>територій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205201"/>
          <w:sz w:val="21"/>
          <w:szCs w:val="21"/>
        </w:rPr>
        <w:t>Ініціатива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була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підтримана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населенням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набула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популярності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. На </w:t>
      </w:r>
      <w:proofErr w:type="spellStart"/>
      <w:r>
        <w:rPr>
          <w:rFonts w:ascii="Verdana" w:hAnsi="Verdana"/>
          <w:color w:val="205201"/>
          <w:sz w:val="21"/>
          <w:szCs w:val="21"/>
        </w:rPr>
        <w:t>хвилі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громадської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політичної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активності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завдяки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проведенню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Дня </w:t>
      </w:r>
      <w:proofErr w:type="spellStart"/>
      <w:r>
        <w:rPr>
          <w:rFonts w:ascii="Verdana" w:hAnsi="Verdana"/>
          <w:color w:val="205201"/>
          <w:sz w:val="21"/>
          <w:szCs w:val="21"/>
        </w:rPr>
        <w:t>Землі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у США, </w:t>
      </w:r>
      <w:proofErr w:type="spellStart"/>
      <w:r>
        <w:rPr>
          <w:rFonts w:ascii="Verdana" w:hAnsi="Verdana"/>
          <w:color w:val="205201"/>
          <w:sz w:val="21"/>
          <w:szCs w:val="21"/>
        </w:rPr>
        <w:t>було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прийнято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закони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205201"/>
          <w:sz w:val="21"/>
          <w:szCs w:val="21"/>
        </w:rPr>
        <w:t>інші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акти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питань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охорони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навколишнього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природного </w:t>
      </w:r>
      <w:proofErr w:type="spellStart"/>
      <w:r>
        <w:rPr>
          <w:rFonts w:ascii="Verdana" w:hAnsi="Verdana"/>
          <w:color w:val="205201"/>
          <w:sz w:val="21"/>
          <w:szCs w:val="21"/>
        </w:rPr>
        <w:t>середовища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205201"/>
          <w:sz w:val="21"/>
          <w:szCs w:val="21"/>
        </w:rPr>
        <w:t>зокрема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Акт про </w:t>
      </w:r>
      <w:proofErr w:type="spellStart"/>
      <w:r>
        <w:rPr>
          <w:rFonts w:ascii="Verdana" w:hAnsi="Verdana"/>
          <w:color w:val="205201"/>
          <w:sz w:val="21"/>
          <w:szCs w:val="21"/>
        </w:rPr>
        <w:t>чисте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повітря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). </w:t>
      </w:r>
      <w:proofErr w:type="spellStart"/>
      <w:r>
        <w:rPr>
          <w:rFonts w:ascii="Verdana" w:hAnsi="Verdana"/>
          <w:color w:val="205201"/>
          <w:sz w:val="21"/>
          <w:szCs w:val="21"/>
        </w:rPr>
        <w:t>Генеральний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секретар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ООН </w:t>
      </w:r>
      <w:proofErr w:type="spellStart"/>
      <w:r>
        <w:rPr>
          <w:rFonts w:ascii="Verdana" w:hAnsi="Verdana"/>
          <w:color w:val="205201"/>
          <w:sz w:val="21"/>
          <w:szCs w:val="21"/>
        </w:rPr>
        <w:t>підписав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спеціальну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відозву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присвячену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цій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події</w:t>
      </w:r>
      <w:proofErr w:type="spellEnd"/>
      <w:r>
        <w:rPr>
          <w:rFonts w:ascii="Verdana" w:hAnsi="Verdana"/>
          <w:color w:val="205201"/>
          <w:sz w:val="21"/>
          <w:szCs w:val="21"/>
        </w:rPr>
        <w:t>.</w:t>
      </w:r>
    </w:p>
    <w:p w:rsidR="00F05FF6" w:rsidRDefault="00F05FF6" w:rsidP="00F05FF6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205201"/>
          <w:sz w:val="21"/>
          <w:szCs w:val="21"/>
        </w:rPr>
      </w:pPr>
      <w:r>
        <w:rPr>
          <w:rFonts w:ascii="Verdana" w:hAnsi="Verdana"/>
          <w:noProof/>
          <w:color w:val="409C4E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276350" cy="1905000"/>
            <wp:effectExtent l="19050" t="0" r="0" b="0"/>
            <wp:docPr id="2" name="Рисунок 2" descr="den zemli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 zemli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205201"/>
          <w:sz w:val="21"/>
          <w:szCs w:val="21"/>
        </w:rPr>
        <w:t>Україна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прагне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стати </w:t>
      </w:r>
      <w:proofErr w:type="spellStart"/>
      <w:r>
        <w:rPr>
          <w:rFonts w:ascii="Verdana" w:hAnsi="Verdana"/>
          <w:color w:val="205201"/>
          <w:sz w:val="21"/>
          <w:szCs w:val="21"/>
        </w:rPr>
        <w:t>повноцінним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учасником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передових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світових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процесів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реформування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економіки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урахуванням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екологічних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аспектів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205201"/>
          <w:sz w:val="21"/>
          <w:szCs w:val="21"/>
        </w:rPr>
        <w:t>Дбайливе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ставлення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до </w:t>
      </w:r>
      <w:proofErr w:type="spellStart"/>
      <w:r>
        <w:rPr>
          <w:rFonts w:ascii="Verdana" w:hAnsi="Verdana"/>
          <w:color w:val="205201"/>
          <w:sz w:val="21"/>
          <w:szCs w:val="21"/>
        </w:rPr>
        <w:t>природи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навколишнього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природного </w:t>
      </w:r>
      <w:proofErr w:type="spellStart"/>
      <w:r>
        <w:rPr>
          <w:rFonts w:ascii="Verdana" w:hAnsi="Verdana"/>
          <w:color w:val="205201"/>
          <w:sz w:val="21"/>
          <w:szCs w:val="21"/>
        </w:rPr>
        <w:t>середовища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205201"/>
          <w:sz w:val="21"/>
          <w:szCs w:val="21"/>
        </w:rPr>
        <w:t>важливий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крок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на </w:t>
      </w:r>
      <w:proofErr w:type="spellStart"/>
      <w:r>
        <w:rPr>
          <w:rFonts w:ascii="Verdana" w:hAnsi="Verdana"/>
          <w:color w:val="205201"/>
          <w:sz w:val="21"/>
          <w:szCs w:val="21"/>
        </w:rPr>
        <w:t>цьому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шляху.</w:t>
      </w:r>
    </w:p>
    <w:p w:rsidR="00F05FF6" w:rsidRDefault="00F05FF6" w:rsidP="00F05FF6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Verdana" w:hAnsi="Verdana"/>
          <w:color w:val="205201"/>
          <w:sz w:val="21"/>
          <w:szCs w:val="21"/>
        </w:rPr>
      </w:pPr>
      <w:r>
        <w:rPr>
          <w:rFonts w:ascii="Verdana" w:hAnsi="Verdana"/>
          <w:color w:val="205201"/>
          <w:sz w:val="21"/>
          <w:szCs w:val="21"/>
        </w:rPr>
        <w:t xml:space="preserve">Для </w:t>
      </w:r>
      <w:proofErr w:type="spellStart"/>
      <w:r>
        <w:rPr>
          <w:rFonts w:ascii="Verdana" w:hAnsi="Verdana"/>
          <w:color w:val="205201"/>
          <w:sz w:val="21"/>
          <w:szCs w:val="21"/>
        </w:rPr>
        <w:t>забезпечення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істотного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поліпшення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стану </w:t>
      </w:r>
      <w:proofErr w:type="spellStart"/>
      <w:r>
        <w:rPr>
          <w:rFonts w:ascii="Verdana" w:hAnsi="Verdana"/>
          <w:color w:val="205201"/>
          <w:sz w:val="21"/>
          <w:szCs w:val="21"/>
        </w:rPr>
        <w:t>довкілля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поєднання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зусиль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державних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органів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органів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місцевого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самоврядування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громадських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організацій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підприємств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установ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широких </w:t>
      </w:r>
      <w:proofErr w:type="spellStart"/>
      <w:r>
        <w:rPr>
          <w:rFonts w:ascii="Verdana" w:hAnsi="Verdana"/>
          <w:color w:val="205201"/>
          <w:sz w:val="21"/>
          <w:szCs w:val="21"/>
        </w:rPr>
        <w:t>верств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населення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205201"/>
          <w:sz w:val="21"/>
          <w:szCs w:val="21"/>
        </w:rPr>
        <w:t>вирішенні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екологічних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завдань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05201"/>
          <w:sz w:val="21"/>
          <w:szCs w:val="21"/>
        </w:rPr>
        <w:t>відродження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традицій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українського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народу </w:t>
      </w:r>
      <w:proofErr w:type="spellStart"/>
      <w:r>
        <w:rPr>
          <w:rFonts w:ascii="Verdana" w:hAnsi="Verdana"/>
          <w:color w:val="205201"/>
          <w:sz w:val="21"/>
          <w:szCs w:val="21"/>
        </w:rPr>
        <w:t>щодо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шанобливого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ставлення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до </w:t>
      </w:r>
      <w:proofErr w:type="spellStart"/>
      <w:r>
        <w:rPr>
          <w:rFonts w:ascii="Verdana" w:hAnsi="Verdana"/>
          <w:color w:val="205201"/>
          <w:sz w:val="21"/>
          <w:szCs w:val="21"/>
        </w:rPr>
        <w:t>навколишнього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природного </w:t>
      </w:r>
      <w:proofErr w:type="spellStart"/>
      <w:r>
        <w:rPr>
          <w:rFonts w:ascii="Verdana" w:hAnsi="Verdana"/>
          <w:color w:val="205201"/>
          <w:sz w:val="21"/>
          <w:szCs w:val="21"/>
        </w:rPr>
        <w:t>середовища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в </w:t>
      </w:r>
      <w:proofErr w:type="spellStart"/>
      <w:r>
        <w:rPr>
          <w:rFonts w:ascii="Verdana" w:hAnsi="Verdana"/>
          <w:color w:val="205201"/>
          <w:sz w:val="21"/>
          <w:szCs w:val="21"/>
        </w:rPr>
        <w:t>країні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щороку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у </w:t>
      </w:r>
      <w:proofErr w:type="spellStart"/>
      <w:r>
        <w:rPr>
          <w:rFonts w:ascii="Verdana" w:hAnsi="Verdana"/>
          <w:color w:val="205201"/>
          <w:sz w:val="21"/>
          <w:szCs w:val="21"/>
        </w:rPr>
        <w:t>квітні</w:t>
      </w:r>
      <w:proofErr w:type="spellEnd"/>
      <w:r>
        <w:rPr>
          <w:rFonts w:ascii="Verdana" w:hAnsi="Verdana"/>
          <w:color w:val="205201"/>
          <w:sz w:val="21"/>
          <w:szCs w:val="21"/>
        </w:rPr>
        <w:t>–</w:t>
      </w:r>
      <w:proofErr w:type="spellStart"/>
      <w:r>
        <w:rPr>
          <w:rFonts w:ascii="Verdana" w:hAnsi="Verdana"/>
          <w:color w:val="205201"/>
          <w:sz w:val="21"/>
          <w:szCs w:val="21"/>
        </w:rPr>
        <w:t>травні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протягом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місяця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проводять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заходи </w:t>
      </w:r>
      <w:proofErr w:type="spellStart"/>
      <w:r>
        <w:rPr>
          <w:rFonts w:ascii="Verdana" w:hAnsi="Verdana"/>
          <w:color w:val="205201"/>
          <w:sz w:val="21"/>
          <w:szCs w:val="21"/>
        </w:rPr>
        <w:t>з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05201"/>
          <w:sz w:val="21"/>
          <w:szCs w:val="21"/>
        </w:rPr>
        <w:t>озеленення</w:t>
      </w:r>
      <w:proofErr w:type="spellEnd"/>
      <w:r>
        <w:rPr>
          <w:rFonts w:ascii="Verdana" w:hAnsi="Verdana"/>
          <w:color w:val="205201"/>
          <w:sz w:val="21"/>
          <w:szCs w:val="21"/>
        </w:rPr>
        <w:t xml:space="preserve"> та благоустрою </w:t>
      </w:r>
      <w:proofErr w:type="spellStart"/>
      <w:r>
        <w:rPr>
          <w:rFonts w:ascii="Verdana" w:hAnsi="Verdana"/>
          <w:color w:val="205201"/>
          <w:sz w:val="21"/>
          <w:szCs w:val="21"/>
        </w:rPr>
        <w:t>територій</w:t>
      </w:r>
      <w:proofErr w:type="spellEnd"/>
      <w:r>
        <w:rPr>
          <w:rFonts w:ascii="Verdana" w:hAnsi="Verdana"/>
          <w:color w:val="205201"/>
          <w:sz w:val="21"/>
          <w:szCs w:val="21"/>
        </w:rPr>
        <w:t>.</w:t>
      </w:r>
    </w:p>
    <w:p w:rsidR="003069B6" w:rsidRPr="00F05FF6" w:rsidRDefault="003069B6">
      <w:pPr>
        <w:rPr>
          <w:sz w:val="28"/>
          <w:szCs w:val="28"/>
        </w:rPr>
      </w:pPr>
    </w:p>
    <w:sectPr w:rsidR="003069B6" w:rsidRPr="00F0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FF6"/>
    <w:rsid w:val="003069B6"/>
    <w:rsid w:val="00F0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F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league.net/images/calendar/den_zemli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ecoleague.net/images/calendar/den_zemli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3</cp:revision>
  <dcterms:created xsi:type="dcterms:W3CDTF">2021-04-20T07:53:00Z</dcterms:created>
  <dcterms:modified xsi:type="dcterms:W3CDTF">2021-04-20T07:54:00Z</dcterms:modified>
</cp:coreProperties>
</file>