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854" w:rsidRPr="00377907" w:rsidRDefault="004C3854" w:rsidP="004F2699">
      <w:pPr>
        <w:spacing w:before="100" w:beforeAutospacing="1" w:after="100" w:afterAutospacing="1" w:line="240" w:lineRule="auto"/>
        <w:ind w:left="142"/>
        <w:rPr>
          <w:rFonts w:ascii="Monotype Corsiva" w:hAnsi="Monotype Corsiva"/>
          <w:b/>
          <w:color w:val="0000FF"/>
          <w:sz w:val="36"/>
          <w:szCs w:val="36"/>
          <w:lang w:val="uk-UA" w:eastAsia="ru-RU"/>
        </w:rPr>
      </w:pPr>
      <w:r w:rsidRPr="00377907">
        <w:rPr>
          <w:rFonts w:ascii="Monotype Corsiva" w:hAnsi="Monotype Corsiva"/>
          <w:b/>
          <w:color w:val="0000FF"/>
          <w:sz w:val="36"/>
          <w:szCs w:val="36"/>
          <w:lang w:val="uk-UA" w:eastAsia="ru-RU"/>
        </w:rPr>
        <w:t xml:space="preserve">           Типове положення про атестацію педагогічних працівників</w:t>
      </w:r>
    </w:p>
    <w:p w:rsidR="004C3854" w:rsidRPr="00AD7BBD" w:rsidRDefault="004C3854" w:rsidP="00B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D7BBD">
        <w:rPr>
          <w:rFonts w:ascii="Times New Roman" w:hAnsi="Times New Roman"/>
          <w:lang w:eastAsia="ru-RU"/>
        </w:rPr>
        <w:t xml:space="preserve">ЗАТВЕРДЖЕНО </w:t>
      </w:r>
      <w:r w:rsidRPr="00AD7BBD">
        <w:rPr>
          <w:rFonts w:ascii="Times New Roman" w:hAnsi="Times New Roman"/>
          <w:lang w:val="uk-UA" w:eastAsia="ru-RU"/>
        </w:rPr>
        <w:t xml:space="preserve">                                                                          </w:t>
      </w:r>
      <w:r w:rsidRPr="00AD7BBD">
        <w:rPr>
          <w:rFonts w:ascii="Times New Roman" w:hAnsi="Times New Roman"/>
          <w:lang w:eastAsia="ru-RU"/>
        </w:rPr>
        <w:t>Зареєстровано в Міністерстві</w:t>
      </w:r>
      <w:r w:rsidRPr="00AD7BBD">
        <w:rPr>
          <w:rFonts w:ascii="Times New Roman" w:hAnsi="Times New Roman"/>
          <w:lang w:eastAsia="ru-RU"/>
        </w:rPr>
        <w:br/>
        <w:t xml:space="preserve">Наказ Міністерства </w:t>
      </w:r>
      <w:r w:rsidRPr="00AD7BBD">
        <w:rPr>
          <w:rFonts w:ascii="Times New Roman" w:hAnsi="Times New Roman"/>
          <w:lang w:val="uk-UA" w:eastAsia="ru-RU"/>
        </w:rPr>
        <w:t xml:space="preserve">                                                                             </w:t>
      </w:r>
      <w:r w:rsidRPr="00AD7BBD">
        <w:rPr>
          <w:rFonts w:ascii="Times New Roman" w:hAnsi="Times New Roman"/>
          <w:lang w:eastAsia="ru-RU"/>
        </w:rPr>
        <w:t>юстиції України</w:t>
      </w:r>
      <w:r w:rsidRPr="00AD7BBD">
        <w:rPr>
          <w:rFonts w:ascii="Times New Roman" w:hAnsi="Times New Roman"/>
          <w:lang w:eastAsia="ru-RU"/>
        </w:rPr>
        <w:br/>
        <w:t xml:space="preserve">освіти і науки України </w:t>
      </w:r>
      <w:r w:rsidRPr="00AD7BBD">
        <w:rPr>
          <w:rFonts w:ascii="Times New Roman" w:hAnsi="Times New Roman"/>
          <w:lang w:val="uk-UA" w:eastAsia="ru-RU"/>
        </w:rPr>
        <w:t xml:space="preserve">                                                                       </w:t>
      </w:r>
      <w:r w:rsidRPr="00AD7BBD">
        <w:rPr>
          <w:rFonts w:ascii="Times New Roman" w:hAnsi="Times New Roman"/>
          <w:lang w:eastAsia="ru-RU"/>
        </w:rPr>
        <w:t>14 грудня 2010 р.</w:t>
      </w:r>
      <w:r w:rsidRPr="00AD7BBD">
        <w:rPr>
          <w:rFonts w:ascii="Times New Roman" w:hAnsi="Times New Roman"/>
          <w:lang w:eastAsia="ru-RU"/>
        </w:rPr>
        <w:br/>
        <w:t>06.10.2010  N 930</w:t>
      </w:r>
      <w:r w:rsidRPr="00AD7BBD">
        <w:rPr>
          <w:rFonts w:ascii="Times New Roman" w:hAnsi="Times New Roman"/>
          <w:lang w:val="uk-UA" w:eastAsia="ru-RU"/>
        </w:rPr>
        <w:t xml:space="preserve">                                                                                </w:t>
      </w:r>
      <w:r w:rsidRPr="00AD7BBD">
        <w:rPr>
          <w:rFonts w:ascii="Times New Roman" w:hAnsi="Times New Roman"/>
          <w:lang w:eastAsia="ru-RU"/>
        </w:rPr>
        <w:t xml:space="preserve"> за </w:t>
      </w:r>
      <w:r w:rsidRPr="00AD7BBD">
        <w:rPr>
          <w:rFonts w:ascii="Times New Roman" w:hAnsi="Times New Roman"/>
          <w:lang w:val="uk-UA" w:eastAsia="ru-RU"/>
        </w:rPr>
        <w:t>№</w:t>
      </w:r>
      <w:r w:rsidRPr="00AD7BBD">
        <w:rPr>
          <w:rFonts w:ascii="Times New Roman" w:hAnsi="Times New Roman"/>
          <w:lang w:eastAsia="ru-RU"/>
        </w:rPr>
        <w:t xml:space="preserve"> 1255/18550</w:t>
      </w:r>
      <w:r w:rsidRPr="00AD7BBD">
        <w:rPr>
          <w:rFonts w:ascii="Times New Roman" w:hAnsi="Times New Roman"/>
          <w:lang w:eastAsia="ru-RU"/>
        </w:rPr>
        <w:br/>
      </w:r>
    </w:p>
    <w:p w:rsidR="004C3854" w:rsidRPr="00377907" w:rsidRDefault="004C3854" w:rsidP="0094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80"/>
          <w:lang w:val="uk-UA" w:eastAsia="ru-RU"/>
        </w:rPr>
      </w:pPr>
      <w:bookmarkStart w:id="0" w:name="o37"/>
      <w:bookmarkStart w:id="1" w:name="o36"/>
      <w:bookmarkEnd w:id="0"/>
      <w:bookmarkEnd w:id="1"/>
      <w:r w:rsidRPr="00377907">
        <w:rPr>
          <w:rFonts w:ascii="Times New Roman" w:hAnsi="Times New Roman"/>
          <w:b/>
          <w:bCs/>
          <w:color w:val="000080"/>
          <w:lang w:val="uk-UA" w:eastAsia="ru-RU"/>
        </w:rPr>
        <w:t>ТИПОВЕ  ПОЛОЖЕННЯ</w:t>
      </w:r>
    </w:p>
    <w:p w:rsidR="004C3854" w:rsidRPr="00377907" w:rsidRDefault="004C3854" w:rsidP="00B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80"/>
          <w:lang w:val="uk-UA" w:eastAsia="ru-RU"/>
        </w:rPr>
      </w:pPr>
      <w:r w:rsidRPr="00377907">
        <w:rPr>
          <w:rFonts w:ascii="Times New Roman" w:hAnsi="Times New Roman"/>
          <w:b/>
          <w:bCs/>
          <w:color w:val="000080"/>
          <w:lang w:val="uk-UA" w:eastAsia="ru-RU"/>
        </w:rPr>
        <w:t xml:space="preserve">про атестацію педагогічних працівників </w:t>
      </w:r>
      <w:r w:rsidRPr="00377907">
        <w:rPr>
          <w:rFonts w:ascii="Times New Roman" w:hAnsi="Times New Roman"/>
          <w:b/>
          <w:bCs/>
          <w:color w:val="000080"/>
          <w:lang w:val="uk-UA" w:eastAsia="ru-RU"/>
        </w:rPr>
        <w:br/>
      </w:r>
      <w:r w:rsidRPr="00377907">
        <w:rPr>
          <w:rFonts w:ascii="Times New Roman" w:hAnsi="Times New Roman"/>
          <w:b/>
          <w:bCs/>
          <w:i/>
          <w:color w:val="000080"/>
          <w:lang w:val="uk-UA" w:eastAsia="ru-RU"/>
        </w:rPr>
        <w:t>(із змінами, внесеними згідно з Наказом МОНмолодьспорту України №147 від 20.12.2011 р. та змінами, внесеними згідно з Наказом МОН України №1135 від 08.08.2013 р.)</w:t>
      </w:r>
      <w:r w:rsidRPr="00377907">
        <w:rPr>
          <w:rFonts w:ascii="Times New Roman" w:hAnsi="Times New Roman"/>
          <w:b/>
          <w:bCs/>
          <w:color w:val="000080"/>
          <w:lang w:val="uk-UA" w:eastAsia="ru-RU"/>
        </w:rPr>
        <w:t xml:space="preserve"> </w:t>
      </w:r>
    </w:p>
    <w:p w:rsidR="004C3854" w:rsidRPr="00377907" w:rsidRDefault="004C3854" w:rsidP="00B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80"/>
          <w:lang w:val="uk-UA" w:eastAsia="ru-RU"/>
        </w:rPr>
      </w:pPr>
      <w:r w:rsidRPr="00377907">
        <w:rPr>
          <w:rFonts w:ascii="Times New Roman" w:hAnsi="Times New Roman"/>
          <w:b/>
          <w:bCs/>
          <w:color w:val="000080"/>
          <w:lang w:eastAsia="ru-RU"/>
        </w:rPr>
        <w:sym w:font="Symbol" w:char="F05B"/>
      </w:r>
      <w:r w:rsidRPr="00377907">
        <w:rPr>
          <w:rFonts w:ascii="Times New Roman" w:hAnsi="Times New Roman"/>
          <w:b/>
          <w:bCs/>
          <w:color w:val="000080"/>
          <w:lang w:val="uk-UA" w:eastAsia="ru-RU"/>
        </w:rPr>
        <w:t>ВИТЯГ</w:t>
      </w:r>
      <w:r w:rsidRPr="00377907">
        <w:rPr>
          <w:rFonts w:ascii="Times New Roman" w:hAnsi="Times New Roman"/>
          <w:b/>
          <w:bCs/>
          <w:color w:val="000080"/>
          <w:lang w:eastAsia="ru-RU"/>
        </w:rPr>
        <w:sym w:font="Symbol" w:char="F05D"/>
      </w:r>
    </w:p>
    <w:p w:rsidR="004C3854" w:rsidRPr="00377907" w:rsidRDefault="004C3854" w:rsidP="00B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80"/>
          <w:lang w:val="uk-UA" w:eastAsia="ru-RU"/>
        </w:rPr>
      </w:pPr>
      <w:r w:rsidRPr="00AD7BBD">
        <w:rPr>
          <w:rFonts w:ascii="Times New Roman" w:hAnsi="Times New Roman"/>
          <w:b/>
          <w:bCs/>
          <w:lang w:val="uk-UA" w:eastAsia="ru-RU"/>
        </w:rPr>
        <w:br/>
      </w:r>
      <w:bookmarkStart w:id="2" w:name="o38"/>
      <w:bookmarkEnd w:id="2"/>
      <w:r w:rsidRPr="00377907">
        <w:rPr>
          <w:rFonts w:ascii="Times New Roman" w:hAnsi="Times New Roman"/>
          <w:b/>
          <w:color w:val="000080"/>
          <w:lang w:eastAsia="ru-RU"/>
        </w:rPr>
        <w:t>I</w:t>
      </w:r>
      <w:r w:rsidRPr="00377907">
        <w:rPr>
          <w:rFonts w:ascii="Times New Roman" w:hAnsi="Times New Roman"/>
          <w:b/>
          <w:color w:val="000080"/>
          <w:lang w:val="uk-UA" w:eastAsia="ru-RU"/>
        </w:rPr>
        <w:t xml:space="preserve">. Загальні положення </w:t>
      </w:r>
      <w:r w:rsidRPr="00377907">
        <w:rPr>
          <w:rFonts w:ascii="Times New Roman" w:hAnsi="Times New Roman"/>
          <w:b/>
          <w:color w:val="000080"/>
          <w:lang w:val="uk-UA" w:eastAsia="ru-RU"/>
        </w:rPr>
        <w:br/>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3" w:name="o39"/>
      <w:bookmarkEnd w:id="3"/>
      <w:r w:rsidRPr="00AD7BBD">
        <w:rPr>
          <w:rFonts w:ascii="Times New Roman" w:hAnsi="Times New Roman"/>
          <w:lang w:val="uk-UA" w:eastAsia="ru-RU"/>
        </w:rPr>
        <w:t xml:space="preserve">     1.1.   Це   Типове   положення   визначає  порядок  атестації керівників,   їх   заступників   (далі </w:t>
      </w:r>
      <w:r w:rsidRPr="00AD7BBD">
        <w:rPr>
          <w:rFonts w:ascii="Times New Roman" w:hAnsi="Times New Roman"/>
          <w:lang w:eastAsia="ru-RU"/>
        </w:rPr>
        <w:sym w:font="Symbol" w:char="F0BE"/>
      </w:r>
      <w:r w:rsidRPr="00AD7BBD">
        <w:rPr>
          <w:rFonts w:ascii="Times New Roman" w:hAnsi="Times New Roman"/>
          <w:lang w:val="uk-UA" w:eastAsia="ru-RU"/>
        </w:rPr>
        <w:t xml:space="preserve"> керівні  кадри),  інших педагогічних     працівників     дошкільних,     загальноосвітніх, позашкільних, професійно-технічних, вищих навчальних закладів </w:t>
      </w:r>
      <w:r w:rsidRPr="00AD7BBD">
        <w:rPr>
          <w:rFonts w:ascii="Times New Roman" w:hAnsi="Times New Roman"/>
          <w:lang w:eastAsia="ru-RU"/>
        </w:rPr>
        <w:t>I</w:t>
      </w:r>
      <w:r w:rsidRPr="00AD7BBD">
        <w:rPr>
          <w:rFonts w:ascii="Times New Roman" w:hAnsi="Times New Roman"/>
          <w:lang w:val="uk-UA" w:eastAsia="ru-RU"/>
        </w:rPr>
        <w:t>-</w:t>
      </w:r>
      <w:r w:rsidRPr="00AD7BBD">
        <w:rPr>
          <w:rFonts w:ascii="Times New Roman" w:hAnsi="Times New Roman"/>
          <w:lang w:eastAsia="ru-RU"/>
        </w:rPr>
        <w:t>II</w:t>
      </w:r>
      <w:r w:rsidRPr="00AD7BBD">
        <w:rPr>
          <w:rFonts w:ascii="Times New Roman" w:hAnsi="Times New Roman"/>
          <w:lang w:val="uk-UA" w:eastAsia="ru-RU"/>
        </w:rPr>
        <w:t xml:space="preserve">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w:t>
      </w:r>
      <w:r w:rsidRPr="00AD7BBD">
        <w:rPr>
          <w:rFonts w:ascii="Times New Roman" w:hAnsi="Times New Roman"/>
          <w:lang w:eastAsia="ru-RU"/>
        </w:rPr>
        <w:sym w:font="Symbol" w:char="F0BE"/>
      </w:r>
      <w:r w:rsidRPr="00AD7BBD">
        <w:rPr>
          <w:rFonts w:ascii="Times New Roman" w:hAnsi="Times New Roman"/>
          <w:lang w:val="uk-UA" w:eastAsia="ru-RU"/>
        </w:rPr>
        <w:t xml:space="preserve"> навчальні та інші заклади). </w:t>
      </w:r>
      <w:r w:rsidRPr="00AD7BBD">
        <w:rPr>
          <w:rFonts w:ascii="Times New Roman" w:hAnsi="Times New Roman"/>
          <w:lang w:val="uk-UA" w:eastAsia="ru-RU"/>
        </w:rPr>
        <w:br/>
      </w:r>
      <w:bookmarkStart w:id="4" w:name="o40"/>
      <w:bookmarkEnd w:id="4"/>
      <w:r w:rsidRPr="00AD7BBD">
        <w:rPr>
          <w:rFonts w:ascii="Times New Roman" w:hAnsi="Times New Roman"/>
          <w:lang w:val="uk-UA" w:eastAsia="ru-RU"/>
        </w:rPr>
        <w:t xml:space="preserve">     1.2. Атестація педагогічних працівників </w:t>
      </w:r>
      <w:r w:rsidRPr="00AD7BBD">
        <w:rPr>
          <w:rFonts w:ascii="Times New Roman" w:hAnsi="Times New Roman"/>
          <w:lang w:eastAsia="ru-RU"/>
        </w:rPr>
        <w:sym w:font="Symbol" w:char="F0BE"/>
      </w:r>
      <w:r w:rsidRPr="00AD7BBD">
        <w:rPr>
          <w:rFonts w:ascii="Times New Roman" w:hAnsi="Times New Roman"/>
          <w:lang w:val="uk-UA" w:eastAsia="ru-RU"/>
        </w:rPr>
        <w:t xml:space="preserve">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 </w:t>
      </w:r>
      <w:r w:rsidRPr="00AD7BBD">
        <w:rPr>
          <w:rFonts w:ascii="Times New Roman" w:hAnsi="Times New Roman"/>
          <w:lang w:val="uk-UA" w:eastAsia="ru-RU"/>
        </w:rPr>
        <w:br/>
      </w:r>
      <w:bookmarkStart w:id="5" w:name="o41"/>
      <w:bookmarkEnd w:id="5"/>
      <w:r w:rsidRPr="00AD7BBD">
        <w:rPr>
          <w:rFonts w:ascii="Times New Roman" w:hAnsi="Times New Roman"/>
          <w:lang w:val="uk-UA" w:eastAsia="ru-RU"/>
        </w:rPr>
        <w:t xml:space="preserve">     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 </w:t>
      </w:r>
      <w:r w:rsidRPr="00AD7BBD">
        <w:rPr>
          <w:rFonts w:ascii="Times New Roman" w:hAnsi="Times New Roman"/>
          <w:lang w:val="uk-UA" w:eastAsia="ru-RU"/>
        </w:rPr>
        <w:br/>
      </w:r>
      <w:bookmarkStart w:id="6" w:name="o42"/>
      <w:bookmarkEnd w:id="6"/>
      <w:r w:rsidRPr="00AD7BBD">
        <w:rPr>
          <w:rFonts w:ascii="Times New Roman" w:hAnsi="Times New Roman"/>
          <w:lang w:val="uk-UA" w:eastAsia="ru-RU"/>
        </w:rPr>
        <w:t xml:space="preserve">     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 </w:t>
      </w:r>
      <w:r w:rsidRPr="00AD7BBD">
        <w:rPr>
          <w:rFonts w:ascii="Times New Roman" w:hAnsi="Times New Roman"/>
          <w:lang w:val="uk-UA" w:eastAsia="ru-RU"/>
        </w:rPr>
        <w:br/>
      </w:r>
      <w:bookmarkStart w:id="7" w:name="o43"/>
      <w:bookmarkEnd w:id="7"/>
      <w:r w:rsidRPr="00AD7BBD">
        <w:rPr>
          <w:rFonts w:ascii="Times New Roman" w:hAnsi="Times New Roman"/>
          <w:lang w:val="uk-UA" w:eastAsia="ru-RU"/>
        </w:rPr>
        <w:t xml:space="preserve">     1.5. Атестація  педагогічних  працівників навчальних та інших закладів є обов'язковою. </w:t>
      </w:r>
      <w:r w:rsidRPr="00AD7BBD">
        <w:rPr>
          <w:rFonts w:ascii="Times New Roman" w:hAnsi="Times New Roman"/>
          <w:lang w:val="uk-UA" w:eastAsia="ru-RU"/>
        </w:rPr>
        <w:br/>
      </w:r>
      <w:bookmarkStart w:id="8" w:name="o44"/>
      <w:bookmarkEnd w:id="8"/>
      <w:r w:rsidRPr="00AD7BBD">
        <w:rPr>
          <w:rFonts w:ascii="Times New Roman" w:hAnsi="Times New Roman"/>
          <w:lang w:val="uk-UA" w:eastAsia="ru-RU"/>
        </w:rPr>
        <w:t xml:space="preserve">     1.6. Призначенню  на  посади  керівників загальноосвітніх та позашкільних навчальних закладів має передувати їх атестація.</w:t>
      </w:r>
      <w:r w:rsidRPr="00AD7BBD">
        <w:rPr>
          <w:rFonts w:ascii="Times New Roman" w:hAnsi="Times New Roman"/>
          <w:i/>
          <w:iCs/>
          <w:lang w:val="uk-UA" w:eastAsia="ru-RU"/>
        </w:rPr>
        <w:br/>
      </w:r>
      <w:bookmarkStart w:id="9" w:name="o46"/>
      <w:bookmarkEnd w:id="9"/>
      <w:r w:rsidRPr="00AD7BBD">
        <w:rPr>
          <w:rFonts w:ascii="Times New Roman" w:hAnsi="Times New Roman"/>
          <w:lang w:val="uk-UA" w:eastAsia="ru-RU"/>
        </w:rPr>
        <w:t xml:space="preserve">     </w:t>
      </w:r>
      <w:r w:rsidRPr="00AD7BBD">
        <w:rPr>
          <w:rFonts w:ascii="Times New Roman" w:hAnsi="Times New Roman"/>
          <w:lang w:eastAsia="ru-RU"/>
        </w:rPr>
        <w:t xml:space="preserve">1.7. Атестація може бути черговою або  позачерговою.  Чергова атестація здійснюється один раз на </w:t>
      </w:r>
      <w:proofErr w:type="gramStart"/>
      <w:r w:rsidRPr="00AD7BBD">
        <w:rPr>
          <w:rFonts w:ascii="Times New Roman" w:hAnsi="Times New Roman"/>
          <w:lang w:eastAsia="ru-RU"/>
        </w:rPr>
        <w:t>п'ять</w:t>
      </w:r>
      <w:proofErr w:type="gramEnd"/>
      <w:r w:rsidRPr="00AD7BBD">
        <w:rPr>
          <w:rFonts w:ascii="Times New Roman" w:hAnsi="Times New Roman"/>
          <w:lang w:eastAsia="ru-RU"/>
        </w:rPr>
        <w:t xml:space="preserve"> років. </w:t>
      </w:r>
      <w:r w:rsidRPr="00AD7BBD">
        <w:rPr>
          <w:rFonts w:ascii="Times New Roman" w:hAnsi="Times New Roman"/>
          <w:lang w:eastAsia="ru-RU"/>
        </w:rPr>
        <w:br/>
      </w:r>
      <w:bookmarkStart w:id="10" w:name="o47"/>
      <w:bookmarkEnd w:id="10"/>
      <w:r w:rsidRPr="00AD7BBD">
        <w:rPr>
          <w:rFonts w:ascii="Times New Roman" w:hAnsi="Times New Roman"/>
          <w:lang w:eastAsia="ru-RU"/>
        </w:rPr>
        <w:t xml:space="preserve">     1.8. Умовою  чергової  атестації  педагогічних  працівників є обов'язкове проходження  не  </w:t>
      </w:r>
      <w:proofErr w:type="gramStart"/>
      <w:r w:rsidRPr="00AD7BBD">
        <w:rPr>
          <w:rFonts w:ascii="Times New Roman" w:hAnsi="Times New Roman"/>
          <w:lang w:eastAsia="ru-RU"/>
        </w:rPr>
        <w:t>р</w:t>
      </w:r>
      <w:proofErr w:type="gramEnd"/>
      <w:r w:rsidRPr="00AD7BBD">
        <w:rPr>
          <w:rFonts w:ascii="Times New Roman" w:hAnsi="Times New Roman"/>
          <w:lang w:eastAsia="ru-RU"/>
        </w:rPr>
        <w:t>ідше  одного  разу  на  п'ять  років підвищення кваліфікації  на засадах вільного вибору форм навчання, програм і навчальних закладів.</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11" w:name="o48"/>
      <w:bookmarkEnd w:id="11"/>
      <w:r w:rsidRPr="00AD7BBD">
        <w:rPr>
          <w:rFonts w:ascii="Times New Roman" w:hAnsi="Times New Roman"/>
          <w:lang w:eastAsia="ru-RU"/>
        </w:rPr>
        <w:t xml:space="preserve">     Ця вимога  не  розповсюджується  на педагогічних працівників, які працюють перші п'ять років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ісля закінчення вищого навчального закладу. </w:t>
      </w:r>
      <w:bookmarkStart w:id="12" w:name="o49"/>
      <w:bookmarkEnd w:id="12"/>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r w:rsidRPr="00AD7BBD">
        <w:rPr>
          <w:rFonts w:ascii="Times New Roman" w:hAnsi="Times New Roman"/>
          <w:i/>
          <w:iCs/>
          <w:lang w:eastAsia="ru-RU"/>
        </w:rPr>
        <w:t xml:space="preserve"> </w:t>
      </w:r>
      <w:bookmarkStart w:id="13" w:name="o50"/>
      <w:bookmarkEnd w:id="13"/>
      <w:r w:rsidRPr="00AD7BBD">
        <w:rPr>
          <w:rFonts w:ascii="Times New Roman" w:hAnsi="Times New Roman"/>
          <w:lang w:eastAsia="ru-RU"/>
        </w:rPr>
        <w:t xml:space="preserve">     1.9. Позачергова атестація проводиться за заявою працівника з метою </w:t>
      </w:r>
      <w:proofErr w:type="gramStart"/>
      <w:r w:rsidRPr="00AD7BBD">
        <w:rPr>
          <w:rFonts w:ascii="Times New Roman" w:hAnsi="Times New Roman"/>
          <w:lang w:eastAsia="ru-RU"/>
        </w:rPr>
        <w:t>п</w:t>
      </w:r>
      <w:proofErr w:type="gramEnd"/>
      <w:r w:rsidRPr="00AD7BBD">
        <w:rPr>
          <w:rFonts w:ascii="Times New Roman" w:hAnsi="Times New Roman"/>
          <w:lang w:eastAsia="ru-RU"/>
        </w:rPr>
        <w:t>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r w:rsidRPr="00AD7BBD">
        <w:rPr>
          <w:rFonts w:ascii="Times New Roman" w:hAnsi="Times New Roman"/>
          <w:lang w:eastAsia="ru-RU"/>
        </w:rPr>
        <w:t xml:space="preserve"> працівнику  кваліфікаційної  категорії,  педагогічного звання та у разі зниження ним </w:t>
      </w:r>
      <w:proofErr w:type="gramStart"/>
      <w:r w:rsidRPr="00AD7BBD">
        <w:rPr>
          <w:rFonts w:ascii="Times New Roman" w:hAnsi="Times New Roman"/>
          <w:lang w:eastAsia="ru-RU"/>
        </w:rPr>
        <w:t>р</w:t>
      </w:r>
      <w:proofErr w:type="gramEnd"/>
      <w:r w:rsidRPr="00AD7BBD">
        <w:rPr>
          <w:rFonts w:ascii="Times New Roman" w:hAnsi="Times New Roman"/>
          <w:lang w:eastAsia="ru-RU"/>
        </w:rPr>
        <w:t>івня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r w:rsidRPr="00AD7BBD">
        <w:rPr>
          <w:rFonts w:ascii="Times New Roman" w:hAnsi="Times New Roman"/>
          <w:lang w:val="uk-UA" w:eastAsia="ru-RU"/>
        </w:rPr>
        <w:t>професійної діяльності.</w:t>
      </w:r>
    </w:p>
    <w:p w:rsidR="004C3854" w:rsidRPr="00AD7BBD" w:rsidRDefault="004C3854" w:rsidP="0037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eastAsia="ru-RU"/>
        </w:rPr>
      </w:pPr>
      <w:bookmarkStart w:id="14" w:name="o51"/>
      <w:bookmarkEnd w:id="14"/>
      <w:r w:rsidRPr="00AD7BBD">
        <w:rPr>
          <w:rFonts w:ascii="Times New Roman" w:hAnsi="Times New Roman"/>
          <w:lang w:val="uk-UA" w:eastAsia="ru-RU"/>
        </w:rPr>
        <w:t xml:space="preserve">     Позачергова атестація  з  метою  підвищення   кваліфікаційної категорії  може  проводитися  не  раніш  як  через  два роки після присвоєння  попередньої.  </w:t>
      </w:r>
    </w:p>
    <w:p w:rsidR="004C3854" w:rsidRPr="00AD7BBD" w:rsidRDefault="004C3854" w:rsidP="0037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uk-UA" w:eastAsia="ru-RU"/>
        </w:rPr>
      </w:pPr>
      <w:bookmarkStart w:id="15" w:name="o52"/>
      <w:bookmarkEnd w:id="15"/>
      <w:r w:rsidRPr="00AD7BBD">
        <w:rPr>
          <w:rFonts w:ascii="Times New Roman" w:hAnsi="Times New Roman"/>
          <w:lang w:val="uk-UA" w:eastAsia="ru-RU"/>
        </w:rPr>
        <w:t xml:space="preserve">     </w:t>
      </w:r>
      <w:r w:rsidRPr="00AD7BBD">
        <w:rPr>
          <w:rFonts w:ascii="Times New Roman" w:hAnsi="Times New Roman"/>
          <w:lang w:eastAsia="ru-RU"/>
        </w:rPr>
        <w:t>Позачергова атестація керівних кадрів проводиться за поданням кері</w:t>
      </w:r>
      <w:proofErr w:type="gramStart"/>
      <w:r w:rsidRPr="00AD7BBD">
        <w:rPr>
          <w:rFonts w:ascii="Times New Roman" w:hAnsi="Times New Roman"/>
          <w:lang w:eastAsia="ru-RU"/>
        </w:rPr>
        <w:t>вника  в</w:t>
      </w:r>
      <w:proofErr w:type="gramEnd"/>
      <w:r w:rsidRPr="00AD7BBD">
        <w:rPr>
          <w:rFonts w:ascii="Times New Roman" w:hAnsi="Times New Roman"/>
          <w:lang w:eastAsia="ru-RU"/>
        </w:rPr>
        <w:t>ідповідного  органу управління освітою при неналежному виконанні  посадових  обов'язків</w:t>
      </w:r>
      <w:r w:rsidRPr="00AD7BBD">
        <w:rPr>
          <w:rFonts w:ascii="Times New Roman" w:hAnsi="Times New Roman"/>
          <w:lang w:val="uk-UA" w:eastAsia="ru-RU"/>
        </w:rPr>
        <w:t>.</w:t>
      </w:r>
    </w:p>
    <w:p w:rsidR="004C3854" w:rsidRPr="00377907" w:rsidRDefault="004C3854" w:rsidP="0037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bookmarkStart w:id="16" w:name="o53"/>
      <w:bookmarkStart w:id="17" w:name="o54"/>
      <w:bookmarkStart w:id="18" w:name="o56"/>
      <w:bookmarkEnd w:id="16"/>
      <w:bookmarkEnd w:id="17"/>
      <w:bookmarkEnd w:id="18"/>
      <w:r w:rsidRPr="00377907">
        <w:rPr>
          <w:rFonts w:ascii="Times New Roman" w:hAnsi="Times New Roman"/>
          <w:b/>
          <w:color w:val="000080"/>
          <w:lang w:eastAsia="ru-RU"/>
        </w:rPr>
        <w:t xml:space="preserve">II. Порядок створення та повноваження атестаційних комісій </w:t>
      </w:r>
      <w:r w:rsidRPr="00377907">
        <w:rPr>
          <w:rFonts w:ascii="Times New Roman" w:hAnsi="Times New Roman"/>
          <w:lang w:eastAsia="ru-RU"/>
        </w:rPr>
        <w:br/>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9" w:name="o57"/>
      <w:bookmarkEnd w:id="19"/>
      <w:r w:rsidRPr="00AD7BBD">
        <w:rPr>
          <w:rFonts w:ascii="Times New Roman" w:hAnsi="Times New Roman"/>
          <w:lang w:eastAsia="ru-RU"/>
        </w:rPr>
        <w:t xml:space="preserve">     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I, II і III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івнів. </w:t>
      </w:r>
      <w:r w:rsidRPr="00AD7BBD">
        <w:rPr>
          <w:rFonts w:ascii="Times New Roman" w:hAnsi="Times New Roman"/>
          <w:lang w:eastAsia="ru-RU"/>
        </w:rPr>
        <w:br/>
      </w:r>
      <w:bookmarkStart w:id="20" w:name="o58"/>
      <w:bookmarkEnd w:id="20"/>
      <w:r w:rsidRPr="00AD7BBD">
        <w:rPr>
          <w:rFonts w:ascii="Times New Roman" w:hAnsi="Times New Roman"/>
          <w:lang w:eastAsia="ru-RU"/>
        </w:rPr>
        <w:t xml:space="preserve">     2.2. Атестаційні комісії I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івня  створюються  у  дошкільних, загальноосвітніх, позашкільних,     професійно-технічних,    вищих навчальних  закладах  I-II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w:t>
      </w:r>
      <w:proofErr w:type="gramStart"/>
      <w:r w:rsidRPr="00AD7BBD">
        <w:rPr>
          <w:rFonts w:ascii="Times New Roman" w:hAnsi="Times New Roman"/>
          <w:lang w:eastAsia="ru-RU"/>
        </w:rPr>
        <w:lastRenderedPageBreak/>
        <w:t>у</w:t>
      </w:r>
      <w:proofErr w:type="gramEnd"/>
      <w:r w:rsidRPr="00AD7BBD">
        <w:rPr>
          <w:rFonts w:ascii="Times New Roman" w:hAnsi="Times New Roman"/>
          <w:lang w:eastAsia="ru-RU"/>
        </w:rPr>
        <w:t xml:space="preserve"> штаті яких є педагогічні працівники. </w:t>
      </w:r>
      <w:r w:rsidRPr="00AD7BBD">
        <w:rPr>
          <w:rFonts w:ascii="Times New Roman" w:hAnsi="Times New Roman"/>
          <w:lang w:eastAsia="ru-RU"/>
        </w:rPr>
        <w:br/>
      </w:r>
      <w:bookmarkStart w:id="21" w:name="o59"/>
      <w:bookmarkEnd w:id="21"/>
      <w:r w:rsidRPr="00AD7BBD">
        <w:rPr>
          <w:rFonts w:ascii="Times New Roman" w:hAnsi="Times New Roman"/>
          <w:lang w:eastAsia="ru-RU"/>
        </w:rPr>
        <w:t xml:space="preserve">     2.3. Атестаційні  комісії  II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івня  створюються  у відділах освіти районних,  районних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 </w:t>
      </w:r>
      <w:r w:rsidRPr="00AD7BBD">
        <w:rPr>
          <w:rFonts w:ascii="Times New Roman" w:hAnsi="Times New Roman"/>
          <w:lang w:eastAsia="ru-RU"/>
        </w:rPr>
        <w:br/>
      </w:r>
      <w:bookmarkStart w:id="22" w:name="o60"/>
      <w:bookmarkEnd w:id="22"/>
      <w:r w:rsidRPr="00AD7BBD">
        <w:rPr>
          <w:rFonts w:ascii="Times New Roman" w:hAnsi="Times New Roman"/>
          <w:lang w:eastAsia="ru-RU"/>
        </w:rPr>
        <w:t xml:space="preserve">     2.4. Атестаційні комісії III </w:t>
      </w:r>
      <w:proofErr w:type="gramStart"/>
      <w:r w:rsidRPr="00AD7BBD">
        <w:rPr>
          <w:rFonts w:ascii="Times New Roman" w:hAnsi="Times New Roman"/>
          <w:lang w:eastAsia="ru-RU"/>
        </w:rPr>
        <w:t>р</w:t>
      </w:r>
      <w:proofErr w:type="gramEnd"/>
      <w:r w:rsidRPr="00AD7BBD">
        <w:rPr>
          <w:rFonts w:ascii="Times New Roman" w:hAnsi="Times New Roman"/>
          <w:lang w:eastAsia="ru-RU"/>
        </w:rPr>
        <w:t>івня створюються в Міністерстві освіти  і  науки,  молоді  та  спорту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r w:rsidRPr="00AD7BBD">
        <w:rPr>
          <w:rFonts w:ascii="Times New Roman" w:hAnsi="Times New Roman"/>
          <w:lang w:val="uk-UA" w:eastAsia="ru-RU"/>
        </w:rPr>
        <w:t xml:space="preserve"> </w:t>
      </w:r>
      <w:bookmarkStart w:id="23" w:name="o61"/>
      <w:bookmarkEnd w:id="23"/>
      <w:r w:rsidRPr="00AD7BBD">
        <w:rPr>
          <w:rFonts w:ascii="Times New Roman" w:hAnsi="Times New Roman"/>
          <w:i/>
          <w:iCs/>
          <w:lang w:eastAsia="ru-RU"/>
        </w:rPr>
        <w:br/>
      </w:r>
      <w:bookmarkStart w:id="24" w:name="o62"/>
      <w:bookmarkEnd w:id="24"/>
      <w:r w:rsidRPr="00AD7BBD">
        <w:rPr>
          <w:rFonts w:ascii="Times New Roman" w:hAnsi="Times New Roman"/>
          <w:lang w:eastAsia="ru-RU"/>
        </w:rPr>
        <w:t xml:space="preserve">     </w:t>
      </w:r>
      <w:bookmarkStart w:id="25" w:name="o63"/>
      <w:bookmarkStart w:id="26" w:name="o64"/>
      <w:bookmarkEnd w:id="25"/>
      <w:bookmarkEnd w:id="26"/>
      <w:r w:rsidRPr="00AD7BBD">
        <w:rPr>
          <w:rFonts w:ascii="Times New Roman" w:hAnsi="Times New Roman"/>
          <w:lang w:eastAsia="ru-RU"/>
        </w:rPr>
        <w:t xml:space="preserve">2.6. Атестаційні  комісії  усіх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івнів створюються у складі: голови, заступника голови, секретаря, членів атестаційної комісії. Головою  атестаційної  комісії  є  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w:t>
      </w:r>
      <w:proofErr w:type="gramStart"/>
      <w:r w:rsidRPr="00AD7BBD">
        <w:rPr>
          <w:rFonts w:ascii="Times New Roman" w:hAnsi="Times New Roman"/>
          <w:lang w:eastAsia="ru-RU"/>
        </w:rPr>
        <w:t>видається</w:t>
      </w:r>
      <w:proofErr w:type="gramEnd"/>
      <w:r w:rsidRPr="00AD7BBD">
        <w:rPr>
          <w:rFonts w:ascii="Times New Roman" w:hAnsi="Times New Roman"/>
          <w:lang w:eastAsia="ru-RU"/>
        </w:rPr>
        <w:t xml:space="preserve"> наказ.</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27" w:name="o65"/>
      <w:bookmarkEnd w:id="27"/>
      <w:r w:rsidRPr="00AD7BBD">
        <w:rPr>
          <w:rFonts w:ascii="Times New Roman" w:hAnsi="Times New Roman"/>
          <w:lang w:eastAsia="ru-RU"/>
        </w:rPr>
        <w:t xml:space="preserve">     Кількість членів  атестаційної  комісії  не  може бути меншою </w:t>
      </w:r>
      <w:proofErr w:type="gramStart"/>
      <w:r w:rsidRPr="00AD7BBD">
        <w:rPr>
          <w:rFonts w:ascii="Times New Roman" w:hAnsi="Times New Roman"/>
          <w:lang w:eastAsia="ru-RU"/>
        </w:rPr>
        <w:t>п'яти</w:t>
      </w:r>
      <w:proofErr w:type="gramEnd"/>
      <w:r w:rsidRPr="00AD7BBD">
        <w:rPr>
          <w:rFonts w:ascii="Times New Roman" w:hAnsi="Times New Roman"/>
          <w:lang w:eastAsia="ru-RU"/>
        </w:rPr>
        <w:t xml:space="preserve">  осіб.  </w:t>
      </w:r>
      <w:r w:rsidRPr="00AD7BBD">
        <w:rPr>
          <w:rFonts w:ascii="Times New Roman" w:hAnsi="Times New Roman"/>
          <w:lang w:eastAsia="ru-RU"/>
        </w:rPr>
        <w:br/>
      </w:r>
      <w:bookmarkStart w:id="28" w:name="o66"/>
      <w:bookmarkEnd w:id="28"/>
      <w:r w:rsidRPr="00AD7BBD">
        <w:rPr>
          <w:rFonts w:ascii="Times New Roman" w:hAnsi="Times New Roman"/>
          <w:lang w:eastAsia="ru-RU"/>
        </w:rPr>
        <w:t xml:space="preserve">     2.7. Атестаційні   комісії   усіх   рівнів    формуються    з педагогічних працівників навчальних та інших закладів, працівників </w:t>
      </w:r>
      <w:proofErr w:type="gramStart"/>
      <w:r w:rsidRPr="00AD7BBD">
        <w:rPr>
          <w:rFonts w:ascii="Times New Roman" w:hAnsi="Times New Roman"/>
          <w:lang w:eastAsia="ru-RU"/>
        </w:rPr>
        <w:t>в</w:t>
      </w:r>
      <w:proofErr w:type="gramEnd"/>
      <w:r w:rsidRPr="00AD7BBD">
        <w:rPr>
          <w:rFonts w:ascii="Times New Roman" w:hAnsi="Times New Roman"/>
          <w:lang w:eastAsia="ru-RU"/>
        </w:rPr>
        <w:t xml:space="preserve">ідповідних  органів управління освітою, представників відповідних профспілкових  органів,  методичних  та  психологічних  служб.  </w:t>
      </w:r>
      <w:proofErr w:type="gramStart"/>
      <w:r w:rsidRPr="00AD7BBD">
        <w:rPr>
          <w:rFonts w:ascii="Times New Roman" w:hAnsi="Times New Roman"/>
          <w:lang w:eastAsia="ru-RU"/>
        </w:rPr>
        <w:t>До</w:t>
      </w:r>
      <w:proofErr w:type="gramEnd"/>
      <w:r w:rsidRPr="00AD7BBD">
        <w:rPr>
          <w:rFonts w:ascii="Times New Roman" w:hAnsi="Times New Roman"/>
          <w:lang w:eastAsia="ru-RU"/>
        </w:rPr>
        <w:t xml:space="preserve"> складу  атестаційних  комісій  також  можуть  входити представники наукових  та  інших  установ,  організацій  об'єднань громадян (за згодою).</w:t>
      </w:r>
      <w:r w:rsidRPr="00AD7BBD">
        <w:rPr>
          <w:rFonts w:ascii="Times New Roman" w:hAnsi="Times New Roman"/>
          <w:lang w:val="uk-UA" w:eastAsia="ru-RU"/>
        </w:rPr>
        <w:t xml:space="preserve"> </w:t>
      </w:r>
      <w:bookmarkStart w:id="29" w:name="o67"/>
      <w:bookmarkEnd w:id="29"/>
      <w:r w:rsidRPr="00AD7BBD">
        <w:rPr>
          <w:rFonts w:ascii="Times New Roman" w:hAnsi="Times New Roman"/>
          <w:i/>
          <w:iCs/>
          <w:lang w:eastAsia="ru-RU"/>
        </w:rPr>
        <w:br/>
      </w:r>
      <w:bookmarkStart w:id="30" w:name="o68"/>
      <w:bookmarkEnd w:id="30"/>
      <w:r w:rsidRPr="00AD7BBD">
        <w:rPr>
          <w:rFonts w:ascii="Times New Roman" w:hAnsi="Times New Roman"/>
          <w:lang w:eastAsia="ru-RU"/>
        </w:rPr>
        <w:t xml:space="preserve">     2.8. Атестаційні  комісії усіх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 </w:t>
      </w:r>
      <w:r w:rsidRPr="00AD7BBD">
        <w:rPr>
          <w:rFonts w:ascii="Times New Roman" w:hAnsi="Times New Roman"/>
          <w:lang w:eastAsia="ru-RU"/>
        </w:rPr>
        <w:br/>
      </w:r>
      <w:bookmarkStart w:id="31" w:name="o69"/>
      <w:bookmarkEnd w:id="31"/>
      <w:r w:rsidRPr="00AD7BBD">
        <w:rPr>
          <w:rFonts w:ascii="Times New Roman" w:hAnsi="Times New Roman"/>
          <w:lang w:eastAsia="ru-RU"/>
        </w:rPr>
        <w:t xml:space="preserve">     2.9. Педагогічні    працівники,   які   входять   до   складу атестаційної комісії,  атестуються на загальних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ідставах  та  не беруть участі у голосуванні щодо себе. </w:t>
      </w:r>
      <w:r w:rsidRPr="00AD7BBD">
        <w:rPr>
          <w:rFonts w:ascii="Times New Roman" w:hAnsi="Times New Roman"/>
          <w:lang w:eastAsia="ru-RU"/>
        </w:rPr>
        <w:br/>
      </w:r>
      <w:bookmarkStart w:id="32" w:name="o70"/>
      <w:bookmarkStart w:id="33" w:name="o72"/>
      <w:bookmarkEnd w:id="32"/>
      <w:bookmarkEnd w:id="33"/>
      <w:r w:rsidRPr="00AD7BBD">
        <w:rPr>
          <w:rFonts w:ascii="Times New Roman" w:hAnsi="Times New Roman"/>
          <w:lang w:eastAsia="ru-RU"/>
        </w:rPr>
        <w:t xml:space="preserve">     </w:t>
      </w:r>
      <w:r w:rsidRPr="00AD7BBD">
        <w:rPr>
          <w:rFonts w:ascii="Times New Roman" w:hAnsi="Times New Roman"/>
          <w:u w:val="single"/>
          <w:lang w:eastAsia="ru-RU"/>
        </w:rPr>
        <w:t xml:space="preserve">2.12. Атестаційні комісії I </w:t>
      </w:r>
      <w:proofErr w:type="gramStart"/>
      <w:r w:rsidRPr="00AD7BBD">
        <w:rPr>
          <w:rFonts w:ascii="Times New Roman" w:hAnsi="Times New Roman"/>
          <w:u w:val="single"/>
          <w:lang w:eastAsia="ru-RU"/>
        </w:rPr>
        <w:t>р</w:t>
      </w:r>
      <w:proofErr w:type="gramEnd"/>
      <w:r w:rsidRPr="00AD7BBD">
        <w:rPr>
          <w:rFonts w:ascii="Times New Roman" w:hAnsi="Times New Roman"/>
          <w:u w:val="single"/>
          <w:lang w:eastAsia="ru-RU"/>
        </w:rPr>
        <w:t>івня мають право:</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34" w:name="o73"/>
      <w:bookmarkEnd w:id="34"/>
      <w:r w:rsidRPr="00AD7BBD">
        <w:rPr>
          <w:rFonts w:ascii="Times New Roman" w:hAnsi="Times New Roman"/>
          <w:lang w:eastAsia="ru-RU"/>
        </w:rPr>
        <w:t xml:space="preserve">     </w:t>
      </w:r>
      <w:proofErr w:type="gramStart"/>
      <w:r w:rsidRPr="00AD7BBD">
        <w:rPr>
          <w:rFonts w:ascii="Times New Roman" w:hAnsi="Times New Roman"/>
          <w:lang w:eastAsia="ru-RU"/>
        </w:rPr>
        <w:t xml:space="preserve">1) атестувати   </w:t>
      </w:r>
      <w:r w:rsidRPr="00AD7BBD">
        <w:rPr>
          <w:rFonts w:ascii="Times New Roman" w:hAnsi="Times New Roman"/>
          <w:lang w:val="uk-UA" w:eastAsia="ru-RU"/>
        </w:rPr>
        <w:t>педагогічних</w:t>
      </w:r>
      <w:r w:rsidRPr="00AD7BBD">
        <w:rPr>
          <w:rFonts w:ascii="Times New Roman" w:hAnsi="Times New Roman"/>
          <w:lang w:eastAsia="ru-RU"/>
        </w:rPr>
        <w:t xml:space="preserve">   працівників  на  відповідність займаній посаді;</w:t>
      </w:r>
      <w:proofErr w:type="gramEnd"/>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35" w:name="o74"/>
      <w:bookmarkEnd w:id="35"/>
      <w:r w:rsidRPr="00AD7BBD">
        <w:rPr>
          <w:rFonts w:ascii="Times New Roman" w:hAnsi="Times New Roman"/>
          <w:lang w:eastAsia="ru-RU"/>
        </w:rPr>
        <w:t xml:space="preserve">     2) присвоювати    кваліфікаційні    категорії   "спеціалі</w:t>
      </w:r>
      <w:proofErr w:type="gramStart"/>
      <w:r w:rsidRPr="00AD7BBD">
        <w:rPr>
          <w:rFonts w:ascii="Times New Roman" w:hAnsi="Times New Roman"/>
          <w:lang w:eastAsia="ru-RU"/>
        </w:rPr>
        <w:t>ст</w:t>
      </w:r>
      <w:proofErr w:type="gramEnd"/>
      <w:r w:rsidRPr="00AD7BBD">
        <w:rPr>
          <w:rFonts w:ascii="Times New Roman" w:hAnsi="Times New Roman"/>
          <w:lang w:eastAsia="ru-RU"/>
        </w:rPr>
        <w:t>", "спеціаліст другої  категорії",  "спеціаліст   першої   категорії" (атестувати  на  відповідність  раніше  присвоєним кваліфікаційним категоріям);</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36" w:name="o75"/>
      <w:bookmarkEnd w:id="36"/>
      <w:r w:rsidRPr="00AD7BBD">
        <w:rPr>
          <w:rFonts w:ascii="Times New Roman" w:hAnsi="Times New Roman"/>
          <w:lang w:eastAsia="ru-RU"/>
        </w:rPr>
        <w:t xml:space="preserve">     3)  порушувати  клопотання  перед атестаційними комісіями II, III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івнів   (якщо  навчальні  та  інші  заклади  перебувають  в управлінні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w:t>
      </w:r>
      <w:proofErr w:type="gramStart"/>
      <w:r w:rsidRPr="00AD7BBD">
        <w:rPr>
          <w:rFonts w:ascii="Times New Roman" w:hAnsi="Times New Roman"/>
          <w:lang w:eastAsia="ru-RU"/>
        </w:rPr>
        <w:t>п</w:t>
      </w:r>
      <w:proofErr w:type="gramEnd"/>
      <w:r w:rsidRPr="00AD7BBD">
        <w:rPr>
          <w:rFonts w:ascii="Times New Roman" w:hAnsi="Times New Roman"/>
          <w:lang w:eastAsia="ru-RU"/>
        </w:rPr>
        <w:t>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w:t>
      </w:r>
      <w:proofErr w:type="gramStart"/>
      <w:r w:rsidRPr="00AD7BBD">
        <w:rPr>
          <w:rFonts w:ascii="Times New Roman" w:hAnsi="Times New Roman"/>
          <w:lang w:eastAsia="ru-RU"/>
        </w:rPr>
        <w:t>про</w:t>
      </w:r>
      <w:proofErr w:type="gramEnd"/>
      <w:r w:rsidRPr="00AD7BBD">
        <w:rPr>
          <w:rFonts w:ascii="Times New Roman" w:hAnsi="Times New Roman"/>
          <w:lang w:eastAsia="ru-RU"/>
        </w:rPr>
        <w:t xml:space="preserve"> відповідність раніше присвоєним педагогічним званням).</w:t>
      </w:r>
      <w:r w:rsidRPr="00AD7BBD">
        <w:rPr>
          <w:rFonts w:ascii="Times New Roman" w:hAnsi="Times New Roman"/>
          <w:lang w:val="uk-UA" w:eastAsia="ru-RU"/>
        </w:rPr>
        <w:t xml:space="preserve"> </w:t>
      </w:r>
      <w:bookmarkStart w:id="37" w:name="o76"/>
      <w:bookmarkEnd w:id="37"/>
      <w:r w:rsidRPr="00AD7BBD">
        <w:rPr>
          <w:rFonts w:ascii="Times New Roman" w:hAnsi="Times New Roman"/>
          <w:i/>
          <w:iCs/>
          <w:lang w:eastAsia="ru-RU"/>
        </w:rPr>
        <w:br/>
      </w:r>
      <w:bookmarkStart w:id="38" w:name="o77"/>
      <w:bookmarkEnd w:id="38"/>
      <w:r w:rsidRPr="00AD7BBD">
        <w:rPr>
          <w:rFonts w:ascii="Times New Roman" w:hAnsi="Times New Roman"/>
          <w:lang w:eastAsia="ru-RU"/>
        </w:rPr>
        <w:t xml:space="preserve">     </w:t>
      </w:r>
      <w:r w:rsidRPr="00AD7BBD">
        <w:rPr>
          <w:rFonts w:ascii="Times New Roman" w:hAnsi="Times New Roman"/>
          <w:u w:val="single"/>
          <w:lang w:eastAsia="ru-RU"/>
        </w:rPr>
        <w:t xml:space="preserve">2.13. Атестаційні комісії II </w:t>
      </w:r>
      <w:proofErr w:type="gramStart"/>
      <w:r w:rsidRPr="00AD7BBD">
        <w:rPr>
          <w:rFonts w:ascii="Times New Roman" w:hAnsi="Times New Roman"/>
          <w:u w:val="single"/>
          <w:lang w:eastAsia="ru-RU"/>
        </w:rPr>
        <w:t>р</w:t>
      </w:r>
      <w:proofErr w:type="gramEnd"/>
      <w:r w:rsidRPr="00AD7BBD">
        <w:rPr>
          <w:rFonts w:ascii="Times New Roman" w:hAnsi="Times New Roman"/>
          <w:u w:val="single"/>
          <w:lang w:eastAsia="ru-RU"/>
        </w:rPr>
        <w:t>івня мають право:</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39" w:name="o78"/>
      <w:bookmarkEnd w:id="39"/>
      <w:r w:rsidRPr="00AD7BBD">
        <w:rPr>
          <w:rFonts w:ascii="Times New Roman" w:hAnsi="Times New Roman"/>
          <w:lang w:eastAsia="ru-RU"/>
        </w:rPr>
        <w:t xml:space="preserve">     </w:t>
      </w:r>
      <w:proofErr w:type="gramStart"/>
      <w:r w:rsidRPr="00AD7BBD">
        <w:rPr>
          <w:rFonts w:ascii="Times New Roman" w:hAnsi="Times New Roman"/>
          <w:lang w:eastAsia="ru-RU"/>
        </w:rPr>
        <w:t xml:space="preserve">1)  </w:t>
      </w:r>
      <w:r w:rsidRPr="00AD7BBD">
        <w:rPr>
          <w:rFonts w:ascii="Times New Roman" w:hAnsi="Times New Roman"/>
          <w:lang w:val="uk-UA" w:eastAsia="ru-RU"/>
        </w:rPr>
        <w:t xml:space="preserve">атестувати  на  відповідність  займаній  посаді  керівних кадрів навчальних та інших закладів,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w:t>
      </w:r>
      <w:r w:rsidRPr="00AD7BBD">
        <w:rPr>
          <w:rFonts w:ascii="Times New Roman" w:hAnsi="Times New Roman"/>
          <w:lang w:val="uk-UA" w:eastAsia="ru-RU"/>
        </w:rPr>
        <w:sym w:font="Symbol" w:char="F0BE"/>
      </w:r>
      <w:r w:rsidRPr="00AD7BBD">
        <w:rPr>
          <w:rFonts w:ascii="Times New Roman" w:hAnsi="Times New Roman"/>
          <w:lang w:val="uk-UA" w:eastAsia="ru-RU"/>
        </w:rPr>
        <w:t xml:space="preserve">  працівники районних (міських) кабінетів (центрів)), зав</w:t>
      </w:r>
      <w:proofErr w:type="gramEnd"/>
      <w:r w:rsidRPr="00AD7BBD">
        <w:rPr>
          <w:rFonts w:ascii="Times New Roman" w:hAnsi="Times New Roman"/>
          <w:lang w:val="uk-UA" w:eastAsia="ru-RU"/>
        </w:rPr>
        <w:t>ідувачів</w:t>
      </w:r>
      <w:r w:rsidRPr="00AD7BBD">
        <w:rPr>
          <w:rFonts w:ascii="Times New Roman" w:hAnsi="Times New Roman"/>
          <w:lang w:eastAsia="ru-RU"/>
        </w:rPr>
        <w:t xml:space="preserve">  та     консультантів     районних психолого-медико-педагогічних      консультацій,      педагогічних працівників  навчальних  закладів  і  установ,  у яких не створено атестаційні   комісії   та   осіб,  які  призначаються  на  посади керівників  загальноосвітніх  та позашкільних навчальних закладів; </w:t>
      </w:r>
      <w:r w:rsidRPr="00AD7BBD">
        <w:rPr>
          <w:rFonts w:ascii="Times New Roman" w:hAnsi="Times New Roman"/>
          <w:lang w:eastAsia="ru-RU"/>
        </w:rPr>
        <w:br/>
      </w:r>
      <w:bookmarkStart w:id="40" w:name="o79"/>
      <w:bookmarkEnd w:id="40"/>
      <w:r w:rsidRPr="00AD7BBD">
        <w:rPr>
          <w:rFonts w:ascii="Times New Roman" w:hAnsi="Times New Roman"/>
          <w:lang w:eastAsia="ru-RU"/>
        </w:rPr>
        <w:t xml:space="preserve">     2) присвоювати    кваліфікаційні    категорії   "спеціаліст", "спеціаліст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bookmarkStart w:id="41" w:name="o80"/>
      <w:bookmarkEnd w:id="41"/>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D7BBD">
        <w:rPr>
          <w:rFonts w:ascii="Times New Roman" w:hAnsi="Times New Roman"/>
          <w:lang w:eastAsia="ru-RU"/>
        </w:rPr>
        <w:t xml:space="preserve">     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w:t>
      </w:r>
      <w:proofErr w:type="gramStart"/>
      <w:r w:rsidRPr="00AD7BBD">
        <w:rPr>
          <w:rFonts w:ascii="Times New Roman" w:hAnsi="Times New Roman"/>
          <w:lang w:eastAsia="ru-RU"/>
        </w:rPr>
        <w:t>с</w:t>
      </w:r>
      <w:proofErr w:type="gramEnd"/>
      <w:r w:rsidRPr="00AD7BBD">
        <w:rPr>
          <w:rFonts w:ascii="Times New Roman" w:hAnsi="Times New Roman"/>
          <w:lang w:eastAsia="ru-RU"/>
        </w:rPr>
        <w:t>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42" w:name="o81"/>
      <w:bookmarkEnd w:id="42"/>
      <w:r w:rsidRPr="00AD7BBD">
        <w:rPr>
          <w:rFonts w:ascii="Times New Roman" w:hAnsi="Times New Roman"/>
          <w:lang w:eastAsia="ru-RU"/>
        </w:rPr>
        <w:t xml:space="preserve">     4) присвоювати  кваліфікаційну  категорію  "спеціалі</w:t>
      </w:r>
      <w:proofErr w:type="gramStart"/>
      <w:r w:rsidRPr="00AD7BBD">
        <w:rPr>
          <w:rFonts w:ascii="Times New Roman" w:hAnsi="Times New Roman"/>
          <w:lang w:eastAsia="ru-RU"/>
        </w:rPr>
        <w:t>ст</w:t>
      </w:r>
      <w:proofErr w:type="gramEnd"/>
      <w:r w:rsidRPr="00AD7BBD">
        <w:rPr>
          <w:rFonts w:ascii="Times New Roman" w:hAnsi="Times New Roman"/>
          <w:lang w:eastAsia="ru-RU"/>
        </w:rPr>
        <w:t xml:space="preserve">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w:t>
      </w:r>
      <w:r w:rsidRPr="00AD7BBD">
        <w:rPr>
          <w:rFonts w:ascii="Times New Roman" w:hAnsi="Times New Roman"/>
          <w:lang w:eastAsia="ru-RU"/>
        </w:rPr>
        <w:br/>
        <w:t>I рівня</w:t>
      </w:r>
      <w:r w:rsidRPr="00AD7BBD">
        <w:rPr>
          <w:rFonts w:ascii="Times New Roman" w:hAnsi="Times New Roman"/>
          <w:lang w:val="uk-UA" w:eastAsia="ru-RU"/>
        </w:rPr>
        <w:t>.</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43" w:name="o82"/>
      <w:bookmarkStart w:id="44" w:name="o84"/>
      <w:bookmarkEnd w:id="43"/>
      <w:bookmarkEnd w:id="44"/>
      <w:r w:rsidRPr="00AD7BBD">
        <w:rPr>
          <w:rFonts w:ascii="Times New Roman" w:hAnsi="Times New Roman"/>
          <w:lang w:eastAsia="ru-RU"/>
        </w:rPr>
        <w:t xml:space="preserve">     2.14. Атестаційні комісії III </w:t>
      </w:r>
      <w:proofErr w:type="gramStart"/>
      <w:r w:rsidRPr="00AD7BBD">
        <w:rPr>
          <w:rFonts w:ascii="Times New Roman" w:hAnsi="Times New Roman"/>
          <w:lang w:eastAsia="ru-RU"/>
        </w:rPr>
        <w:t>р</w:t>
      </w:r>
      <w:proofErr w:type="gramEnd"/>
      <w:r w:rsidRPr="00AD7BBD">
        <w:rPr>
          <w:rFonts w:ascii="Times New Roman" w:hAnsi="Times New Roman"/>
          <w:lang w:eastAsia="ru-RU"/>
        </w:rPr>
        <w:t>івня мають право:</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45" w:name="o85"/>
      <w:bookmarkEnd w:id="45"/>
      <w:r w:rsidRPr="00AD7BBD">
        <w:rPr>
          <w:rFonts w:ascii="Times New Roman" w:hAnsi="Times New Roman"/>
          <w:lang w:eastAsia="ru-RU"/>
        </w:rPr>
        <w:t xml:space="preserve">     </w:t>
      </w:r>
      <w:r w:rsidRPr="00AD7BBD">
        <w:rPr>
          <w:rFonts w:ascii="Times New Roman" w:hAnsi="Times New Roman"/>
          <w:lang w:val="uk-UA" w:eastAsia="ru-RU"/>
        </w:rPr>
        <w:t xml:space="preserve">     6) розглядати  апеляції  на рішення атестаційних комісій </w:t>
      </w:r>
      <w:r w:rsidRPr="00AD7BBD">
        <w:rPr>
          <w:rFonts w:ascii="Times New Roman" w:hAnsi="Times New Roman"/>
          <w:lang w:eastAsia="ru-RU"/>
        </w:rPr>
        <w:t>I</w:t>
      </w:r>
      <w:r w:rsidRPr="00AD7BBD">
        <w:rPr>
          <w:rFonts w:ascii="Times New Roman" w:hAnsi="Times New Roman"/>
          <w:lang w:val="uk-UA" w:eastAsia="ru-RU"/>
        </w:rPr>
        <w:t xml:space="preserve"> та </w:t>
      </w:r>
      <w:r w:rsidRPr="00AD7BBD">
        <w:rPr>
          <w:rFonts w:ascii="Times New Roman" w:hAnsi="Times New Roman"/>
          <w:lang w:eastAsia="ru-RU"/>
        </w:rPr>
        <w:t>II</w:t>
      </w:r>
      <w:r w:rsidRPr="00AD7BBD">
        <w:rPr>
          <w:rFonts w:ascii="Times New Roman" w:hAnsi="Times New Roman"/>
          <w:lang w:val="uk-UA" w:eastAsia="ru-RU"/>
        </w:rPr>
        <w:t xml:space="preserve"> рівнів.</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46" w:name="o91"/>
      <w:bookmarkEnd w:id="46"/>
      <w:r w:rsidRPr="00AD7BBD">
        <w:rPr>
          <w:rFonts w:ascii="Times New Roman" w:hAnsi="Times New Roman"/>
          <w:lang w:val="uk-UA" w:eastAsia="ru-RU"/>
        </w:rPr>
        <w:t xml:space="preserve">    </w:t>
      </w:r>
      <w:bookmarkStart w:id="47" w:name="o92"/>
      <w:bookmarkEnd w:id="47"/>
      <w:r w:rsidRPr="00AD7BBD">
        <w:rPr>
          <w:rFonts w:ascii="Times New Roman" w:hAnsi="Times New Roman"/>
          <w:lang w:val="uk-UA" w:eastAsia="ru-RU"/>
        </w:rPr>
        <w:t xml:space="preserve">2.15. Для  об'єктивного  оцінювання  професійної   діяльності педагогічних  працівників  атестаційні  комісії всіх рівнів можуть створювати експертні групи. </w:t>
      </w:r>
      <w:r w:rsidRPr="00AD7BBD">
        <w:rPr>
          <w:rFonts w:ascii="Times New Roman" w:hAnsi="Times New Roman"/>
          <w:lang w:val="uk-UA" w:eastAsia="ru-RU"/>
        </w:rPr>
        <w:br/>
      </w:r>
    </w:p>
    <w:p w:rsidR="004C3854"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val="uk-UA" w:eastAsia="ru-RU"/>
        </w:rPr>
      </w:pPr>
      <w:bookmarkStart w:id="48" w:name="o93"/>
      <w:bookmarkEnd w:id="48"/>
    </w:p>
    <w:p w:rsidR="004C3854"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val="uk-UA" w:eastAsia="ru-RU"/>
        </w:rPr>
      </w:pPr>
    </w:p>
    <w:p w:rsidR="004C3854" w:rsidRPr="00377907"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80"/>
          <w:lang w:eastAsia="ru-RU"/>
        </w:rPr>
      </w:pPr>
      <w:r w:rsidRPr="00377907">
        <w:rPr>
          <w:rFonts w:ascii="Times New Roman" w:hAnsi="Times New Roman"/>
          <w:b/>
          <w:color w:val="000080"/>
          <w:lang w:eastAsia="ru-RU"/>
        </w:rPr>
        <w:lastRenderedPageBreak/>
        <w:t xml:space="preserve">III. Організація та строки проведення атестації </w:t>
      </w:r>
      <w:r w:rsidRPr="00377907">
        <w:rPr>
          <w:rFonts w:ascii="Times New Roman" w:hAnsi="Times New Roman"/>
          <w:b/>
          <w:color w:val="000080"/>
          <w:lang w:eastAsia="ru-RU"/>
        </w:rPr>
        <w:br/>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49" w:name="o94"/>
      <w:bookmarkEnd w:id="49"/>
      <w:r w:rsidRPr="00AD7BBD">
        <w:rPr>
          <w:rFonts w:ascii="Times New Roman" w:hAnsi="Times New Roman"/>
          <w:lang w:eastAsia="ru-RU"/>
        </w:rPr>
        <w:t xml:space="preserve">     3.1. Щороку  до  10  жовтня  керівники  навчальних  та  інших закладів,  працівники  яких  атестуються,  подають  до відповідних атестаційних  комісій   списки  </w:t>
      </w:r>
      <w:r w:rsidRPr="00AD7BBD">
        <w:rPr>
          <w:rFonts w:ascii="Times New Roman" w:hAnsi="Times New Roman"/>
          <w:lang w:val="uk-UA" w:eastAsia="ru-RU"/>
        </w:rPr>
        <w:t>п</w:t>
      </w:r>
      <w:r w:rsidRPr="00AD7BBD">
        <w:rPr>
          <w:rFonts w:ascii="Times New Roman" w:hAnsi="Times New Roman"/>
          <w:lang w:eastAsia="ru-RU"/>
        </w:rPr>
        <w:t xml:space="preserve">едагогічних   працівників,   які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ідлягають  черговій атестації, із зазначенням строків проходження </w:t>
      </w:r>
      <w:r w:rsidRPr="00AD7BBD">
        <w:rPr>
          <w:rFonts w:ascii="Times New Roman" w:hAnsi="Times New Roman"/>
          <w:lang w:eastAsia="ru-RU"/>
        </w:rPr>
        <w:br/>
        <w:t xml:space="preserve">підвищення кваліфікації. У цей самий строк до 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івня  професійної  діяльності.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50" w:name="o95"/>
      <w:bookmarkEnd w:id="50"/>
      <w:r w:rsidRPr="00AD7BBD">
        <w:rPr>
          <w:rFonts w:ascii="Times New Roman" w:hAnsi="Times New Roman"/>
          <w:lang w:eastAsia="ru-RU"/>
        </w:rPr>
        <w:t xml:space="preserve">     Працівники, включені до списків осіб, які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51" w:name="o96"/>
      <w:bookmarkEnd w:id="51"/>
      <w:r w:rsidRPr="00AD7BBD">
        <w:rPr>
          <w:rFonts w:ascii="Times New Roman" w:hAnsi="Times New Roman"/>
          <w:lang w:eastAsia="ru-RU"/>
        </w:rPr>
        <w:t xml:space="preserve">     Списки  керівних  кадрів  навчальних  та  інших закладі</w:t>
      </w:r>
      <w:proofErr w:type="gramStart"/>
      <w:r w:rsidRPr="00AD7BBD">
        <w:rPr>
          <w:rFonts w:ascii="Times New Roman" w:hAnsi="Times New Roman"/>
          <w:lang w:eastAsia="ru-RU"/>
        </w:rPr>
        <w:t>в</w:t>
      </w:r>
      <w:proofErr w:type="gramEnd"/>
      <w:r w:rsidRPr="00AD7BBD">
        <w:rPr>
          <w:rFonts w:ascii="Times New Roman" w:hAnsi="Times New Roman"/>
          <w:lang w:eastAsia="ru-RU"/>
        </w:rPr>
        <w:t xml:space="preserve">, </w:t>
      </w:r>
      <w:proofErr w:type="gramStart"/>
      <w:r w:rsidRPr="00AD7BBD">
        <w:rPr>
          <w:rFonts w:ascii="Times New Roman" w:hAnsi="Times New Roman"/>
          <w:lang w:eastAsia="ru-RU"/>
        </w:rPr>
        <w:t>як</w:t>
      </w:r>
      <w:proofErr w:type="gramEnd"/>
      <w:r w:rsidRPr="00AD7BBD">
        <w:rPr>
          <w:rFonts w:ascii="Times New Roman" w:hAnsi="Times New Roman"/>
          <w:lang w:eastAsia="ru-RU"/>
        </w:rPr>
        <w:t xml:space="preserve">і атестуються, складають і подають до атестаційних комісій керівники відповідних  органів  управління  освітою. </w:t>
      </w:r>
      <w:r w:rsidRPr="00AD7BBD">
        <w:rPr>
          <w:rFonts w:ascii="Times New Roman" w:hAnsi="Times New Roman"/>
          <w:lang w:eastAsia="ru-RU"/>
        </w:rPr>
        <w:br/>
      </w:r>
      <w:bookmarkStart w:id="52" w:name="o97"/>
      <w:bookmarkEnd w:id="52"/>
      <w:r w:rsidRPr="00AD7BBD">
        <w:rPr>
          <w:rFonts w:ascii="Times New Roman" w:hAnsi="Times New Roman"/>
          <w:lang w:eastAsia="ru-RU"/>
        </w:rPr>
        <w:t xml:space="preserve">     3.2. До  20  жовтня  атестаційна  комісія  затверджує  списки педагогічних   працівників,   які   атестуються,   графік   роботи атестаційної комісії,  приймає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  щодо  перенесення  строку чергової атестації.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53" w:name="o98"/>
      <w:bookmarkEnd w:id="53"/>
      <w:r w:rsidRPr="00AD7BBD">
        <w:rPr>
          <w:rFonts w:ascii="Times New Roman" w:hAnsi="Times New Roman"/>
          <w:lang w:eastAsia="ru-RU"/>
        </w:rPr>
        <w:t xml:space="preserve">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ішення    про    перенесення   атестації   може   прийматися атестаційними  комісіями  і в інші строки.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54" w:name="o99"/>
      <w:bookmarkEnd w:id="54"/>
      <w:r w:rsidRPr="00AD7BBD">
        <w:rPr>
          <w:rFonts w:ascii="Times New Roman" w:hAnsi="Times New Roman"/>
          <w:lang w:eastAsia="ru-RU"/>
        </w:rPr>
        <w:t xml:space="preserve">     Працівники, що   атестуються,   ознайомлюються   з   графіком проведення атестації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 підпис. </w:t>
      </w:r>
      <w:r w:rsidRPr="00AD7BBD">
        <w:rPr>
          <w:rFonts w:ascii="Times New Roman" w:hAnsi="Times New Roman"/>
          <w:lang w:eastAsia="ru-RU"/>
        </w:rPr>
        <w:br/>
      </w:r>
      <w:bookmarkStart w:id="55" w:name="o100"/>
      <w:bookmarkEnd w:id="55"/>
      <w:r w:rsidRPr="00AD7BBD">
        <w:rPr>
          <w:rFonts w:ascii="Times New Roman" w:hAnsi="Times New Roman"/>
          <w:lang w:eastAsia="ru-RU"/>
        </w:rPr>
        <w:t xml:space="preserve">     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(позанавчальних) заходів,  вивчення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w:t>
      </w:r>
      <w:proofErr w:type="gramStart"/>
      <w:r w:rsidRPr="00AD7BBD">
        <w:rPr>
          <w:rFonts w:ascii="Times New Roman" w:hAnsi="Times New Roman"/>
          <w:lang w:eastAsia="ru-RU"/>
        </w:rPr>
        <w:t>у</w:t>
      </w:r>
      <w:proofErr w:type="gramEnd"/>
      <w:r w:rsidRPr="00AD7BBD">
        <w:rPr>
          <w:rFonts w:ascii="Times New Roman" w:hAnsi="Times New Roman"/>
          <w:lang w:eastAsia="ru-RU"/>
        </w:rPr>
        <w:t xml:space="preserve"> роботі  методичних об'єднань,  фахових конкурсах та інших заходах, пов'язаних з організацією навчально-виховної роботи, тощо</w:t>
      </w:r>
      <w:r w:rsidRPr="00AD7BBD">
        <w:rPr>
          <w:rFonts w:ascii="Times New Roman" w:hAnsi="Times New Roman"/>
          <w:lang w:val="uk-UA" w:eastAsia="ru-RU"/>
        </w:rPr>
        <w:t>.</w:t>
      </w:r>
      <w:r w:rsidRPr="00AD7BBD">
        <w:rPr>
          <w:rFonts w:ascii="Times New Roman" w:hAnsi="Times New Roman"/>
          <w:i/>
          <w:iCs/>
          <w:lang w:eastAsia="ru-RU"/>
        </w:rPr>
        <w:br/>
      </w:r>
      <w:bookmarkStart w:id="56" w:name="o102"/>
      <w:bookmarkEnd w:id="56"/>
      <w:r w:rsidRPr="00AD7BBD">
        <w:rPr>
          <w:rFonts w:ascii="Times New Roman" w:hAnsi="Times New Roman"/>
          <w:lang w:eastAsia="ru-RU"/>
        </w:rPr>
        <w:t xml:space="preserve">     3.4.  У  процесі  вивчення  професійної  діяльності  керівних кадрів навчальних та інших закладів атестаційна комісія з'ясову</w:t>
      </w:r>
      <w:proofErr w:type="gramStart"/>
      <w:r w:rsidRPr="00AD7BBD">
        <w:rPr>
          <w:rFonts w:ascii="Times New Roman" w:hAnsi="Times New Roman"/>
          <w:lang w:eastAsia="ru-RU"/>
        </w:rPr>
        <w:t>є:</w:t>
      </w:r>
      <w:bookmarkStart w:id="57" w:name="o103"/>
      <w:bookmarkEnd w:id="57"/>
      <w:proofErr w:type="gramEnd"/>
      <w:r w:rsidRPr="00AD7BBD">
        <w:rPr>
          <w:rFonts w:ascii="Times New Roman" w:hAnsi="Times New Roman"/>
          <w:lang w:eastAsia="ru-RU"/>
        </w:rPr>
        <w:t xml:space="preserve">     </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r w:rsidRPr="00AD7BBD">
        <w:rPr>
          <w:rFonts w:ascii="Times New Roman" w:hAnsi="Times New Roman"/>
          <w:lang w:eastAsia="ru-RU"/>
        </w:rPr>
        <w:t>виконання програми розвитку навчального закладу та результати інноваційної діяльності;</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58" w:name="o104"/>
      <w:bookmarkEnd w:id="58"/>
      <w:r w:rsidRPr="00AD7BBD">
        <w:rPr>
          <w:rFonts w:ascii="Times New Roman" w:hAnsi="Times New Roman"/>
          <w:lang w:eastAsia="ru-RU"/>
        </w:rPr>
        <w:t>стан організації  навчальної  та виховної роботи,  додержання вимог державних освітніх стандарті</w:t>
      </w:r>
      <w:proofErr w:type="gramStart"/>
      <w:r w:rsidRPr="00AD7BBD">
        <w:rPr>
          <w:rFonts w:ascii="Times New Roman" w:hAnsi="Times New Roman"/>
          <w:lang w:eastAsia="ru-RU"/>
        </w:rPr>
        <w:t>в</w:t>
      </w:r>
      <w:proofErr w:type="gramEnd"/>
      <w:r w:rsidRPr="00AD7BBD">
        <w:rPr>
          <w:rFonts w:ascii="Times New Roman" w:hAnsi="Times New Roman"/>
          <w:lang w:eastAsia="ru-RU"/>
        </w:rPr>
        <w:t>;</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59" w:name="o105"/>
      <w:bookmarkEnd w:id="59"/>
      <w:r w:rsidRPr="00AD7BBD">
        <w:rPr>
          <w:rFonts w:ascii="Times New Roman" w:hAnsi="Times New Roman"/>
          <w:lang w:eastAsia="ru-RU"/>
        </w:rPr>
        <w:t>результати державної атестації навчального закладу;</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0" w:name="o106"/>
      <w:bookmarkEnd w:id="60"/>
      <w:r w:rsidRPr="00AD7BBD">
        <w:rPr>
          <w:rFonts w:ascii="Times New Roman" w:hAnsi="Times New Roman"/>
          <w:lang w:eastAsia="ru-RU"/>
        </w:rPr>
        <w:t xml:space="preserve">результати перевірок,   проведених    Державною    інспекцією навчальних  закладів,  місцевими  органами  управління  освітою та іншими органами </w:t>
      </w:r>
      <w:proofErr w:type="gramStart"/>
      <w:r w:rsidRPr="00AD7BBD">
        <w:rPr>
          <w:rFonts w:ascii="Times New Roman" w:hAnsi="Times New Roman"/>
          <w:lang w:eastAsia="ru-RU"/>
        </w:rPr>
        <w:t>державного</w:t>
      </w:r>
      <w:proofErr w:type="gramEnd"/>
      <w:r w:rsidRPr="00AD7BBD">
        <w:rPr>
          <w:rFonts w:ascii="Times New Roman" w:hAnsi="Times New Roman"/>
          <w:lang w:eastAsia="ru-RU"/>
        </w:rPr>
        <w:t xml:space="preserve"> нагляду (контролю);</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1" w:name="o107"/>
      <w:bookmarkEnd w:id="61"/>
      <w:r w:rsidRPr="00AD7BBD">
        <w:rPr>
          <w:rFonts w:ascii="Times New Roman" w:hAnsi="Times New Roman"/>
          <w:lang w:eastAsia="ru-RU"/>
        </w:rPr>
        <w:t>додержання вимог  щодо  забезпечення безпечних та нешкідливих умов навчання учні</w:t>
      </w:r>
      <w:proofErr w:type="gramStart"/>
      <w:r w:rsidRPr="00AD7BBD">
        <w:rPr>
          <w:rFonts w:ascii="Times New Roman" w:hAnsi="Times New Roman"/>
          <w:lang w:eastAsia="ru-RU"/>
        </w:rPr>
        <w:t>в</w:t>
      </w:r>
      <w:proofErr w:type="gramEnd"/>
      <w:r w:rsidRPr="00AD7BBD">
        <w:rPr>
          <w:rFonts w:ascii="Times New Roman" w:hAnsi="Times New Roman"/>
          <w:lang w:eastAsia="ru-RU"/>
        </w:rPr>
        <w:t>;</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2" w:name="o108"/>
      <w:bookmarkEnd w:id="62"/>
      <w:proofErr w:type="gramStart"/>
      <w:r w:rsidRPr="00AD7BBD">
        <w:rPr>
          <w:rFonts w:ascii="Times New Roman" w:hAnsi="Times New Roman"/>
          <w:lang w:eastAsia="ru-RU"/>
        </w:rPr>
        <w:t>п</w:t>
      </w:r>
      <w:proofErr w:type="gramEnd"/>
      <w:r w:rsidRPr="00AD7BBD">
        <w:rPr>
          <w:rFonts w:ascii="Times New Roman" w:hAnsi="Times New Roman"/>
          <w:lang w:eastAsia="ru-RU"/>
        </w:rPr>
        <w:t>ідсумки моніторингу  роботи  з  педагогічним  колективом  та іншими працівниками навчального закладу;</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3" w:name="o109"/>
      <w:bookmarkEnd w:id="63"/>
      <w:r w:rsidRPr="00AD7BBD">
        <w:rPr>
          <w:rFonts w:ascii="Times New Roman" w:hAnsi="Times New Roman"/>
          <w:lang w:eastAsia="ru-RU"/>
        </w:rPr>
        <w:t>ефективність взаємодії   з   громадськими   організаціями  та органами шкільного самоврядування;</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4" w:name="o110"/>
      <w:bookmarkEnd w:id="64"/>
      <w:r w:rsidRPr="00AD7BBD">
        <w:rPr>
          <w:rFonts w:ascii="Times New Roman" w:hAnsi="Times New Roman"/>
          <w:lang w:eastAsia="ru-RU"/>
        </w:rPr>
        <w:t>додержання педагогічної етики, моралі;</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5" w:name="o111"/>
      <w:bookmarkEnd w:id="65"/>
      <w:r w:rsidRPr="00AD7BBD">
        <w:rPr>
          <w:rFonts w:ascii="Times New Roman" w:hAnsi="Times New Roman"/>
          <w:lang w:eastAsia="ru-RU"/>
        </w:rPr>
        <w:t xml:space="preserve">звіти керівника  про  </w:t>
      </w:r>
      <w:proofErr w:type="gramStart"/>
      <w:r w:rsidRPr="00AD7BBD">
        <w:rPr>
          <w:rFonts w:ascii="Times New Roman" w:hAnsi="Times New Roman"/>
          <w:lang w:eastAsia="ru-RU"/>
        </w:rPr>
        <w:t>свою</w:t>
      </w:r>
      <w:proofErr w:type="gramEnd"/>
      <w:r w:rsidRPr="00AD7BBD">
        <w:rPr>
          <w:rFonts w:ascii="Times New Roman" w:hAnsi="Times New Roman"/>
          <w:lang w:eastAsia="ru-RU"/>
        </w:rPr>
        <w:t xml:space="preserve">   роботу   на   загальних   зборах (конференціях) колективу навчального закладу;</w:t>
      </w:r>
    </w:p>
    <w:p w:rsidR="004C3854" w:rsidRPr="00AD7BBD" w:rsidRDefault="004C3854" w:rsidP="00517DD3">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6" w:name="o112"/>
      <w:bookmarkEnd w:id="66"/>
      <w:r w:rsidRPr="00AD7BBD">
        <w:rPr>
          <w:rFonts w:ascii="Times New Roman" w:hAnsi="Times New Roman"/>
          <w:lang w:eastAsia="ru-RU"/>
        </w:rPr>
        <w:t>аналіз розгляду звернень громадян.</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7" w:name="o113"/>
      <w:bookmarkStart w:id="68" w:name="o114"/>
      <w:bookmarkEnd w:id="67"/>
      <w:bookmarkEnd w:id="68"/>
      <w:r w:rsidRPr="00AD7BBD">
        <w:rPr>
          <w:rFonts w:ascii="Times New Roman" w:hAnsi="Times New Roman"/>
          <w:lang w:eastAsia="ru-RU"/>
        </w:rPr>
        <w:t xml:space="preserve">     3.5. Керівник  навчального  та  іншого  закладу  до 1 березня подає   до   атестаційної   комісії   характеристику    діяльності педагогічного працівника у </w:t>
      </w:r>
      <w:proofErr w:type="gramStart"/>
      <w:r w:rsidRPr="00AD7BBD">
        <w:rPr>
          <w:rFonts w:ascii="Times New Roman" w:hAnsi="Times New Roman"/>
          <w:lang w:eastAsia="ru-RU"/>
        </w:rPr>
        <w:t>м</w:t>
      </w:r>
      <w:proofErr w:type="gramEnd"/>
      <w:r w:rsidRPr="00AD7BBD">
        <w:rPr>
          <w:rFonts w:ascii="Times New Roman" w:hAnsi="Times New Roman"/>
          <w:lang w:eastAsia="ru-RU"/>
        </w:rPr>
        <w:t>іжатестаційний період.</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69" w:name="o115"/>
      <w:bookmarkEnd w:id="69"/>
      <w:r w:rsidRPr="00AD7BBD">
        <w:rPr>
          <w:rFonts w:ascii="Times New Roman" w:hAnsi="Times New Roman"/>
          <w:lang w:eastAsia="ru-RU"/>
        </w:rPr>
        <w:t xml:space="preserve">     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іслядипломної  педагогічної  освіти.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70" w:name="o116"/>
      <w:bookmarkEnd w:id="70"/>
      <w:r w:rsidRPr="00AD7BBD">
        <w:rPr>
          <w:rFonts w:ascii="Times New Roman" w:hAnsi="Times New Roman"/>
          <w:lang w:eastAsia="ru-RU"/>
        </w:rPr>
        <w:t xml:space="preserve">     Характеристика повинна містити оцінку виконання  педагогічним працівником  посадових  обов'язків,  відомості про його професійну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w:t>
      </w:r>
      <w:r w:rsidRPr="00AD7BBD">
        <w:rPr>
          <w:rFonts w:ascii="Times New Roman" w:hAnsi="Times New Roman"/>
          <w:lang w:eastAsia="ru-RU"/>
        </w:rPr>
        <w:br/>
        <w:t>виконання рекомендацій, наданих попередньою атестаційною комісією, тощо.</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71" w:name="o117"/>
      <w:bookmarkEnd w:id="71"/>
      <w:r w:rsidRPr="00AD7BBD">
        <w:rPr>
          <w:rFonts w:ascii="Times New Roman" w:hAnsi="Times New Roman"/>
          <w:lang w:eastAsia="ru-RU"/>
        </w:rPr>
        <w:t xml:space="preserve">     Характеристика   керівних   кадрів   додатково   має  містити відомості  про  ставлення  до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ідлеглих,  здатність  організувати педагогічний   колектив  для  досягнення  певних  завдань,  вміння приймати  відповідальні рішення. Педагогічний працівник   не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ізніш  як  за  десять  днів  до проведення атестації ознайомлюється з характеристикою під підпис. </w:t>
      </w:r>
      <w:r w:rsidRPr="00AD7BBD">
        <w:rPr>
          <w:rFonts w:ascii="Times New Roman" w:hAnsi="Times New Roman"/>
          <w:lang w:eastAsia="ru-RU"/>
        </w:rPr>
        <w:br/>
      </w:r>
      <w:bookmarkStart w:id="72" w:name="o119"/>
      <w:bookmarkEnd w:id="72"/>
      <w:r w:rsidRPr="00AD7BBD">
        <w:rPr>
          <w:rFonts w:ascii="Times New Roman" w:hAnsi="Times New Roman"/>
          <w:lang w:eastAsia="ru-RU"/>
        </w:rPr>
        <w:lastRenderedPageBreak/>
        <w:t xml:space="preserve">     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w:t>
      </w:r>
      <w:proofErr w:type="gramStart"/>
      <w:r w:rsidRPr="00AD7BBD">
        <w:rPr>
          <w:rFonts w:ascii="Times New Roman" w:hAnsi="Times New Roman"/>
          <w:lang w:eastAsia="ru-RU"/>
        </w:rPr>
        <w:t>на</w:t>
      </w:r>
      <w:proofErr w:type="gramEnd"/>
      <w:r w:rsidRPr="00AD7BBD">
        <w:rPr>
          <w:rFonts w:ascii="Times New Roman" w:hAnsi="Times New Roman"/>
          <w:lang w:eastAsia="ru-RU"/>
        </w:rPr>
        <w:t xml:space="preserve"> посаду.</w:t>
      </w:r>
      <w:r w:rsidRPr="00AD7BBD">
        <w:rPr>
          <w:rFonts w:ascii="Times New Roman" w:hAnsi="Times New Roman"/>
          <w:lang w:val="uk-UA" w:eastAsia="ru-RU"/>
        </w:rPr>
        <w:t xml:space="preserve"> </w:t>
      </w:r>
      <w:bookmarkStart w:id="73" w:name="o120"/>
      <w:bookmarkEnd w:id="73"/>
      <w:r w:rsidRPr="00AD7BBD">
        <w:rPr>
          <w:rFonts w:ascii="Times New Roman" w:hAnsi="Times New Roman"/>
          <w:i/>
          <w:iCs/>
          <w:lang w:eastAsia="ru-RU"/>
        </w:rPr>
        <w:br/>
      </w:r>
      <w:bookmarkStart w:id="74" w:name="o121"/>
      <w:bookmarkEnd w:id="74"/>
      <w:r w:rsidRPr="00AD7BBD">
        <w:rPr>
          <w:rFonts w:ascii="Times New Roman" w:hAnsi="Times New Roman"/>
          <w:lang w:eastAsia="ru-RU"/>
        </w:rPr>
        <w:t xml:space="preserve">     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w:t>
      </w:r>
      <w:proofErr w:type="gramStart"/>
      <w:r w:rsidRPr="00AD7BBD">
        <w:rPr>
          <w:rFonts w:ascii="Times New Roman" w:hAnsi="Times New Roman"/>
          <w:lang w:eastAsia="ru-RU"/>
        </w:rPr>
        <w:t>на</w:t>
      </w:r>
      <w:proofErr w:type="gramEnd"/>
      <w:r w:rsidRPr="00AD7BBD">
        <w:rPr>
          <w:rFonts w:ascii="Times New Roman" w:hAnsi="Times New Roman"/>
          <w:lang w:eastAsia="ru-RU"/>
        </w:rPr>
        <w:t xml:space="preserve"> посаду.</w:t>
      </w:r>
      <w:r w:rsidRPr="00AD7BBD">
        <w:rPr>
          <w:rFonts w:ascii="Times New Roman" w:hAnsi="Times New Roman"/>
          <w:lang w:val="uk-UA" w:eastAsia="ru-RU"/>
        </w:rPr>
        <w:t xml:space="preserve">  </w:t>
      </w:r>
      <w:bookmarkStart w:id="75" w:name="o122"/>
      <w:bookmarkEnd w:id="75"/>
      <w:r w:rsidRPr="00AD7BBD">
        <w:rPr>
          <w:rFonts w:ascii="Times New Roman" w:hAnsi="Times New Roman"/>
          <w:i/>
          <w:iCs/>
          <w:lang w:eastAsia="ru-RU"/>
        </w:rPr>
        <w:br/>
      </w:r>
      <w:bookmarkStart w:id="76" w:name="o123"/>
      <w:bookmarkEnd w:id="76"/>
      <w:r w:rsidRPr="00AD7BBD">
        <w:rPr>
          <w:rFonts w:ascii="Times New Roman" w:hAnsi="Times New Roman"/>
          <w:lang w:eastAsia="ru-RU"/>
        </w:rPr>
        <w:t xml:space="preserve">     3.8. Атестація    педагогічних    працівників    здійснюється атестаційними  комісіями  у такі строки:  комісіями  I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івня </w:t>
      </w:r>
      <w:r w:rsidRPr="00AD7BBD">
        <w:rPr>
          <w:rFonts w:ascii="Times New Roman" w:hAnsi="Times New Roman"/>
          <w:lang w:eastAsia="ru-RU"/>
        </w:rPr>
        <w:sym w:font="Symbol" w:char="F0BE"/>
      </w:r>
      <w:r w:rsidRPr="00AD7BBD">
        <w:rPr>
          <w:rFonts w:ascii="Times New Roman" w:hAnsi="Times New Roman"/>
          <w:lang w:eastAsia="ru-RU"/>
        </w:rPr>
        <w:t xml:space="preserve"> до 1 квітня, II рівня </w:t>
      </w:r>
      <w:r w:rsidRPr="00AD7BBD">
        <w:rPr>
          <w:rFonts w:ascii="Times New Roman" w:hAnsi="Times New Roman"/>
          <w:lang w:eastAsia="ru-RU"/>
        </w:rPr>
        <w:sym w:font="Symbol" w:char="F0BE"/>
      </w:r>
      <w:r w:rsidRPr="00AD7BBD">
        <w:rPr>
          <w:rFonts w:ascii="Times New Roman" w:hAnsi="Times New Roman"/>
          <w:lang w:eastAsia="ru-RU"/>
        </w:rPr>
        <w:t xml:space="preserve"> до 10 квітня, III рівня </w:t>
      </w:r>
      <w:r w:rsidRPr="00AD7BBD">
        <w:rPr>
          <w:rFonts w:ascii="Times New Roman" w:hAnsi="Times New Roman"/>
          <w:lang w:eastAsia="ru-RU"/>
        </w:rPr>
        <w:sym w:font="Symbol" w:char="F0BE"/>
      </w:r>
      <w:r w:rsidRPr="00AD7BBD">
        <w:rPr>
          <w:rFonts w:ascii="Times New Roman" w:hAnsi="Times New Roman"/>
          <w:lang w:eastAsia="ru-RU"/>
        </w:rPr>
        <w:t xml:space="preserve"> до 25 квітня.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77" w:name="o124"/>
      <w:bookmarkEnd w:id="77"/>
      <w:r w:rsidRPr="00AD7BBD">
        <w:rPr>
          <w:rFonts w:ascii="Times New Roman" w:hAnsi="Times New Roman"/>
          <w:lang w:eastAsia="ru-RU"/>
        </w:rPr>
        <w:t xml:space="preserve">     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w:t>
      </w:r>
      <w:proofErr w:type="gramStart"/>
      <w:r w:rsidRPr="00AD7BBD">
        <w:rPr>
          <w:rFonts w:ascii="Times New Roman" w:hAnsi="Times New Roman"/>
          <w:lang w:eastAsia="ru-RU"/>
        </w:rPr>
        <w:t>у</w:t>
      </w:r>
      <w:proofErr w:type="gramEnd"/>
      <w:r w:rsidRPr="00AD7BBD">
        <w:rPr>
          <w:rFonts w:ascii="Times New Roman" w:hAnsi="Times New Roman"/>
          <w:lang w:eastAsia="ru-RU"/>
        </w:rPr>
        <w:t xml:space="preserve">   разі необхідності.  </w:t>
      </w:r>
      <w:r w:rsidRPr="00AD7BBD">
        <w:rPr>
          <w:rFonts w:ascii="Times New Roman" w:hAnsi="Times New Roman"/>
          <w:lang w:eastAsia="ru-RU"/>
        </w:rPr>
        <w:br/>
      </w:r>
      <w:bookmarkStart w:id="78" w:name="o125"/>
      <w:bookmarkEnd w:id="78"/>
      <w:r w:rsidRPr="00AD7BBD">
        <w:rPr>
          <w:rFonts w:ascii="Times New Roman" w:hAnsi="Times New Roman"/>
          <w:lang w:eastAsia="ru-RU"/>
        </w:rPr>
        <w:t xml:space="preserve">     3.9.  </w:t>
      </w:r>
      <w:proofErr w:type="gramStart"/>
      <w:r w:rsidRPr="00AD7BBD">
        <w:rPr>
          <w:rFonts w:ascii="Times New Roman" w:hAnsi="Times New Roman"/>
          <w:lang w:eastAsia="ru-RU"/>
        </w:rPr>
        <w:t>П</w:t>
      </w:r>
      <w:proofErr w:type="gramEnd"/>
      <w:r w:rsidRPr="00AD7BBD">
        <w:rPr>
          <w:rFonts w:ascii="Times New Roman" w:hAnsi="Times New Roman"/>
          <w:lang w:eastAsia="ru-RU"/>
        </w:rPr>
        <w:t>ід  час  атестації керівних кадрів навчальних та інших закладів   атестаційна  комісія  з'ясовує  якість  виконання  ними посадових обов'язків.</w:t>
      </w:r>
      <w:r w:rsidRPr="00AD7BBD">
        <w:rPr>
          <w:rFonts w:ascii="Times New Roman" w:hAnsi="Times New Roman"/>
          <w:lang w:val="uk-UA" w:eastAsia="ru-RU"/>
        </w:rPr>
        <w:t xml:space="preserve"> </w:t>
      </w:r>
      <w:bookmarkStart w:id="79" w:name="o126"/>
      <w:bookmarkEnd w:id="79"/>
      <w:r w:rsidRPr="00AD7BBD">
        <w:rPr>
          <w:rFonts w:ascii="Times New Roman" w:hAnsi="Times New Roman"/>
          <w:i/>
          <w:iCs/>
          <w:lang w:eastAsia="ru-RU"/>
        </w:rPr>
        <w:br/>
      </w:r>
      <w:bookmarkStart w:id="80" w:name="o127"/>
      <w:bookmarkEnd w:id="80"/>
      <w:r w:rsidRPr="00AD7BBD">
        <w:rPr>
          <w:rFonts w:ascii="Times New Roman" w:hAnsi="Times New Roman"/>
          <w:lang w:eastAsia="ru-RU"/>
        </w:rPr>
        <w:t xml:space="preserve">     3.10.    Засідання   атестаційної   комі</w:t>
      </w:r>
      <w:proofErr w:type="gramStart"/>
      <w:r w:rsidRPr="00AD7BBD">
        <w:rPr>
          <w:rFonts w:ascii="Times New Roman" w:hAnsi="Times New Roman"/>
          <w:lang w:eastAsia="ru-RU"/>
        </w:rPr>
        <w:t>с</w:t>
      </w:r>
      <w:proofErr w:type="gramEnd"/>
      <w:r w:rsidRPr="00AD7BBD">
        <w:rPr>
          <w:rFonts w:ascii="Times New Roman" w:hAnsi="Times New Roman"/>
          <w:lang w:eastAsia="ru-RU"/>
        </w:rPr>
        <w:t xml:space="preserve">ії   проводиться   у присутності   працівника,  який  атестується.  </w:t>
      </w:r>
      <w:proofErr w:type="gramStart"/>
      <w:r w:rsidRPr="00AD7BBD">
        <w:rPr>
          <w:rFonts w:ascii="Times New Roman" w:hAnsi="Times New Roman"/>
          <w:lang w:eastAsia="ru-RU"/>
        </w:rPr>
        <w:t>П</w:t>
      </w:r>
      <w:proofErr w:type="gramEnd"/>
      <w:r w:rsidRPr="00AD7BBD">
        <w:rPr>
          <w:rFonts w:ascii="Times New Roman" w:hAnsi="Times New Roman"/>
          <w:lang w:eastAsia="ru-RU"/>
        </w:rPr>
        <w:t>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1" w:name="o128"/>
      <w:bookmarkEnd w:id="81"/>
      <w:r w:rsidRPr="00AD7BBD">
        <w:rPr>
          <w:rFonts w:ascii="Times New Roman" w:hAnsi="Times New Roman"/>
          <w:lang w:eastAsia="ru-RU"/>
        </w:rPr>
        <w:t xml:space="preserve">     За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2" w:name="o129"/>
      <w:bookmarkEnd w:id="82"/>
      <w:r w:rsidRPr="00AD7BBD">
        <w:rPr>
          <w:rFonts w:ascii="Times New Roman" w:hAnsi="Times New Roman"/>
          <w:lang w:eastAsia="ru-RU"/>
        </w:rPr>
        <w:t xml:space="preserve">     У разі неявки педагогічного працівника,  який атестується, на засідання  атестаційної  комісії без поважних причин комісія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ісля з'ясування   причин   неявки   може  провести  атестацію  за  його відсутності.   </w:t>
      </w:r>
      <w:r w:rsidRPr="00AD7BBD">
        <w:rPr>
          <w:rFonts w:ascii="Times New Roman" w:hAnsi="Times New Roman"/>
          <w:lang w:eastAsia="ru-RU"/>
        </w:rPr>
        <w:br/>
      </w:r>
      <w:bookmarkStart w:id="83" w:name="o130"/>
      <w:bookmarkEnd w:id="83"/>
      <w:r w:rsidRPr="00AD7BBD">
        <w:rPr>
          <w:rFonts w:ascii="Times New Roman" w:hAnsi="Times New Roman"/>
          <w:lang w:eastAsia="ru-RU"/>
        </w:rPr>
        <w:t xml:space="preserve">     3.11. Засідання атестаційної комісії оформлюється протоколом, який </w:t>
      </w:r>
      <w:proofErr w:type="gramStart"/>
      <w:r w:rsidRPr="00AD7BBD">
        <w:rPr>
          <w:rFonts w:ascii="Times New Roman" w:hAnsi="Times New Roman"/>
          <w:lang w:eastAsia="ru-RU"/>
        </w:rPr>
        <w:t>п</w:t>
      </w:r>
      <w:proofErr w:type="gramEnd"/>
      <w:r w:rsidRPr="00AD7BBD">
        <w:rPr>
          <w:rFonts w:ascii="Times New Roman" w:hAnsi="Times New Roman"/>
          <w:lang w:eastAsia="ru-RU"/>
        </w:rPr>
        <w:t>ідписується    всіма   присутніми   на   засіданні   членами атестаційної комісії.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4" w:name="o131"/>
      <w:bookmarkEnd w:id="84"/>
      <w:r w:rsidRPr="00AD7BBD">
        <w:rPr>
          <w:rFonts w:ascii="Times New Roman" w:hAnsi="Times New Roman"/>
          <w:lang w:eastAsia="ru-RU"/>
        </w:rPr>
        <w:t xml:space="preserve">     Члени  атестаційної комісії можуть у письмовій формі викласти окрему  думку щодо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ішення атестаційної комісії, яка додається до протоколу.  </w:t>
      </w:r>
      <w:r w:rsidRPr="00AD7BBD">
        <w:rPr>
          <w:rFonts w:ascii="Times New Roman" w:hAnsi="Times New Roman"/>
          <w:lang w:eastAsia="ru-RU"/>
        </w:rPr>
        <w:br/>
      </w:r>
      <w:bookmarkStart w:id="85" w:name="o132"/>
      <w:bookmarkEnd w:id="85"/>
      <w:r w:rsidRPr="00AD7BBD">
        <w:rPr>
          <w:rFonts w:ascii="Times New Roman" w:hAnsi="Times New Roman"/>
          <w:lang w:eastAsia="ru-RU"/>
        </w:rPr>
        <w:t xml:space="preserve">     3.12.  Засідання  атестаційної комісії є правомочним, якщо на ньому присутні не менш як  2/3  її  членів.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  атестаційної комісії   приймаються   простою  більшістю  голосів  присутніх  на засіданні  членів атестаційної комісії. У разі однакової кількості голосів  "за" і "проти" приймається рішення на користь працівника, який атестується.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6" w:name="o133"/>
      <w:bookmarkStart w:id="87" w:name="o134"/>
      <w:bookmarkEnd w:id="86"/>
      <w:bookmarkEnd w:id="87"/>
      <w:r w:rsidRPr="00AD7BBD">
        <w:rPr>
          <w:rFonts w:ascii="Times New Roman" w:hAnsi="Times New Roman"/>
          <w:lang w:eastAsia="ru-RU"/>
        </w:rPr>
        <w:t xml:space="preserve">     3.13. За результатами атестації атестаційні комісії приймають такі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8" w:name="o135"/>
      <w:bookmarkEnd w:id="88"/>
      <w:r w:rsidRPr="00AD7BBD">
        <w:rPr>
          <w:rFonts w:ascii="Times New Roman" w:hAnsi="Times New Roman"/>
          <w:lang w:eastAsia="ru-RU"/>
        </w:rPr>
        <w:t xml:space="preserve">     1) педагогічний працівник відповідає займаній посаді;</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89" w:name="o136"/>
      <w:bookmarkEnd w:id="89"/>
      <w:r w:rsidRPr="00AD7BBD">
        <w:rPr>
          <w:rFonts w:ascii="Times New Roman" w:hAnsi="Times New Roman"/>
          <w:lang w:eastAsia="ru-RU"/>
        </w:rPr>
        <w:t xml:space="preserve">     2) присвоїти    педагогічному    працівнику    кваліфікаційну категорію   ("спеціалі</w:t>
      </w:r>
      <w:proofErr w:type="gramStart"/>
      <w:r w:rsidRPr="00AD7BBD">
        <w:rPr>
          <w:rFonts w:ascii="Times New Roman" w:hAnsi="Times New Roman"/>
          <w:lang w:eastAsia="ru-RU"/>
        </w:rPr>
        <w:t>ст</w:t>
      </w:r>
      <w:proofErr w:type="gramEnd"/>
      <w:r w:rsidRPr="00AD7BBD">
        <w:rPr>
          <w:rFonts w:ascii="Times New Roman" w:hAnsi="Times New Roman"/>
          <w:lang w:eastAsia="ru-RU"/>
        </w:rPr>
        <w:t>",    "спеціаліст    другої    категорії", "спеціаліст першої категорії", "спеціаліст вищої категорії");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0" w:name="o137"/>
      <w:bookmarkEnd w:id="90"/>
      <w:r w:rsidRPr="00AD7BBD">
        <w:rPr>
          <w:rFonts w:ascii="Times New Roman" w:hAnsi="Times New Roman"/>
          <w:lang w:eastAsia="ru-RU"/>
        </w:rPr>
        <w:t xml:space="preserve">     3)  педагогічний  працівник відповідає (не відповідає) раніше присвоєній  кваліфікаційній  категорії  ("спеціалі</w:t>
      </w:r>
      <w:proofErr w:type="gramStart"/>
      <w:r w:rsidRPr="00AD7BBD">
        <w:rPr>
          <w:rFonts w:ascii="Times New Roman" w:hAnsi="Times New Roman"/>
          <w:lang w:eastAsia="ru-RU"/>
        </w:rPr>
        <w:t>ст</w:t>
      </w:r>
      <w:proofErr w:type="gramEnd"/>
      <w:r w:rsidRPr="00AD7BBD">
        <w:rPr>
          <w:rFonts w:ascii="Times New Roman" w:hAnsi="Times New Roman"/>
          <w:lang w:eastAsia="ru-RU"/>
        </w:rPr>
        <w:t>", "спеціаліст другої  категорії",  "спеціаліст  першої  категорії",  "спеціаліст вищої категорії");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1" w:name="o138"/>
      <w:bookmarkStart w:id="92" w:name="o139"/>
      <w:bookmarkEnd w:id="91"/>
      <w:bookmarkEnd w:id="92"/>
      <w:r w:rsidRPr="00AD7BBD">
        <w:rPr>
          <w:rFonts w:ascii="Times New Roman" w:hAnsi="Times New Roman"/>
          <w:lang w:eastAsia="ru-RU"/>
        </w:rPr>
        <w:t xml:space="preserve">     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   -  методист",  "старший  викладач",  "старший учитель"   "старший  вихователь",  "майстер  виробничого  навчання I категорії", "майстер виробничого навчання II категорії");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3" w:name="o140"/>
      <w:bookmarkEnd w:id="93"/>
      <w:r w:rsidRPr="00AD7BBD">
        <w:rPr>
          <w:rFonts w:ascii="Times New Roman" w:hAnsi="Times New Roman"/>
          <w:lang w:eastAsia="ru-RU"/>
        </w:rPr>
        <w:t xml:space="preserve">     5) порушити клопотання перед атестаційною   комісією  II, III </w:t>
      </w:r>
      <w:proofErr w:type="gramStart"/>
      <w:r w:rsidRPr="00AD7BBD">
        <w:rPr>
          <w:rFonts w:ascii="Times New Roman" w:hAnsi="Times New Roman"/>
          <w:lang w:eastAsia="ru-RU"/>
        </w:rPr>
        <w:t>р</w:t>
      </w:r>
      <w:proofErr w:type="gramEnd"/>
      <w:r w:rsidRPr="00AD7BBD">
        <w:rPr>
          <w:rFonts w:ascii="Times New Roman" w:hAnsi="Times New Roman"/>
          <w:lang w:eastAsia="ru-RU"/>
        </w:rPr>
        <w:t>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w:t>
      </w:r>
      <w:proofErr w:type="gramStart"/>
      <w:r w:rsidRPr="00AD7BBD">
        <w:rPr>
          <w:rFonts w:ascii="Times New Roman" w:hAnsi="Times New Roman"/>
          <w:lang w:eastAsia="ru-RU"/>
        </w:rPr>
        <w:t>ст</w:t>
      </w:r>
      <w:proofErr w:type="gramEnd"/>
      <w:r w:rsidRPr="00AD7BBD">
        <w:rPr>
          <w:rFonts w:ascii="Times New Roman" w:hAnsi="Times New Roman"/>
          <w:lang w:eastAsia="ru-RU"/>
        </w:rPr>
        <w:t xml:space="preserve">  вищої  категорії",  та/або  відповідність працівника раніше присвоєному педагогічному званню;</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4" w:name="o141"/>
      <w:bookmarkStart w:id="95" w:name="o142"/>
      <w:bookmarkEnd w:id="94"/>
      <w:bookmarkEnd w:id="95"/>
      <w:r w:rsidRPr="00AD7BBD">
        <w:rPr>
          <w:rFonts w:ascii="Times New Roman" w:hAnsi="Times New Roman"/>
          <w:lang w:eastAsia="ru-RU"/>
        </w:rPr>
        <w:t xml:space="preserve">     6)  педагогічний  працівник відповідає (не відповіда</w:t>
      </w:r>
      <w:proofErr w:type="gramStart"/>
      <w:r w:rsidRPr="00AD7BBD">
        <w:rPr>
          <w:rFonts w:ascii="Times New Roman" w:hAnsi="Times New Roman"/>
          <w:lang w:eastAsia="ru-RU"/>
        </w:rPr>
        <w:t>є)</w:t>
      </w:r>
      <w:proofErr w:type="gramEnd"/>
      <w:r w:rsidRPr="00AD7BBD">
        <w:rPr>
          <w:rFonts w:ascii="Times New Roman" w:hAnsi="Times New Roman"/>
          <w:lang w:eastAsia="ru-RU"/>
        </w:rPr>
        <w:t xml:space="preserve"> раніше присвоєному педагогічному званню;</w:t>
      </w:r>
      <w:bookmarkStart w:id="96" w:name="o143"/>
      <w:bookmarkEnd w:id="96"/>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7" w:name="o144"/>
      <w:bookmarkEnd w:id="97"/>
      <w:r w:rsidRPr="00AD7BBD">
        <w:rPr>
          <w:rFonts w:ascii="Times New Roman" w:hAnsi="Times New Roman"/>
          <w:lang w:eastAsia="ru-RU"/>
        </w:rPr>
        <w:t xml:space="preserve">     7) педагогічний працівник відповідає займаній посаді за умови виконання ним </w:t>
      </w:r>
      <w:r w:rsidRPr="00AD7BBD">
        <w:rPr>
          <w:rFonts w:ascii="Times New Roman" w:hAnsi="Times New Roman"/>
          <w:lang w:val="uk-UA" w:eastAsia="ru-RU"/>
        </w:rPr>
        <w:t>з</w:t>
      </w:r>
      <w:r w:rsidRPr="00AD7BBD">
        <w:rPr>
          <w:rFonts w:ascii="Times New Roman" w:hAnsi="Times New Roman"/>
          <w:lang w:eastAsia="ru-RU"/>
        </w:rPr>
        <w:t>аходів, визначених атестаційною комісією;</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98" w:name="o145"/>
      <w:bookmarkEnd w:id="98"/>
      <w:r w:rsidRPr="00AD7BBD">
        <w:rPr>
          <w:rFonts w:ascii="Times New Roman" w:hAnsi="Times New Roman"/>
          <w:lang w:eastAsia="ru-RU"/>
        </w:rPr>
        <w:t xml:space="preserve">     8) педагогічний працівник не відповідає займаній посаді. </w:t>
      </w:r>
      <w:r w:rsidRPr="00AD7BBD">
        <w:rPr>
          <w:rFonts w:ascii="Times New Roman" w:hAnsi="Times New Roman"/>
          <w:lang w:eastAsia="ru-RU"/>
        </w:rPr>
        <w:br/>
      </w:r>
      <w:bookmarkStart w:id="99" w:name="o146"/>
      <w:bookmarkEnd w:id="99"/>
      <w:r w:rsidRPr="00AD7BBD">
        <w:rPr>
          <w:rFonts w:ascii="Times New Roman" w:hAnsi="Times New Roman"/>
          <w:lang w:eastAsia="ru-RU"/>
        </w:rPr>
        <w:t xml:space="preserve">     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0" w:name="o147"/>
      <w:bookmarkEnd w:id="100"/>
      <w:r w:rsidRPr="00AD7BBD">
        <w:rPr>
          <w:rFonts w:ascii="Times New Roman" w:hAnsi="Times New Roman"/>
          <w:lang w:eastAsia="ru-RU"/>
        </w:rPr>
        <w:t xml:space="preserve">     керівник (заступник керівника) відповідає займаній посаді;</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1" w:name="o148"/>
      <w:bookmarkEnd w:id="101"/>
      <w:r w:rsidRPr="00AD7BBD">
        <w:rPr>
          <w:rFonts w:ascii="Times New Roman" w:hAnsi="Times New Roman"/>
          <w:lang w:eastAsia="ru-RU"/>
        </w:rPr>
        <w:t xml:space="preserve">     керівник (заступник керівника) відповідає займаній посаді  за умови виконання ним заходів, визначених атестаційною комісією;</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2" w:name="o149"/>
      <w:bookmarkEnd w:id="102"/>
      <w:r w:rsidRPr="00AD7BBD">
        <w:rPr>
          <w:rFonts w:ascii="Times New Roman" w:hAnsi="Times New Roman"/>
          <w:lang w:eastAsia="ru-RU"/>
        </w:rPr>
        <w:lastRenderedPageBreak/>
        <w:t xml:space="preserve">     керівник (заступник керівника) не відповідає займаній посаді;</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3" w:name="o150"/>
      <w:bookmarkEnd w:id="103"/>
      <w:r w:rsidRPr="00AD7BBD">
        <w:rPr>
          <w:rFonts w:ascii="Times New Roman" w:hAnsi="Times New Roman"/>
          <w:lang w:eastAsia="ru-RU"/>
        </w:rPr>
        <w:t xml:space="preserve">     рекомендувати для призначення </w:t>
      </w:r>
      <w:proofErr w:type="gramStart"/>
      <w:r w:rsidRPr="00AD7BBD">
        <w:rPr>
          <w:rFonts w:ascii="Times New Roman" w:hAnsi="Times New Roman"/>
          <w:lang w:eastAsia="ru-RU"/>
        </w:rPr>
        <w:t>на</w:t>
      </w:r>
      <w:proofErr w:type="gramEnd"/>
      <w:r w:rsidRPr="00AD7BBD">
        <w:rPr>
          <w:rFonts w:ascii="Times New Roman" w:hAnsi="Times New Roman"/>
          <w:lang w:eastAsia="ru-RU"/>
        </w:rPr>
        <w:t xml:space="preserve"> посаду керівника;</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4" w:name="o151"/>
      <w:bookmarkEnd w:id="104"/>
      <w:r w:rsidRPr="00AD7BBD">
        <w:rPr>
          <w:rFonts w:ascii="Times New Roman" w:hAnsi="Times New Roman"/>
          <w:lang w:eastAsia="ru-RU"/>
        </w:rPr>
        <w:t xml:space="preserve">     рекомендувати для зарахування до </w:t>
      </w:r>
      <w:proofErr w:type="gramStart"/>
      <w:r w:rsidRPr="00AD7BBD">
        <w:rPr>
          <w:rFonts w:ascii="Times New Roman" w:hAnsi="Times New Roman"/>
          <w:lang w:eastAsia="ru-RU"/>
        </w:rPr>
        <w:t>кадрового</w:t>
      </w:r>
      <w:proofErr w:type="gramEnd"/>
      <w:r w:rsidRPr="00AD7BBD">
        <w:rPr>
          <w:rFonts w:ascii="Times New Roman" w:hAnsi="Times New Roman"/>
          <w:lang w:eastAsia="ru-RU"/>
        </w:rPr>
        <w:t xml:space="preserve"> резерву.</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5" w:name="o152"/>
      <w:bookmarkStart w:id="106" w:name="o153"/>
      <w:bookmarkEnd w:id="105"/>
      <w:bookmarkEnd w:id="106"/>
      <w:r w:rsidRPr="00AD7BBD">
        <w:rPr>
          <w:rFonts w:ascii="Times New Roman" w:hAnsi="Times New Roman"/>
          <w:lang w:eastAsia="ru-RU"/>
        </w:rPr>
        <w:t xml:space="preserve">     3.15.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     атестаційної     комісії     повідомляється педагогічному працівнику одразу після її засідання під підпис.</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7" w:name="o154"/>
      <w:bookmarkEnd w:id="107"/>
      <w:r w:rsidRPr="00AD7BBD">
        <w:rPr>
          <w:rFonts w:ascii="Times New Roman" w:hAnsi="Times New Roman"/>
          <w:lang w:eastAsia="ru-RU"/>
        </w:rPr>
        <w:t xml:space="preserve">     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ізніше  трьох  днів  після атестації видається йому під підпис. </w:t>
      </w:r>
      <w:r w:rsidRPr="00AD7BBD">
        <w:rPr>
          <w:rFonts w:ascii="Times New Roman" w:hAnsi="Times New Roman"/>
          <w:lang w:eastAsia="ru-RU"/>
        </w:rPr>
        <w:br/>
      </w:r>
      <w:bookmarkStart w:id="108" w:name="o155"/>
      <w:bookmarkEnd w:id="108"/>
      <w:r w:rsidRPr="00AD7BBD">
        <w:rPr>
          <w:rFonts w:ascii="Times New Roman" w:hAnsi="Times New Roman"/>
          <w:lang w:eastAsia="ru-RU"/>
        </w:rPr>
        <w:t xml:space="preserve">     3.16. Педагогічний працівник визнається таким,  що відповідає займаній посаді, якщо:</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09" w:name="o156"/>
      <w:bookmarkEnd w:id="109"/>
      <w:r w:rsidRPr="00AD7BBD">
        <w:rPr>
          <w:rFonts w:ascii="Times New Roman" w:hAnsi="Times New Roman"/>
          <w:lang w:eastAsia="ru-RU"/>
        </w:rPr>
        <w:t xml:space="preserve">     1)    має   освіту,   що   відповідає   вимогам,   визначеним нормативно-правовими актами у галузі освіти;</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10" w:name="o157"/>
      <w:bookmarkStart w:id="111" w:name="o158"/>
      <w:bookmarkEnd w:id="110"/>
      <w:bookmarkEnd w:id="111"/>
      <w:r w:rsidRPr="00AD7BBD">
        <w:rPr>
          <w:rFonts w:ascii="Times New Roman" w:hAnsi="Times New Roman"/>
          <w:lang w:eastAsia="ru-RU"/>
        </w:rPr>
        <w:t xml:space="preserve">     2) виконує посадові обов'язки у повному обсязі;</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12" w:name="o159"/>
      <w:bookmarkEnd w:id="112"/>
      <w:r w:rsidRPr="00AD7BBD">
        <w:rPr>
          <w:rFonts w:ascii="Times New Roman" w:hAnsi="Times New Roman"/>
          <w:lang w:eastAsia="ru-RU"/>
        </w:rPr>
        <w:t xml:space="preserve">     3) пройшов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ідвищення кваліфікації. </w:t>
      </w:r>
      <w:r w:rsidRPr="00AD7BBD">
        <w:rPr>
          <w:rFonts w:ascii="Times New Roman" w:hAnsi="Times New Roman"/>
          <w:lang w:eastAsia="ru-RU"/>
        </w:rPr>
        <w:br/>
      </w:r>
      <w:bookmarkStart w:id="113" w:name="o160"/>
      <w:bookmarkEnd w:id="113"/>
      <w:r w:rsidRPr="00AD7BBD">
        <w:rPr>
          <w:rFonts w:ascii="Times New Roman" w:hAnsi="Times New Roman"/>
          <w:lang w:eastAsia="ru-RU"/>
        </w:rPr>
        <w:t xml:space="preserve">     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ішення  про  відповідність  працівника  займаній  посаді за умови виконання ним заходів, визначених атестаційною комісією. </w:t>
      </w:r>
      <w:r w:rsidRPr="00AD7BBD">
        <w:rPr>
          <w:rFonts w:ascii="Times New Roman" w:hAnsi="Times New Roman"/>
          <w:lang w:eastAsia="ru-RU"/>
        </w:rPr>
        <w:br/>
      </w:r>
      <w:bookmarkStart w:id="114" w:name="o161"/>
      <w:bookmarkEnd w:id="114"/>
      <w:r w:rsidRPr="00AD7BBD">
        <w:rPr>
          <w:rFonts w:ascii="Times New Roman" w:hAnsi="Times New Roman"/>
          <w:lang w:eastAsia="ru-RU"/>
        </w:rPr>
        <w:t xml:space="preserve">     3.18. Особи,  прийняті  на  посади  педагогічних  працівників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ісля  закінчення вищих навчальних закладів,  атестуються не раніш як після двох років роботи на займаній посаді. </w:t>
      </w:r>
      <w:r w:rsidRPr="00AD7BBD">
        <w:rPr>
          <w:rFonts w:ascii="Times New Roman" w:hAnsi="Times New Roman"/>
          <w:lang w:eastAsia="ru-RU"/>
        </w:rPr>
        <w:br/>
      </w:r>
      <w:bookmarkStart w:id="115" w:name="o162"/>
      <w:bookmarkEnd w:id="115"/>
      <w:r w:rsidRPr="00AD7BBD">
        <w:rPr>
          <w:rFonts w:ascii="Times New Roman" w:hAnsi="Times New Roman"/>
          <w:lang w:eastAsia="ru-RU"/>
        </w:rPr>
        <w:t xml:space="preserve">     3.19. </w:t>
      </w:r>
      <w:r w:rsidRPr="00AD7BBD">
        <w:rPr>
          <w:rFonts w:ascii="Times New Roman" w:hAnsi="Times New Roman"/>
          <w:lang w:val="uk-UA" w:eastAsia="ru-RU"/>
        </w:rPr>
        <w:t xml:space="preserve">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w:t>
      </w:r>
      <w:r w:rsidRPr="00AD7BBD">
        <w:rPr>
          <w:rFonts w:ascii="Times New Roman" w:hAnsi="Times New Roman"/>
          <w:lang w:val="uk-UA" w:eastAsia="ru-RU"/>
        </w:rPr>
        <w:sym w:font="Symbol" w:char="F0BE"/>
      </w:r>
      <w:r w:rsidRPr="00AD7BBD">
        <w:rPr>
          <w:rFonts w:ascii="Times New Roman" w:hAnsi="Times New Roman"/>
          <w:lang w:val="uk-UA" w:eastAsia="ru-RU"/>
        </w:rPr>
        <w:t xml:space="preserve">  до  досягнення дитиною   шестирічного   віку)   за   педагогічними   працівниками зберігаються   кваліфікаційні   категорії    (тарифні    розряди), педагогічні   звання.   </w:t>
      </w:r>
      <w:r w:rsidRPr="00AD7BBD">
        <w:rPr>
          <w:rFonts w:ascii="Times New Roman" w:hAnsi="Times New Roman"/>
          <w:lang w:eastAsia="ru-RU"/>
        </w:rPr>
        <w:t xml:space="preserve">Час  перебування  у  </w:t>
      </w:r>
      <w:proofErr w:type="gramStart"/>
      <w:r w:rsidRPr="00AD7BBD">
        <w:rPr>
          <w:rFonts w:ascii="Times New Roman" w:hAnsi="Times New Roman"/>
          <w:lang w:eastAsia="ru-RU"/>
        </w:rPr>
        <w:t>таких</w:t>
      </w:r>
      <w:proofErr w:type="gramEnd"/>
      <w:r w:rsidRPr="00AD7BBD">
        <w:rPr>
          <w:rFonts w:ascii="Times New Roman" w:hAnsi="Times New Roman"/>
          <w:lang w:eastAsia="ru-RU"/>
        </w:rPr>
        <w:t xml:space="preserve">  відпустках  не враховується при визначенні строку чергової атестації. </w:t>
      </w:r>
      <w:r w:rsidRPr="00AD7BBD">
        <w:rPr>
          <w:rFonts w:ascii="Times New Roman" w:hAnsi="Times New Roman"/>
          <w:lang w:eastAsia="ru-RU"/>
        </w:rPr>
        <w:br/>
      </w:r>
      <w:bookmarkStart w:id="116" w:name="o163"/>
      <w:bookmarkEnd w:id="116"/>
      <w:r w:rsidRPr="00AD7BBD">
        <w:rPr>
          <w:rFonts w:ascii="Times New Roman" w:hAnsi="Times New Roman"/>
          <w:lang w:eastAsia="ru-RU"/>
        </w:rPr>
        <w:t xml:space="preserve">     3.20. Атестація  педагогічного  працівника,   який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w:t>
      </w:r>
      <w:proofErr w:type="gramStart"/>
      <w:r w:rsidRPr="00AD7BBD">
        <w:rPr>
          <w:rFonts w:ascii="Times New Roman" w:hAnsi="Times New Roman"/>
          <w:lang w:eastAsia="ru-RU"/>
        </w:rPr>
        <w:t>такими</w:t>
      </w:r>
      <w:proofErr w:type="gramEnd"/>
      <w:r w:rsidRPr="00AD7BBD">
        <w:rPr>
          <w:rFonts w:ascii="Times New Roman" w:hAnsi="Times New Roman"/>
          <w:lang w:eastAsia="ru-RU"/>
        </w:rPr>
        <w:t xml:space="preserve">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 </w:t>
      </w:r>
      <w:r w:rsidRPr="00AD7BBD">
        <w:rPr>
          <w:rFonts w:ascii="Times New Roman" w:hAnsi="Times New Roman"/>
          <w:lang w:eastAsia="ru-RU"/>
        </w:rPr>
        <w:br/>
      </w:r>
      <w:bookmarkStart w:id="117" w:name="o164"/>
      <w:bookmarkEnd w:id="117"/>
      <w:r w:rsidRPr="00AD7BBD">
        <w:rPr>
          <w:rFonts w:ascii="Times New Roman" w:hAnsi="Times New Roman"/>
          <w:lang w:eastAsia="ru-RU"/>
        </w:rPr>
        <w:t xml:space="preserve">     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w:t>
      </w:r>
      <w:proofErr w:type="gramStart"/>
      <w:r w:rsidRPr="00AD7BBD">
        <w:rPr>
          <w:rFonts w:ascii="Times New Roman" w:hAnsi="Times New Roman"/>
          <w:lang w:eastAsia="ru-RU"/>
        </w:rPr>
        <w:t>проф</w:t>
      </w:r>
      <w:proofErr w:type="gramEnd"/>
      <w:r w:rsidRPr="00AD7BBD">
        <w:rPr>
          <w:rFonts w:ascii="Times New Roman" w:hAnsi="Times New Roman"/>
          <w:lang w:eastAsia="ru-RU"/>
        </w:rPr>
        <w:t xml:space="preserve">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 </w:t>
      </w:r>
      <w:r w:rsidRPr="00AD7BBD">
        <w:rPr>
          <w:rFonts w:ascii="Times New Roman" w:hAnsi="Times New Roman"/>
          <w:lang w:eastAsia="ru-RU"/>
        </w:rPr>
        <w:br/>
      </w:r>
      <w:bookmarkStart w:id="118" w:name="o165"/>
      <w:bookmarkEnd w:id="118"/>
      <w:r w:rsidRPr="00AD7BBD">
        <w:rPr>
          <w:rFonts w:ascii="Times New Roman" w:hAnsi="Times New Roman"/>
          <w:lang w:eastAsia="ru-RU"/>
        </w:rPr>
        <w:t xml:space="preserve">     3.22.  За  працівниками, які перервали роботу на педагогічній посаді  (незалежно  від тривалості перерви </w:t>
      </w:r>
      <w:proofErr w:type="gramStart"/>
      <w:r w:rsidRPr="00AD7BBD">
        <w:rPr>
          <w:rFonts w:ascii="Times New Roman" w:hAnsi="Times New Roman"/>
          <w:lang w:eastAsia="ru-RU"/>
        </w:rPr>
        <w:t>у</w:t>
      </w:r>
      <w:proofErr w:type="gramEnd"/>
      <w:r w:rsidRPr="00AD7BBD">
        <w:rPr>
          <w:rFonts w:ascii="Times New Roman" w:hAnsi="Times New Roman"/>
          <w:lang w:eastAsia="ru-RU"/>
        </w:rPr>
        <w:t xml:space="preserve"> роботі), зберігаються присвоєні   за  результатами  останньої  атестації  кваліфікаційні категорії та педагогічні звання.</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19" w:name="o166"/>
      <w:bookmarkEnd w:id="119"/>
      <w:r w:rsidRPr="00AD7BBD">
        <w:rPr>
          <w:rFonts w:ascii="Times New Roman" w:hAnsi="Times New Roman"/>
          <w:lang w:eastAsia="ru-RU"/>
        </w:rPr>
        <w:t xml:space="preserve">     Атестація таких працівників здійснюється не </w:t>
      </w:r>
      <w:proofErr w:type="gramStart"/>
      <w:r w:rsidRPr="00AD7BBD">
        <w:rPr>
          <w:rFonts w:ascii="Times New Roman" w:hAnsi="Times New Roman"/>
          <w:lang w:eastAsia="ru-RU"/>
        </w:rPr>
        <w:t>п</w:t>
      </w:r>
      <w:proofErr w:type="gramEnd"/>
      <w:r w:rsidRPr="00AD7BBD">
        <w:rPr>
          <w:rFonts w:ascii="Times New Roman" w:hAnsi="Times New Roman"/>
          <w:lang w:eastAsia="ru-RU"/>
        </w:rPr>
        <w:t>ізніше ніж через два роки після прийняття їх на роботу.</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20" w:name="o167"/>
      <w:bookmarkStart w:id="121" w:name="o168"/>
      <w:bookmarkEnd w:id="120"/>
      <w:bookmarkEnd w:id="121"/>
      <w:r w:rsidRPr="00AD7BBD">
        <w:rPr>
          <w:rFonts w:ascii="Times New Roman" w:hAnsi="Times New Roman"/>
          <w:lang w:eastAsia="ru-RU"/>
        </w:rPr>
        <w:t xml:space="preserve">     3.23. Педагогічні  працівники,  які  працюють  у   навчальних закладах  за  сумісництвом  або  на  умовах  строкового  трудового договору, атестуються на загальних </w:t>
      </w:r>
      <w:proofErr w:type="gramStart"/>
      <w:r w:rsidRPr="00AD7BBD">
        <w:rPr>
          <w:rFonts w:ascii="Times New Roman" w:hAnsi="Times New Roman"/>
          <w:lang w:eastAsia="ru-RU"/>
        </w:rPr>
        <w:t>п</w:t>
      </w:r>
      <w:proofErr w:type="gramEnd"/>
      <w:r w:rsidRPr="00AD7BBD">
        <w:rPr>
          <w:rFonts w:ascii="Times New Roman" w:hAnsi="Times New Roman"/>
          <w:lang w:eastAsia="ru-RU"/>
        </w:rPr>
        <w:t>ідставах.</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22" w:name="o169"/>
      <w:bookmarkEnd w:id="122"/>
      <w:r w:rsidRPr="00AD7BBD">
        <w:rPr>
          <w:rFonts w:ascii="Times New Roman" w:hAnsi="Times New Roman"/>
          <w:lang w:eastAsia="ru-RU"/>
        </w:rPr>
        <w:t xml:space="preserve">     При   суміщенні  працівниками  педагогічних  посад  </w:t>
      </w:r>
      <w:proofErr w:type="gramStart"/>
      <w:r w:rsidRPr="00AD7BBD">
        <w:rPr>
          <w:rFonts w:ascii="Times New Roman" w:hAnsi="Times New Roman"/>
          <w:lang w:eastAsia="ru-RU"/>
        </w:rPr>
        <w:t>в</w:t>
      </w:r>
      <w:proofErr w:type="gramEnd"/>
      <w:r w:rsidRPr="00AD7BBD">
        <w:rPr>
          <w:rFonts w:ascii="Times New Roman" w:hAnsi="Times New Roman"/>
          <w:lang w:eastAsia="ru-RU"/>
        </w:rPr>
        <w:t xml:space="preserve">  </w:t>
      </w:r>
      <w:proofErr w:type="gramStart"/>
      <w:r w:rsidRPr="00AD7BBD">
        <w:rPr>
          <w:rFonts w:ascii="Times New Roman" w:hAnsi="Times New Roman"/>
          <w:lang w:eastAsia="ru-RU"/>
        </w:rPr>
        <w:t>одному</w:t>
      </w:r>
      <w:proofErr w:type="gramEnd"/>
      <w:r w:rsidRPr="00AD7BBD">
        <w:rPr>
          <w:rFonts w:ascii="Times New Roman" w:hAnsi="Times New Roman"/>
          <w:lang w:eastAsia="ru-RU"/>
        </w:rPr>
        <w:t xml:space="preserve"> навчальному закладі їх атестація здійснюється з кожної із займаних посад.  </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23" w:name="o170"/>
      <w:bookmarkEnd w:id="123"/>
      <w:r w:rsidRPr="00AD7BBD">
        <w:rPr>
          <w:rFonts w:ascii="Times New Roman" w:hAnsi="Times New Roman"/>
          <w:lang w:eastAsia="ru-RU"/>
        </w:rPr>
        <w:t xml:space="preserve">     Атестація  педагогічних  працівникі</w:t>
      </w:r>
      <w:proofErr w:type="gramStart"/>
      <w:r w:rsidRPr="00AD7BBD">
        <w:rPr>
          <w:rFonts w:ascii="Times New Roman" w:hAnsi="Times New Roman"/>
          <w:lang w:eastAsia="ru-RU"/>
        </w:rPr>
        <w:t>в</w:t>
      </w:r>
      <w:proofErr w:type="gramEnd"/>
      <w:r w:rsidRPr="00AD7BBD">
        <w:rPr>
          <w:rFonts w:ascii="Times New Roman" w:hAnsi="Times New Roman"/>
          <w:lang w:eastAsia="ru-RU"/>
        </w:rPr>
        <w:t xml:space="preserve">,  </w:t>
      </w:r>
      <w:proofErr w:type="gramStart"/>
      <w:r w:rsidRPr="00AD7BBD">
        <w:rPr>
          <w:rFonts w:ascii="Times New Roman" w:hAnsi="Times New Roman"/>
          <w:lang w:eastAsia="ru-RU"/>
        </w:rPr>
        <w:t>як</w:t>
      </w:r>
      <w:proofErr w:type="gramEnd"/>
      <w:r w:rsidRPr="00AD7BBD">
        <w:rPr>
          <w:rFonts w:ascii="Times New Roman" w:hAnsi="Times New Roman"/>
          <w:lang w:eastAsia="ru-RU"/>
        </w:rPr>
        <w:t xml:space="preserve">і за основним місцем роботи та у навчальних закладах, де вони працюють за сумісництвом, обіймають однакові посади, здійснюється за основним місцем роботи. </w:t>
      </w:r>
      <w:r w:rsidRPr="00AD7BBD">
        <w:rPr>
          <w:rFonts w:ascii="Times New Roman" w:hAnsi="Times New Roman"/>
          <w:lang w:eastAsia="ru-RU"/>
        </w:rPr>
        <w:br/>
      </w:r>
      <w:bookmarkStart w:id="124" w:name="o171"/>
      <w:bookmarkEnd w:id="124"/>
      <w:r w:rsidRPr="00AD7BBD">
        <w:rPr>
          <w:rFonts w:ascii="Times New Roman" w:hAnsi="Times New Roman"/>
          <w:lang w:eastAsia="ru-RU"/>
        </w:rPr>
        <w:t xml:space="preserve">     </w:t>
      </w:r>
      <w:bookmarkStart w:id="125" w:name="o172"/>
      <w:bookmarkEnd w:id="125"/>
      <w:r w:rsidRPr="00AD7BBD">
        <w:rPr>
          <w:rFonts w:ascii="Times New Roman" w:hAnsi="Times New Roman"/>
          <w:lang w:eastAsia="ru-RU"/>
        </w:rPr>
        <w:t xml:space="preserve"> 3.25.   Вчителі   та   викладачі,   які   мають   педагогічне навантаження  з  кількох предметів,  атестуються з того предмета, який  викладають  </w:t>
      </w:r>
      <w:proofErr w:type="gramStart"/>
      <w:r w:rsidRPr="00AD7BBD">
        <w:rPr>
          <w:rFonts w:ascii="Times New Roman" w:hAnsi="Times New Roman"/>
          <w:lang w:eastAsia="ru-RU"/>
        </w:rPr>
        <w:t>за</w:t>
      </w:r>
      <w:proofErr w:type="gramEnd"/>
      <w:r w:rsidRPr="00AD7BBD">
        <w:rPr>
          <w:rFonts w:ascii="Times New Roman" w:hAnsi="Times New Roman"/>
          <w:lang w:eastAsia="ru-RU"/>
        </w:rPr>
        <w:t xml:space="preserve">  спеціальністю.  У  цьому  випадку присвоєна кваліфікаційна    категорія   поширюється   на   все   педагогічне навантаження.   Необхідною   умовою   при   цьому   є   </w:t>
      </w:r>
      <w:proofErr w:type="gramStart"/>
      <w:r w:rsidRPr="00AD7BBD">
        <w:rPr>
          <w:rFonts w:ascii="Times New Roman" w:hAnsi="Times New Roman"/>
          <w:lang w:eastAsia="ru-RU"/>
        </w:rPr>
        <w:t>п</w:t>
      </w:r>
      <w:proofErr w:type="gramEnd"/>
      <w:r w:rsidRPr="00AD7BBD">
        <w:rPr>
          <w:rFonts w:ascii="Times New Roman" w:hAnsi="Times New Roman"/>
          <w:lang w:eastAsia="ru-RU"/>
        </w:rPr>
        <w:t>ідвищення кваліфікації  з  предметів інваріантної складової змісту загальної середньої освіти.</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26" w:name="o173"/>
      <w:bookmarkStart w:id="127" w:name="o174"/>
      <w:bookmarkEnd w:id="126"/>
      <w:bookmarkEnd w:id="127"/>
      <w:r w:rsidRPr="00AD7BBD">
        <w:rPr>
          <w:rFonts w:ascii="Times New Roman" w:hAnsi="Times New Roman"/>
          <w:lang w:eastAsia="ru-RU"/>
        </w:rPr>
        <w:t xml:space="preserve">     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w:t>
      </w:r>
      <w:proofErr w:type="gramStart"/>
      <w:r w:rsidRPr="00AD7BBD">
        <w:rPr>
          <w:rFonts w:ascii="Times New Roman" w:hAnsi="Times New Roman"/>
          <w:lang w:eastAsia="ru-RU"/>
        </w:rPr>
        <w:t>п</w:t>
      </w:r>
      <w:proofErr w:type="gramEnd"/>
      <w:r w:rsidRPr="00AD7BBD">
        <w:rPr>
          <w:rFonts w:ascii="Times New Roman" w:hAnsi="Times New Roman"/>
          <w:lang w:eastAsia="ru-RU"/>
        </w:rPr>
        <w:t xml:space="preserve">ідготовлені у недостатній кількості, за умови проходження ними  підвищення  кваліфікації,  атестуються  як такі, що мають відповідну освіту. </w:t>
      </w:r>
      <w:r w:rsidRPr="00AD7BBD">
        <w:rPr>
          <w:rFonts w:ascii="Times New Roman" w:hAnsi="Times New Roman"/>
          <w:lang w:eastAsia="ru-RU"/>
        </w:rPr>
        <w:br/>
      </w:r>
      <w:bookmarkStart w:id="128" w:name="o175"/>
      <w:bookmarkEnd w:id="128"/>
      <w:r w:rsidRPr="00AD7BBD">
        <w:rPr>
          <w:rFonts w:ascii="Times New Roman" w:hAnsi="Times New Roman"/>
          <w:lang w:eastAsia="ru-RU"/>
        </w:rPr>
        <w:t xml:space="preserve">     3.27. </w:t>
      </w:r>
      <w:proofErr w:type="gramStart"/>
      <w:r w:rsidRPr="00AD7BBD">
        <w:rPr>
          <w:rFonts w:ascii="Times New Roman" w:hAnsi="Times New Roman"/>
          <w:lang w:eastAsia="ru-RU"/>
        </w:rPr>
        <w:t>За</w:t>
      </w:r>
      <w:proofErr w:type="gramEnd"/>
      <w:r w:rsidRPr="00AD7BBD">
        <w:rPr>
          <w:rFonts w:ascii="Times New Roman" w:hAnsi="Times New Roman"/>
          <w:lang w:eastAsia="ru-RU"/>
        </w:rPr>
        <w:t xml:space="preserve"> </w:t>
      </w:r>
      <w:proofErr w:type="gramStart"/>
      <w:r w:rsidRPr="00AD7BBD">
        <w:rPr>
          <w:rFonts w:ascii="Times New Roman" w:hAnsi="Times New Roman"/>
          <w:lang w:eastAsia="ru-RU"/>
        </w:rPr>
        <w:t>педагог</w:t>
      </w:r>
      <w:proofErr w:type="gramEnd"/>
      <w:r w:rsidRPr="00AD7BBD">
        <w:rPr>
          <w:rFonts w:ascii="Times New Roman" w:hAnsi="Times New Roman"/>
          <w:lang w:eastAsia="ru-RU"/>
        </w:rPr>
        <w:t>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29" w:name="o176"/>
      <w:bookmarkEnd w:id="129"/>
      <w:r w:rsidRPr="00AD7BBD">
        <w:rPr>
          <w:rFonts w:ascii="Times New Roman" w:hAnsi="Times New Roman"/>
          <w:lang w:eastAsia="ru-RU"/>
        </w:rPr>
        <w:t xml:space="preserve">     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w:t>
      </w:r>
      <w:r w:rsidRPr="00AD7BBD">
        <w:rPr>
          <w:rFonts w:ascii="Times New Roman" w:hAnsi="Times New Roman"/>
          <w:lang w:eastAsia="ru-RU"/>
        </w:rPr>
        <w:lastRenderedPageBreak/>
        <w:t xml:space="preserve">Атестація таких працівників здійснюється не  </w:t>
      </w:r>
      <w:proofErr w:type="gramStart"/>
      <w:r w:rsidRPr="00AD7BBD">
        <w:rPr>
          <w:rFonts w:ascii="Times New Roman" w:hAnsi="Times New Roman"/>
          <w:lang w:eastAsia="ru-RU"/>
        </w:rPr>
        <w:t>п</w:t>
      </w:r>
      <w:proofErr w:type="gramEnd"/>
      <w:r w:rsidRPr="00AD7BBD">
        <w:rPr>
          <w:rFonts w:ascii="Times New Roman" w:hAnsi="Times New Roman"/>
          <w:lang w:eastAsia="ru-RU"/>
        </w:rPr>
        <w:t>ізніше  ніж  через  два  роки  після переходу на посаду методиста або вихователя-методиста.</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30" w:name="o177"/>
      <w:bookmarkEnd w:id="130"/>
      <w:r w:rsidRPr="00AD7BBD">
        <w:rPr>
          <w:rFonts w:ascii="Times New Roman" w:hAnsi="Times New Roman"/>
          <w:lang w:eastAsia="ru-RU"/>
        </w:rPr>
        <w:t xml:space="preserve">     При переході педагогічного працівника з  методичної  установи на  педагогічні  посади до навчального закладу за ним зберігається присвоє</w:t>
      </w:r>
      <w:proofErr w:type="gramStart"/>
      <w:r w:rsidRPr="00AD7BBD">
        <w:rPr>
          <w:rFonts w:ascii="Times New Roman" w:hAnsi="Times New Roman"/>
          <w:lang w:eastAsia="ru-RU"/>
        </w:rPr>
        <w:t>на</w:t>
      </w:r>
      <w:proofErr w:type="gramEnd"/>
      <w:r w:rsidRPr="00AD7BBD">
        <w:rPr>
          <w:rFonts w:ascii="Times New Roman" w:hAnsi="Times New Roman"/>
          <w:lang w:eastAsia="ru-RU"/>
        </w:rPr>
        <w:t xml:space="preserve"> раніше кваліфікаційна категорія до наступної атестації. </w:t>
      </w:r>
      <w:r w:rsidRPr="00AD7BBD">
        <w:rPr>
          <w:rFonts w:ascii="Times New Roman" w:hAnsi="Times New Roman"/>
          <w:lang w:eastAsia="ru-RU"/>
        </w:rPr>
        <w:br/>
      </w:r>
      <w:bookmarkStart w:id="131" w:name="o178"/>
      <w:bookmarkEnd w:id="131"/>
      <w:r w:rsidRPr="00AD7BBD">
        <w:rPr>
          <w:rFonts w:ascii="Times New Roman" w:hAnsi="Times New Roman"/>
          <w:lang w:eastAsia="ru-RU"/>
        </w:rPr>
        <w:t xml:space="preserve">     3.28. Педагогічні  працівники,  яким у міжатестаційний період присуджено наукові ступені або присвоєно вчені звання, атестуються без  попереднього  проходження  </w:t>
      </w:r>
      <w:proofErr w:type="gramStart"/>
      <w:r w:rsidRPr="00AD7BBD">
        <w:rPr>
          <w:rFonts w:ascii="Times New Roman" w:hAnsi="Times New Roman"/>
          <w:lang w:eastAsia="ru-RU"/>
        </w:rPr>
        <w:t>п</w:t>
      </w:r>
      <w:proofErr w:type="gramEnd"/>
      <w:r w:rsidRPr="00AD7BBD">
        <w:rPr>
          <w:rFonts w:ascii="Times New Roman" w:hAnsi="Times New Roman"/>
          <w:lang w:eastAsia="ru-RU"/>
        </w:rPr>
        <w:t>ідвищення  кваліфікації,  якщо їх діяльність  за профілем збігається з присудженим науковим ступенем або присвоєним вченим званням.</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bookmarkStart w:id="132" w:name="o179"/>
      <w:bookmarkStart w:id="133" w:name="o180"/>
      <w:bookmarkEnd w:id="132"/>
      <w:bookmarkEnd w:id="133"/>
      <w:r w:rsidRPr="00AD7BBD">
        <w:rPr>
          <w:rFonts w:ascii="Times New Roman" w:hAnsi="Times New Roman"/>
          <w:lang w:eastAsia="ru-RU"/>
        </w:rPr>
        <w:t xml:space="preserve">     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 </w:t>
      </w:r>
      <w:r w:rsidRPr="00AD7BBD">
        <w:rPr>
          <w:rFonts w:ascii="Times New Roman" w:hAnsi="Times New Roman"/>
          <w:lang w:eastAsia="ru-RU"/>
        </w:rPr>
        <w:br/>
      </w:r>
      <w:bookmarkStart w:id="134" w:name="o181"/>
      <w:bookmarkEnd w:id="134"/>
      <w:r w:rsidRPr="00AD7BBD">
        <w:rPr>
          <w:rFonts w:ascii="Times New Roman" w:hAnsi="Times New Roman"/>
          <w:lang w:eastAsia="ru-RU"/>
        </w:rPr>
        <w:t xml:space="preserve">     3.30.   Кваліфікаційна   категорія   та  педагогічне  звання, присвоєні  педагогічному  працівнику  за  результатами  атестації, можуть змінюватися лише за </w:t>
      </w:r>
      <w:proofErr w:type="gramStart"/>
      <w:r w:rsidRPr="00AD7BBD">
        <w:rPr>
          <w:rFonts w:ascii="Times New Roman" w:hAnsi="Times New Roman"/>
          <w:lang w:eastAsia="ru-RU"/>
        </w:rPr>
        <w:t>р</w:t>
      </w:r>
      <w:proofErr w:type="gramEnd"/>
      <w:r w:rsidRPr="00AD7BBD">
        <w:rPr>
          <w:rFonts w:ascii="Times New Roman" w:hAnsi="Times New Roman"/>
          <w:lang w:eastAsia="ru-RU"/>
        </w:rPr>
        <w:t>ішенням атестаційної комісії.</w:t>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val="uk-UA" w:eastAsia="ru-RU"/>
        </w:rPr>
      </w:pPr>
    </w:p>
    <w:p w:rsidR="004C3854" w:rsidRPr="00377907"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80"/>
          <w:lang w:eastAsia="ru-RU"/>
        </w:rPr>
      </w:pPr>
      <w:bookmarkStart w:id="135" w:name="o182"/>
      <w:bookmarkStart w:id="136" w:name="o183"/>
      <w:bookmarkEnd w:id="135"/>
      <w:bookmarkEnd w:id="136"/>
      <w:r w:rsidRPr="00377907">
        <w:rPr>
          <w:rFonts w:ascii="Times New Roman" w:hAnsi="Times New Roman"/>
          <w:b/>
          <w:color w:val="000080"/>
          <w:lang w:eastAsia="ru-RU"/>
        </w:rPr>
        <w:t xml:space="preserve">IV. Умови та порядок присвоєння кваліфікаційних категорій </w:t>
      </w:r>
      <w:r w:rsidRPr="00377907">
        <w:rPr>
          <w:rFonts w:ascii="Times New Roman" w:hAnsi="Times New Roman"/>
          <w:b/>
          <w:color w:val="000080"/>
          <w:lang w:eastAsia="ru-RU"/>
        </w:rPr>
        <w:br/>
      </w:r>
    </w:p>
    <w:p w:rsidR="004C3854" w:rsidRPr="00AD7BBD" w:rsidRDefault="004C3854" w:rsidP="00517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ru-RU"/>
        </w:rPr>
      </w:pPr>
      <w:bookmarkStart w:id="137" w:name="o184"/>
      <w:bookmarkEnd w:id="137"/>
      <w:r w:rsidRPr="00AD7BBD">
        <w:rPr>
          <w:rFonts w:ascii="Times New Roman" w:hAnsi="Times New Roman"/>
          <w:lang w:eastAsia="ru-RU"/>
        </w:rPr>
        <w:t xml:space="preserve">     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w:t>
      </w:r>
      <w:proofErr w:type="gramStart"/>
      <w:r w:rsidRPr="00AD7BBD">
        <w:rPr>
          <w:rFonts w:ascii="Times New Roman" w:hAnsi="Times New Roman"/>
          <w:lang w:eastAsia="ru-RU"/>
        </w:rPr>
        <w:t>соц</w:t>
      </w:r>
      <w:proofErr w:type="gramEnd"/>
      <w:r w:rsidRPr="00AD7BBD">
        <w:rPr>
          <w:rFonts w:ascii="Times New Roman" w:hAnsi="Times New Roman"/>
          <w:lang w:eastAsia="ru-RU"/>
        </w:rPr>
        <w:t xml:space="preserve">іальних педагогів, практичних психологів,  логопедів,  вчителів-логопедів, </w:t>
      </w:r>
      <w:r w:rsidRPr="00AD7BBD">
        <w:rPr>
          <w:rFonts w:ascii="Times New Roman" w:hAnsi="Times New Roman"/>
          <w:lang w:eastAsia="ru-RU"/>
        </w:rPr>
        <w:br/>
        <w:t xml:space="preserve">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івнем спеціаліста  або  магістра  (далі  </w:t>
      </w:r>
      <w:r w:rsidRPr="00AD7BBD">
        <w:rPr>
          <w:rFonts w:ascii="Times New Roman" w:hAnsi="Times New Roman"/>
          <w:lang w:eastAsia="ru-RU"/>
        </w:rPr>
        <w:sym w:font="Symbol" w:char="F0BE"/>
      </w:r>
      <w:r w:rsidRPr="00AD7BBD">
        <w:rPr>
          <w:rFonts w:ascii="Times New Roman" w:hAnsi="Times New Roman"/>
          <w:lang w:eastAsia="ru-RU"/>
        </w:rPr>
        <w:t xml:space="preserve">  повна  вища  освіта), зокрема:</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38" w:name="o185"/>
      <w:bookmarkEnd w:id="138"/>
      <w:r w:rsidRPr="00AD7BBD">
        <w:rPr>
          <w:rFonts w:ascii="Times New Roman" w:hAnsi="Times New Roman"/>
          <w:lang w:eastAsia="ru-RU"/>
        </w:rPr>
        <w:t xml:space="preserve">вчителі </w:t>
      </w:r>
      <w:r w:rsidRPr="00AD7BBD">
        <w:rPr>
          <w:rFonts w:ascii="Times New Roman" w:hAnsi="Times New Roman"/>
          <w:lang w:eastAsia="ru-RU"/>
        </w:rPr>
        <w:sym w:font="Symbol" w:char="F0BE"/>
      </w:r>
      <w:r w:rsidRPr="00AD7BBD">
        <w:rPr>
          <w:rFonts w:ascii="Times New Roman" w:hAnsi="Times New Roman"/>
          <w:lang w:eastAsia="ru-RU"/>
        </w:rPr>
        <w:t xml:space="preserve"> повну вищу  педагогічну  освіту  з  предметі</w:t>
      </w:r>
      <w:proofErr w:type="gramStart"/>
      <w:r w:rsidRPr="00AD7BBD">
        <w:rPr>
          <w:rFonts w:ascii="Times New Roman" w:hAnsi="Times New Roman"/>
          <w:lang w:eastAsia="ru-RU"/>
        </w:rPr>
        <w:t>в</w:t>
      </w:r>
      <w:proofErr w:type="gramEnd"/>
      <w:r w:rsidRPr="00AD7BBD">
        <w:rPr>
          <w:rFonts w:ascii="Times New Roman" w:hAnsi="Times New Roman"/>
          <w:lang w:eastAsia="ru-RU"/>
        </w:rPr>
        <w:t>,  які викладають;</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39" w:name="o186"/>
      <w:bookmarkEnd w:id="139"/>
      <w:r w:rsidRPr="00AD7BBD">
        <w:rPr>
          <w:rFonts w:ascii="Times New Roman" w:hAnsi="Times New Roman"/>
          <w:lang w:eastAsia="ru-RU"/>
        </w:rPr>
        <w:t xml:space="preserve">вчителі початкових класів </w:t>
      </w:r>
      <w:r w:rsidRPr="00AD7BBD">
        <w:rPr>
          <w:rFonts w:ascii="Times New Roman" w:hAnsi="Times New Roman"/>
          <w:lang w:eastAsia="ru-RU"/>
        </w:rPr>
        <w:sym w:font="Symbol" w:char="F0BE"/>
      </w:r>
      <w:r w:rsidRPr="00AD7BBD">
        <w:rPr>
          <w:rFonts w:ascii="Times New Roman" w:hAnsi="Times New Roman"/>
          <w:lang w:eastAsia="ru-RU"/>
        </w:rPr>
        <w:t xml:space="preserve"> повну вищу педагогічну освіту  за спеціальністю  початкова освіта,  початкове навчання або які мають дві   освіти,   одна   з    яких </w:t>
      </w:r>
      <w:r w:rsidRPr="00AD7BBD">
        <w:rPr>
          <w:rFonts w:ascii="Times New Roman" w:hAnsi="Times New Roman"/>
          <w:lang w:eastAsia="ru-RU"/>
        </w:rPr>
        <w:sym w:font="Symbol" w:char="F0BE"/>
      </w:r>
      <w:r w:rsidRPr="00AD7BBD">
        <w:rPr>
          <w:rFonts w:ascii="Times New Roman" w:hAnsi="Times New Roman"/>
          <w:lang w:val="uk-UA" w:eastAsia="ru-RU"/>
        </w:rPr>
        <w:t xml:space="preserve"> </w:t>
      </w:r>
      <w:r w:rsidRPr="00AD7BBD">
        <w:rPr>
          <w:rFonts w:ascii="Times New Roman" w:hAnsi="Times New Roman"/>
          <w:lang w:eastAsia="ru-RU"/>
        </w:rPr>
        <w:t xml:space="preserve">вища    педагогічна    за освітньо-кваліфікаційним </w:t>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івнем молодшого спеціаліста (до введення </w:t>
      </w:r>
      <w:r w:rsidRPr="00AD7BBD">
        <w:rPr>
          <w:rFonts w:ascii="Times New Roman" w:hAnsi="Times New Roman"/>
          <w:lang w:eastAsia="ru-RU"/>
        </w:rPr>
        <w:br/>
        <w:t xml:space="preserve">в дію Закону України "Про освіту" ( </w:t>
      </w:r>
      <w:hyperlink r:id="rId5" w:tgtFrame="_blank" w:history="1">
        <w:r w:rsidRPr="00AD7BBD">
          <w:rPr>
            <w:rFonts w:ascii="Times New Roman" w:hAnsi="Times New Roman"/>
            <w:u w:val="single"/>
            <w:lang w:eastAsia="ru-RU"/>
          </w:rPr>
          <w:t>1060-12</w:t>
        </w:r>
      </w:hyperlink>
      <w:r w:rsidRPr="00AD7BBD">
        <w:rPr>
          <w:rFonts w:ascii="Times New Roman" w:hAnsi="Times New Roman"/>
          <w:lang w:eastAsia="ru-RU"/>
        </w:rPr>
        <w:t xml:space="preserve"> ) (у  редакції  Закону України  від  23.03.96  N  100/96-ВР)  (  </w:t>
      </w:r>
      <w:hyperlink r:id="rId6" w:tgtFrame="_blank" w:history="1">
        <w:r w:rsidRPr="00AD7BBD">
          <w:rPr>
            <w:rFonts w:ascii="Times New Roman" w:hAnsi="Times New Roman"/>
            <w:u w:val="single"/>
            <w:lang w:eastAsia="ru-RU"/>
          </w:rPr>
          <w:t>100/96-ВР</w:t>
        </w:r>
      </w:hyperlink>
      <w:r w:rsidRPr="00AD7BBD">
        <w:rPr>
          <w:rFonts w:ascii="Times New Roman" w:hAnsi="Times New Roman"/>
          <w:lang w:eastAsia="ru-RU"/>
        </w:rPr>
        <w:t xml:space="preserve">  )  </w:t>
      </w:r>
      <w:r w:rsidRPr="00AD7BBD">
        <w:rPr>
          <w:rFonts w:ascii="Times New Roman" w:hAnsi="Times New Roman"/>
          <w:lang w:eastAsia="ru-RU"/>
        </w:rPr>
        <w:sym w:font="Symbol" w:char="F0BE"/>
      </w:r>
      <w:r w:rsidRPr="00AD7BBD">
        <w:rPr>
          <w:rFonts w:ascii="Times New Roman" w:hAnsi="Times New Roman"/>
          <w:lang w:eastAsia="ru-RU"/>
        </w:rPr>
        <w:t xml:space="preserve">  середня спеціальна  освіта)  (далі  </w:t>
      </w:r>
      <w:r w:rsidRPr="00AD7BBD">
        <w:rPr>
          <w:rFonts w:ascii="Times New Roman" w:hAnsi="Times New Roman"/>
          <w:lang w:eastAsia="ru-RU"/>
        </w:rPr>
        <w:sym w:font="Symbol" w:char="F0BE"/>
      </w:r>
      <w:r w:rsidRPr="00AD7BBD">
        <w:rPr>
          <w:rFonts w:ascii="Times New Roman" w:hAnsi="Times New Roman"/>
          <w:lang w:eastAsia="ru-RU"/>
        </w:rPr>
        <w:t xml:space="preserve">  неповна  вища  освіта)   або   вищу педагогічну з цієї самої спеціальності за освітньо-кваліфікаційним </w:t>
      </w:r>
      <w:r w:rsidRPr="00AD7BBD">
        <w:rPr>
          <w:rFonts w:ascii="Times New Roman" w:hAnsi="Times New Roman"/>
          <w:lang w:eastAsia="ru-RU"/>
        </w:rPr>
        <w:br/>
      </w:r>
      <w:proofErr w:type="gramStart"/>
      <w:r w:rsidRPr="00AD7BBD">
        <w:rPr>
          <w:rFonts w:ascii="Times New Roman" w:hAnsi="Times New Roman"/>
          <w:lang w:eastAsia="ru-RU"/>
        </w:rPr>
        <w:t>р</w:t>
      </w:r>
      <w:proofErr w:type="gramEnd"/>
      <w:r w:rsidRPr="00AD7BBD">
        <w:rPr>
          <w:rFonts w:ascii="Times New Roman" w:hAnsi="Times New Roman"/>
          <w:lang w:eastAsia="ru-RU"/>
        </w:rPr>
        <w:t xml:space="preserve">івнем бакалавра  (далі  </w:t>
      </w:r>
      <w:r w:rsidRPr="00AD7BBD">
        <w:rPr>
          <w:rFonts w:ascii="Times New Roman" w:hAnsi="Times New Roman"/>
          <w:lang w:eastAsia="ru-RU"/>
        </w:rPr>
        <w:sym w:font="Symbol" w:char="F0BE"/>
      </w:r>
      <w:r w:rsidRPr="00AD7BBD">
        <w:rPr>
          <w:rFonts w:ascii="Times New Roman" w:hAnsi="Times New Roman"/>
          <w:lang w:eastAsia="ru-RU"/>
        </w:rPr>
        <w:t xml:space="preserve">  базова  вища  освіта)  та  повну  вищу педагогічну освіту за іншим фахом;</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40" w:name="o187"/>
      <w:bookmarkStart w:id="141" w:name="o189"/>
      <w:bookmarkEnd w:id="140"/>
      <w:bookmarkEnd w:id="141"/>
      <w:r w:rsidRPr="00AD7BBD">
        <w:rPr>
          <w:rFonts w:ascii="Times New Roman" w:hAnsi="Times New Roman"/>
          <w:lang w:val="uk-UA" w:eastAsia="ru-RU"/>
        </w:rPr>
        <w:t>соціальні</w:t>
      </w:r>
      <w:r w:rsidRPr="00AD7BBD">
        <w:rPr>
          <w:rFonts w:ascii="Times New Roman" w:hAnsi="Times New Roman"/>
          <w:lang w:eastAsia="ru-RU"/>
        </w:rPr>
        <w:t xml:space="preserve"> педагоги  </w:t>
      </w:r>
      <w:r w:rsidRPr="00AD7BBD">
        <w:rPr>
          <w:rFonts w:ascii="Times New Roman" w:hAnsi="Times New Roman"/>
          <w:lang w:eastAsia="ru-RU"/>
        </w:rPr>
        <w:sym w:font="Symbol" w:char="F0BE"/>
      </w:r>
      <w:r w:rsidRPr="00AD7BBD">
        <w:rPr>
          <w:rFonts w:ascii="Times New Roman" w:hAnsi="Times New Roman"/>
          <w:lang w:eastAsia="ru-RU"/>
        </w:rPr>
        <w:t xml:space="preserve"> повну  вищу  педагогічну  освіту  зі спеціальності соціальна педагогіка;</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42" w:name="o190"/>
      <w:bookmarkEnd w:id="142"/>
      <w:r w:rsidRPr="00AD7BBD">
        <w:rPr>
          <w:rFonts w:ascii="Times New Roman" w:hAnsi="Times New Roman"/>
          <w:lang w:val="uk-UA" w:eastAsia="ru-RU"/>
        </w:rPr>
        <w:t>педагоги-організатори</w:t>
      </w:r>
      <w:r w:rsidRPr="00AD7BBD">
        <w:rPr>
          <w:rFonts w:ascii="Times New Roman" w:hAnsi="Times New Roman"/>
          <w:lang w:eastAsia="ru-RU"/>
        </w:rPr>
        <w:t xml:space="preserve"> </w:t>
      </w:r>
      <w:r w:rsidRPr="00AD7BBD">
        <w:rPr>
          <w:rFonts w:ascii="Times New Roman" w:hAnsi="Times New Roman"/>
          <w:lang w:eastAsia="ru-RU"/>
        </w:rPr>
        <w:sym w:font="Symbol" w:char="F0BE"/>
      </w:r>
      <w:r w:rsidRPr="00AD7BBD">
        <w:rPr>
          <w:rFonts w:ascii="Times New Roman" w:hAnsi="Times New Roman"/>
          <w:lang w:val="uk-UA" w:eastAsia="ru-RU"/>
        </w:rPr>
        <w:t xml:space="preserve"> </w:t>
      </w:r>
      <w:r w:rsidRPr="00AD7BBD">
        <w:rPr>
          <w:rFonts w:ascii="Times New Roman" w:hAnsi="Times New Roman"/>
          <w:lang w:eastAsia="ru-RU"/>
        </w:rPr>
        <w:t>повну   вищу   педагогічну   освіту незалежно від спеціальності;</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43" w:name="o191"/>
      <w:bookmarkEnd w:id="143"/>
      <w:r w:rsidRPr="00AD7BBD">
        <w:rPr>
          <w:rFonts w:ascii="Times New Roman" w:hAnsi="Times New Roman"/>
          <w:lang w:eastAsia="ru-RU"/>
        </w:rPr>
        <w:t xml:space="preserve">практичні психологи </w:t>
      </w:r>
      <w:r w:rsidRPr="00AD7BBD">
        <w:rPr>
          <w:rFonts w:ascii="Times New Roman" w:hAnsi="Times New Roman"/>
          <w:lang w:eastAsia="ru-RU"/>
        </w:rPr>
        <w:sym w:font="Symbol" w:char="F0BE"/>
      </w:r>
      <w:r w:rsidRPr="00AD7BBD">
        <w:rPr>
          <w:rFonts w:ascii="Times New Roman" w:hAnsi="Times New Roman"/>
          <w:lang w:eastAsia="ru-RU"/>
        </w:rPr>
        <w:t xml:space="preserve">  повну  вищу  освіту  зі  </w:t>
      </w:r>
      <w:proofErr w:type="gramStart"/>
      <w:r w:rsidRPr="00AD7BBD">
        <w:rPr>
          <w:rFonts w:ascii="Times New Roman" w:hAnsi="Times New Roman"/>
          <w:lang w:eastAsia="ru-RU"/>
        </w:rPr>
        <w:t>спец</w:t>
      </w:r>
      <w:proofErr w:type="gramEnd"/>
      <w:r w:rsidRPr="00AD7BBD">
        <w:rPr>
          <w:rFonts w:ascii="Times New Roman" w:hAnsi="Times New Roman"/>
          <w:lang w:eastAsia="ru-RU"/>
        </w:rPr>
        <w:t>іальності практична психологія, психологія;</w:t>
      </w:r>
    </w:p>
    <w:p w:rsidR="004C3854" w:rsidRPr="00AD7BBD" w:rsidRDefault="004C3854" w:rsidP="00517DD3">
      <w:pPr>
        <w:numPr>
          <w:ilvl w:val="0"/>
          <w:numId w:val="6"/>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hAnsi="Times New Roman"/>
          <w:lang w:eastAsia="ru-RU"/>
        </w:rPr>
      </w:pPr>
      <w:bookmarkStart w:id="144" w:name="o193"/>
      <w:bookmarkStart w:id="145" w:name="o194"/>
      <w:bookmarkEnd w:id="144"/>
      <w:bookmarkEnd w:id="145"/>
      <w:r w:rsidRPr="00AD7BBD">
        <w:rPr>
          <w:rFonts w:ascii="Times New Roman" w:hAnsi="Times New Roman"/>
          <w:lang w:eastAsia="ru-RU"/>
        </w:rPr>
        <w:t>вихователі груп продовженого дня загальноосвітніх  навчальних закладів,   вихователі   шкі</w:t>
      </w:r>
      <w:proofErr w:type="gramStart"/>
      <w:r w:rsidRPr="00AD7BBD">
        <w:rPr>
          <w:rFonts w:ascii="Times New Roman" w:hAnsi="Times New Roman"/>
          <w:lang w:eastAsia="ru-RU"/>
        </w:rPr>
        <w:t>л-</w:t>
      </w:r>
      <w:proofErr w:type="gramEnd"/>
      <w:r w:rsidRPr="00AD7BBD">
        <w:rPr>
          <w:rFonts w:ascii="Times New Roman" w:hAnsi="Times New Roman"/>
          <w:lang w:eastAsia="ru-RU"/>
        </w:rPr>
        <w:t xml:space="preserve">інтернатів  та  професійно-технічних навчальних закладів </w:t>
      </w:r>
      <w:r w:rsidRPr="00AD7BBD">
        <w:rPr>
          <w:rFonts w:ascii="Times New Roman" w:hAnsi="Times New Roman"/>
          <w:lang w:eastAsia="ru-RU"/>
        </w:rPr>
        <w:sym w:font="Symbol" w:char="F0BE"/>
      </w:r>
      <w:r w:rsidRPr="00AD7BBD">
        <w:rPr>
          <w:rFonts w:ascii="Times New Roman" w:hAnsi="Times New Roman"/>
          <w:lang w:eastAsia="ru-RU"/>
        </w:rPr>
        <w:t xml:space="preserve"> повну вищу педагогічну освіту</w:t>
      </w:r>
      <w:r w:rsidRPr="00AD7BBD">
        <w:rPr>
          <w:rFonts w:ascii="Times New Roman" w:hAnsi="Times New Roman"/>
          <w:lang w:val="uk-UA" w:eastAsia="ru-RU"/>
        </w:rPr>
        <w:t>.</w:t>
      </w:r>
    </w:p>
    <w:p w:rsidR="004C3854" w:rsidRPr="00AD7BBD" w:rsidRDefault="004C3854" w:rsidP="00517DD3">
      <w:pPr>
        <w:pStyle w:val="HTML"/>
        <w:tabs>
          <w:tab w:val="left" w:pos="284"/>
        </w:tabs>
        <w:rPr>
          <w:rFonts w:ascii="Times New Roman" w:hAnsi="Times New Roman" w:cs="Times New Roman"/>
          <w:sz w:val="22"/>
          <w:szCs w:val="22"/>
          <w:lang w:val="uk-UA"/>
        </w:rPr>
      </w:pPr>
      <w:r w:rsidRPr="00AD7BBD">
        <w:rPr>
          <w:rFonts w:ascii="Times New Roman" w:hAnsi="Times New Roman" w:cs="Times New Roman"/>
          <w:sz w:val="22"/>
          <w:szCs w:val="22"/>
          <w:lang w:val="uk-UA"/>
        </w:rPr>
        <w:t xml:space="preserve">     4.2. За   результатами   атестації  педагогічним  працівникам присвоюються кваліфікаційні категорії:  "спеціаліст",  "спеціаліст другої  категорії",  "спеціаліст  першої  категорії",  "спеціаліст вищої категорії". </w:t>
      </w:r>
      <w:r w:rsidRPr="00AD7BBD">
        <w:rPr>
          <w:rFonts w:ascii="Times New Roman" w:hAnsi="Times New Roman" w:cs="Times New Roman"/>
          <w:sz w:val="22"/>
          <w:szCs w:val="22"/>
          <w:lang w:val="uk-UA"/>
        </w:rPr>
        <w:br/>
      </w:r>
      <w:bookmarkStart w:id="146" w:name="o203"/>
      <w:bookmarkEnd w:id="146"/>
      <w:r w:rsidRPr="00AD7BBD">
        <w:rPr>
          <w:rFonts w:ascii="Times New Roman" w:hAnsi="Times New Roman" w:cs="Times New Roman"/>
          <w:sz w:val="22"/>
          <w:szCs w:val="22"/>
          <w:lang w:val="uk-UA"/>
        </w:rPr>
        <w:t xml:space="preserve">     4.3.   Кваліфікаційна   категорія  </w:t>
      </w:r>
      <w:r w:rsidRPr="00AD7BBD">
        <w:rPr>
          <w:rFonts w:ascii="Times New Roman" w:hAnsi="Times New Roman" w:cs="Times New Roman"/>
          <w:b/>
          <w:i/>
          <w:sz w:val="22"/>
          <w:szCs w:val="22"/>
          <w:lang w:val="uk-UA"/>
        </w:rPr>
        <w:t>"спеціаліст"</w:t>
      </w:r>
      <w:r w:rsidRPr="00AD7BBD">
        <w:rPr>
          <w:rFonts w:ascii="Times New Roman" w:hAnsi="Times New Roman" w:cs="Times New Roman"/>
          <w:sz w:val="22"/>
          <w:szCs w:val="22"/>
          <w:lang w:val="uk-UA"/>
        </w:rPr>
        <w:t xml:space="preserve">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4C3854" w:rsidRPr="00AD7BBD" w:rsidRDefault="004C3854" w:rsidP="00517DD3">
      <w:pPr>
        <w:pStyle w:val="HTML"/>
        <w:rPr>
          <w:rFonts w:ascii="Times New Roman" w:hAnsi="Times New Roman" w:cs="Times New Roman"/>
          <w:i/>
          <w:iCs/>
          <w:sz w:val="22"/>
          <w:szCs w:val="22"/>
        </w:rPr>
      </w:pPr>
      <w:bookmarkStart w:id="147" w:name="o204"/>
      <w:bookmarkEnd w:id="147"/>
      <w:r w:rsidRPr="00AD7BBD">
        <w:rPr>
          <w:rFonts w:ascii="Times New Roman" w:hAnsi="Times New Roman" w:cs="Times New Roman"/>
          <w:sz w:val="22"/>
          <w:szCs w:val="22"/>
          <w:lang w:val="uk-UA"/>
        </w:rPr>
        <w:t xml:space="preserve">     </w:t>
      </w:r>
      <w:r w:rsidRPr="00AD7BBD">
        <w:rPr>
          <w:rFonts w:ascii="Times New Roman" w:hAnsi="Times New Roman" w:cs="Times New Roman"/>
          <w:sz w:val="22"/>
          <w:szCs w:val="22"/>
        </w:rPr>
        <w:t>Випускникам  вищих  навчальних  закладів,  які отримали повну вищу  освіту,  при прийомі на роботу встановлюється кваліфікаційна категорія  "спеціалі</w:t>
      </w:r>
      <w:proofErr w:type="gramStart"/>
      <w:r w:rsidRPr="00AD7BBD">
        <w:rPr>
          <w:rFonts w:ascii="Times New Roman" w:hAnsi="Times New Roman" w:cs="Times New Roman"/>
          <w:sz w:val="22"/>
          <w:szCs w:val="22"/>
        </w:rPr>
        <w:t>ст</w:t>
      </w:r>
      <w:proofErr w:type="gramEnd"/>
      <w:r w:rsidRPr="00AD7BBD">
        <w:rPr>
          <w:rFonts w:ascii="Times New Roman" w:hAnsi="Times New Roman" w:cs="Times New Roman"/>
          <w:sz w:val="22"/>
          <w:szCs w:val="22"/>
        </w:rPr>
        <w:t xml:space="preserve">".  </w:t>
      </w:r>
    </w:p>
    <w:p w:rsidR="004C3854" w:rsidRPr="00AD7BBD" w:rsidRDefault="004C3854" w:rsidP="00517DD3">
      <w:pPr>
        <w:pStyle w:val="HTML"/>
        <w:rPr>
          <w:rFonts w:ascii="Times New Roman" w:hAnsi="Times New Roman" w:cs="Times New Roman"/>
          <w:sz w:val="22"/>
          <w:szCs w:val="22"/>
        </w:rPr>
      </w:pPr>
      <w:bookmarkStart w:id="148" w:name="o206"/>
      <w:bookmarkEnd w:id="148"/>
      <w:r w:rsidRPr="00AD7BBD">
        <w:rPr>
          <w:rFonts w:ascii="Times New Roman" w:hAnsi="Times New Roman" w:cs="Times New Roman"/>
          <w:sz w:val="22"/>
          <w:szCs w:val="22"/>
        </w:rPr>
        <w:t xml:space="preserve">     4.4. Кваліфікаційна  категорія  </w:t>
      </w:r>
      <w:r w:rsidRPr="00AD7BBD">
        <w:rPr>
          <w:rFonts w:ascii="Times New Roman" w:hAnsi="Times New Roman" w:cs="Times New Roman"/>
          <w:b/>
          <w:i/>
          <w:sz w:val="22"/>
          <w:szCs w:val="22"/>
        </w:rPr>
        <w:t>"спеціалі</w:t>
      </w:r>
      <w:proofErr w:type="gramStart"/>
      <w:r w:rsidRPr="00AD7BBD">
        <w:rPr>
          <w:rFonts w:ascii="Times New Roman" w:hAnsi="Times New Roman" w:cs="Times New Roman"/>
          <w:b/>
          <w:i/>
          <w:sz w:val="22"/>
          <w:szCs w:val="22"/>
        </w:rPr>
        <w:t>ст</w:t>
      </w:r>
      <w:proofErr w:type="gramEnd"/>
      <w:r w:rsidRPr="00AD7BBD">
        <w:rPr>
          <w:rFonts w:ascii="Times New Roman" w:hAnsi="Times New Roman" w:cs="Times New Roman"/>
          <w:b/>
          <w:i/>
          <w:sz w:val="22"/>
          <w:szCs w:val="22"/>
        </w:rPr>
        <w:t xml:space="preserve"> другої категорії"</w:t>
      </w:r>
      <w:r w:rsidRPr="00AD7BBD">
        <w:rPr>
          <w:rFonts w:ascii="Times New Roman" w:hAnsi="Times New Roman" w:cs="Times New Roman"/>
          <w:sz w:val="22"/>
          <w:szCs w:val="22"/>
        </w:rPr>
        <w:t xml:space="preserve">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 xml:space="preserve">ідхід до учнів;  володіють сучасними освітніми технологіями, методичними прийомами,  педагогічними  засобами,  різними  формами позаурочної (позанавчальної)  роботи та їх якісним застосуванням; застосовують інноваційні   </w:t>
      </w:r>
      <w:r w:rsidRPr="00AD7BBD">
        <w:rPr>
          <w:rFonts w:ascii="Times New Roman" w:hAnsi="Times New Roman" w:cs="Times New Roman"/>
          <w:sz w:val="22"/>
          <w:szCs w:val="22"/>
        </w:rPr>
        <w:lastRenderedPageBreak/>
        <w:t>технології  у  навчально-виховному  процесі;  знають основні  нормативно-правові  акти  у  галузі  освіти; користуються авторитетом серед колег, учні</w:t>
      </w:r>
      <w:proofErr w:type="gramStart"/>
      <w:r w:rsidRPr="00AD7BBD">
        <w:rPr>
          <w:rFonts w:ascii="Times New Roman" w:hAnsi="Times New Roman" w:cs="Times New Roman"/>
          <w:sz w:val="22"/>
          <w:szCs w:val="22"/>
        </w:rPr>
        <w:t>в</w:t>
      </w:r>
      <w:proofErr w:type="gramEnd"/>
      <w:r w:rsidRPr="00AD7BBD">
        <w:rPr>
          <w:rFonts w:ascii="Times New Roman" w:hAnsi="Times New Roman" w:cs="Times New Roman"/>
          <w:sz w:val="22"/>
          <w:szCs w:val="22"/>
        </w:rPr>
        <w:t xml:space="preserve"> та їх батьків.</w:t>
      </w:r>
    </w:p>
    <w:p w:rsidR="004C3854" w:rsidRPr="00AD7BBD" w:rsidRDefault="004C3854" w:rsidP="00517DD3">
      <w:pPr>
        <w:pStyle w:val="HTML"/>
        <w:rPr>
          <w:rFonts w:ascii="Times New Roman" w:hAnsi="Times New Roman" w:cs="Times New Roman"/>
          <w:sz w:val="22"/>
          <w:szCs w:val="22"/>
        </w:rPr>
      </w:pPr>
      <w:bookmarkStart w:id="149" w:name="o207"/>
      <w:bookmarkStart w:id="150" w:name="o208"/>
      <w:bookmarkEnd w:id="149"/>
      <w:bookmarkEnd w:id="150"/>
      <w:r w:rsidRPr="00AD7BBD">
        <w:rPr>
          <w:rFonts w:ascii="Times New Roman" w:hAnsi="Times New Roman" w:cs="Times New Roman"/>
          <w:sz w:val="22"/>
          <w:szCs w:val="22"/>
        </w:rPr>
        <w:t xml:space="preserve">     4.5. Кваліфікаційна  категорія  </w:t>
      </w:r>
      <w:r w:rsidRPr="00AD7BBD">
        <w:rPr>
          <w:rFonts w:ascii="Times New Roman" w:hAnsi="Times New Roman" w:cs="Times New Roman"/>
          <w:b/>
          <w:i/>
          <w:sz w:val="22"/>
          <w:szCs w:val="22"/>
        </w:rPr>
        <w:t>"спеціалі</w:t>
      </w:r>
      <w:proofErr w:type="gramStart"/>
      <w:r w:rsidRPr="00AD7BBD">
        <w:rPr>
          <w:rFonts w:ascii="Times New Roman" w:hAnsi="Times New Roman" w:cs="Times New Roman"/>
          <w:b/>
          <w:i/>
          <w:sz w:val="22"/>
          <w:szCs w:val="22"/>
        </w:rPr>
        <w:t>ст</w:t>
      </w:r>
      <w:proofErr w:type="gramEnd"/>
      <w:r w:rsidRPr="00AD7BBD">
        <w:rPr>
          <w:rFonts w:ascii="Times New Roman" w:hAnsi="Times New Roman" w:cs="Times New Roman"/>
          <w:b/>
          <w:i/>
          <w:sz w:val="22"/>
          <w:szCs w:val="22"/>
        </w:rPr>
        <w:t xml:space="preserve"> першої категорії" </w:t>
      </w:r>
      <w:r w:rsidRPr="00AD7BBD">
        <w:rPr>
          <w:rFonts w:ascii="Times New Roman" w:hAnsi="Times New Roman" w:cs="Times New Roman"/>
          <w:sz w:val="22"/>
          <w:szCs w:val="22"/>
        </w:rPr>
        <w:t xml:space="preserve">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компетентнісно-орієнтованого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w:t>
      </w:r>
      <w:proofErr w:type="gramStart"/>
      <w:r w:rsidRPr="00AD7BBD">
        <w:rPr>
          <w:rFonts w:ascii="Times New Roman" w:hAnsi="Times New Roman" w:cs="Times New Roman"/>
          <w:sz w:val="22"/>
          <w:szCs w:val="22"/>
        </w:rPr>
        <w:t>матер</w:t>
      </w:r>
      <w:proofErr w:type="gramEnd"/>
      <w:r w:rsidRPr="00AD7BBD">
        <w:rPr>
          <w:rFonts w:ascii="Times New Roman" w:hAnsi="Times New Roman" w:cs="Times New Roman"/>
          <w:sz w:val="22"/>
          <w:szCs w:val="22"/>
        </w:rPr>
        <w:t>іал; вміють аргументувати свою позицію та володіють ораторським мистецтвом.</w:t>
      </w:r>
    </w:p>
    <w:p w:rsidR="004C3854" w:rsidRPr="00AD7BBD" w:rsidRDefault="004C3854" w:rsidP="00517DD3">
      <w:pPr>
        <w:pStyle w:val="HTML"/>
        <w:rPr>
          <w:rFonts w:ascii="Times New Roman" w:hAnsi="Times New Roman" w:cs="Times New Roman"/>
          <w:sz w:val="22"/>
          <w:szCs w:val="22"/>
        </w:rPr>
      </w:pPr>
      <w:bookmarkStart w:id="151" w:name="o209"/>
      <w:bookmarkStart w:id="152" w:name="o210"/>
      <w:bookmarkEnd w:id="151"/>
      <w:bookmarkEnd w:id="152"/>
      <w:r w:rsidRPr="00AD7BBD">
        <w:rPr>
          <w:rFonts w:ascii="Times New Roman" w:hAnsi="Times New Roman" w:cs="Times New Roman"/>
          <w:sz w:val="22"/>
          <w:szCs w:val="22"/>
        </w:rPr>
        <w:t xml:space="preserve">     4.6. Кваліфікаційна  категорія  </w:t>
      </w:r>
      <w:r w:rsidRPr="00AD7BBD">
        <w:rPr>
          <w:rFonts w:ascii="Times New Roman" w:hAnsi="Times New Roman" w:cs="Times New Roman"/>
          <w:b/>
          <w:i/>
          <w:sz w:val="22"/>
          <w:szCs w:val="22"/>
        </w:rPr>
        <w:t>"спеціалі</w:t>
      </w:r>
      <w:proofErr w:type="gramStart"/>
      <w:r w:rsidRPr="00AD7BBD">
        <w:rPr>
          <w:rFonts w:ascii="Times New Roman" w:hAnsi="Times New Roman" w:cs="Times New Roman"/>
          <w:b/>
          <w:i/>
          <w:sz w:val="22"/>
          <w:szCs w:val="22"/>
        </w:rPr>
        <w:t>ст</w:t>
      </w:r>
      <w:proofErr w:type="gramEnd"/>
      <w:r w:rsidRPr="00AD7BBD">
        <w:rPr>
          <w:rFonts w:ascii="Times New Roman" w:hAnsi="Times New Roman" w:cs="Times New Roman"/>
          <w:b/>
          <w:i/>
          <w:sz w:val="22"/>
          <w:szCs w:val="22"/>
        </w:rPr>
        <w:t xml:space="preserve">  вищої категорії"</w:t>
      </w:r>
      <w:r w:rsidRPr="00AD7BBD">
        <w:rPr>
          <w:rFonts w:ascii="Times New Roman" w:hAnsi="Times New Roman" w:cs="Times New Roman"/>
          <w:sz w:val="22"/>
          <w:szCs w:val="22"/>
        </w:rPr>
        <w:t xml:space="preserve">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w:t>
      </w:r>
      <w:r w:rsidRPr="00AD7BBD">
        <w:rPr>
          <w:rFonts w:ascii="Times New Roman" w:hAnsi="Times New Roman" w:cs="Times New Roman"/>
          <w:sz w:val="22"/>
          <w:szCs w:val="22"/>
          <w:lang w:val="uk-UA"/>
        </w:rPr>
        <w:t xml:space="preserve"> </w:t>
      </w:r>
      <w:r w:rsidRPr="00AD7BBD">
        <w:rPr>
          <w:rFonts w:ascii="Times New Roman" w:hAnsi="Times New Roman" w:cs="Times New Roman"/>
          <w:sz w:val="22"/>
          <w:szCs w:val="22"/>
        </w:rPr>
        <w:br/>
        <w:t xml:space="preserve">вдосконалення навчально-виховного процесу в навчальному закладі. </w:t>
      </w:r>
      <w:r w:rsidRPr="00AD7BBD">
        <w:rPr>
          <w:rFonts w:ascii="Times New Roman" w:hAnsi="Times New Roman" w:cs="Times New Roman"/>
          <w:sz w:val="22"/>
          <w:szCs w:val="22"/>
        </w:rPr>
        <w:br/>
      </w:r>
      <w:bookmarkStart w:id="153" w:name="o211"/>
      <w:bookmarkEnd w:id="153"/>
      <w:r w:rsidRPr="00AD7BBD">
        <w:rPr>
          <w:rFonts w:ascii="Times New Roman" w:hAnsi="Times New Roman" w:cs="Times New Roman"/>
          <w:sz w:val="22"/>
          <w:szCs w:val="22"/>
        </w:rPr>
        <w:t xml:space="preserve">     4.7. Присвоєння  кваліфікаційних  категорій  за  результатами атестації здійснюється </w:t>
      </w:r>
      <w:proofErr w:type="gramStart"/>
      <w:r w:rsidRPr="00AD7BBD">
        <w:rPr>
          <w:rFonts w:ascii="Times New Roman" w:hAnsi="Times New Roman" w:cs="Times New Roman"/>
          <w:sz w:val="22"/>
          <w:szCs w:val="22"/>
        </w:rPr>
        <w:t>посл</w:t>
      </w:r>
      <w:proofErr w:type="gramEnd"/>
      <w:r w:rsidRPr="00AD7BBD">
        <w:rPr>
          <w:rFonts w:ascii="Times New Roman" w:hAnsi="Times New Roman" w:cs="Times New Roman"/>
          <w:sz w:val="22"/>
          <w:szCs w:val="22"/>
        </w:rPr>
        <w:t>ідовно.</w:t>
      </w:r>
    </w:p>
    <w:p w:rsidR="004C3854" w:rsidRPr="00AD7BBD" w:rsidRDefault="004C3854" w:rsidP="00517DD3">
      <w:pPr>
        <w:pStyle w:val="HTML"/>
        <w:rPr>
          <w:rFonts w:ascii="Times New Roman" w:hAnsi="Times New Roman" w:cs="Times New Roman"/>
          <w:sz w:val="22"/>
          <w:szCs w:val="22"/>
        </w:rPr>
      </w:pPr>
      <w:bookmarkStart w:id="154" w:name="o212"/>
      <w:bookmarkEnd w:id="154"/>
      <w:r w:rsidRPr="00AD7BBD">
        <w:rPr>
          <w:rFonts w:ascii="Times New Roman" w:hAnsi="Times New Roman" w:cs="Times New Roman"/>
          <w:sz w:val="22"/>
          <w:szCs w:val="22"/>
        </w:rPr>
        <w:t xml:space="preserve">     Педагогічні працівники,   які   в   міжатестаційний    період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 xml:space="preserve">ідготували  переможців  III  етапу всеукраїнських або міжнародних учнівських  та  студентських   олімпіад   з   базових   навчальних предметів;  переможців  III  етапу  всеукраїнських або міжнародних спортивних змагань;  </w:t>
      </w:r>
      <w:r w:rsidRPr="00AD7BBD">
        <w:rPr>
          <w:rFonts w:ascii="Times New Roman" w:hAnsi="Times New Roman" w:cs="Times New Roman"/>
          <w:sz w:val="22"/>
          <w:szCs w:val="22"/>
          <w:lang w:val="uk-UA"/>
        </w:rPr>
        <w:t xml:space="preserve">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 </w:t>
      </w:r>
      <w:r w:rsidRPr="00AD7BBD">
        <w:rPr>
          <w:rFonts w:ascii="Times New Roman" w:hAnsi="Times New Roman" w:cs="Times New Roman"/>
          <w:sz w:val="22"/>
          <w:szCs w:val="22"/>
          <w:lang w:val="uk-UA"/>
        </w:rPr>
        <w:sym w:font="Symbol" w:char="F0BE"/>
      </w:r>
      <w:r w:rsidRPr="00AD7BBD">
        <w:rPr>
          <w:rFonts w:ascii="Times New Roman" w:hAnsi="Times New Roman" w:cs="Times New Roman"/>
          <w:sz w:val="22"/>
          <w:szCs w:val="22"/>
          <w:lang w:val="uk-UA"/>
        </w:rPr>
        <w:t xml:space="preserve"> 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w:t>
      </w:r>
      <w:r w:rsidRPr="00AD7BBD">
        <w:rPr>
          <w:rFonts w:ascii="Times New Roman" w:hAnsi="Times New Roman" w:cs="Times New Roman"/>
          <w:sz w:val="22"/>
          <w:szCs w:val="22"/>
        </w:rPr>
        <w:t xml:space="preserve">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 </w:t>
      </w:r>
      <w:r w:rsidRPr="00AD7BBD">
        <w:rPr>
          <w:rFonts w:ascii="Times New Roman" w:hAnsi="Times New Roman" w:cs="Times New Roman"/>
          <w:sz w:val="22"/>
          <w:szCs w:val="22"/>
        </w:rPr>
        <w:br/>
      </w:r>
      <w:bookmarkStart w:id="155" w:name="o213"/>
      <w:bookmarkEnd w:id="155"/>
      <w:r w:rsidRPr="00AD7BBD">
        <w:rPr>
          <w:rFonts w:ascii="Times New Roman" w:hAnsi="Times New Roman" w:cs="Times New Roman"/>
          <w:sz w:val="22"/>
          <w:szCs w:val="22"/>
        </w:rPr>
        <w:t xml:space="preserve">     4.8. Педагогічні працівники, які не мають повної вищої освіти й  працюють  на посадах педагогічних працівників,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ісля отримання відповідної  повної  вищої  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w:t>
      </w:r>
      <w:proofErr w:type="gramStart"/>
      <w:r w:rsidRPr="00AD7BBD">
        <w:rPr>
          <w:rFonts w:ascii="Times New Roman" w:hAnsi="Times New Roman" w:cs="Times New Roman"/>
          <w:sz w:val="22"/>
          <w:szCs w:val="22"/>
        </w:rPr>
        <w:t>ст</w:t>
      </w:r>
      <w:proofErr w:type="gramEnd"/>
      <w:r w:rsidRPr="00AD7BBD">
        <w:rPr>
          <w:rFonts w:ascii="Times New Roman" w:hAnsi="Times New Roman" w:cs="Times New Roman"/>
          <w:sz w:val="22"/>
          <w:szCs w:val="22"/>
        </w:rPr>
        <w:t xml:space="preserve"> першої категорії" - не менше п'яти років;  "спеціаліст вищої категорії" - не менше восьми років.</w:t>
      </w:r>
    </w:p>
    <w:p w:rsidR="004C3854" w:rsidRPr="00AD7BBD" w:rsidRDefault="004C3854" w:rsidP="00517DD3">
      <w:pPr>
        <w:pStyle w:val="HTML"/>
        <w:rPr>
          <w:rFonts w:ascii="Times New Roman" w:hAnsi="Times New Roman" w:cs="Times New Roman"/>
          <w:sz w:val="22"/>
          <w:szCs w:val="22"/>
        </w:rPr>
      </w:pPr>
      <w:bookmarkStart w:id="156" w:name="o214"/>
      <w:bookmarkEnd w:id="156"/>
      <w:r w:rsidRPr="00AD7BBD">
        <w:rPr>
          <w:rFonts w:ascii="Times New Roman" w:hAnsi="Times New Roman" w:cs="Times New Roman"/>
          <w:sz w:val="22"/>
          <w:szCs w:val="22"/>
        </w:rPr>
        <w:t xml:space="preserve">     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 xml:space="preserve">ізніше  ніж  через  два роки після переходу на  іншу  посаду. </w:t>
      </w:r>
      <w:r w:rsidRPr="00AD7BBD">
        <w:rPr>
          <w:rFonts w:ascii="Times New Roman" w:hAnsi="Times New Roman" w:cs="Times New Roman"/>
          <w:sz w:val="22"/>
          <w:szCs w:val="22"/>
        </w:rPr>
        <w:br/>
      </w:r>
      <w:bookmarkStart w:id="157" w:name="o215"/>
      <w:bookmarkStart w:id="158" w:name="o216"/>
      <w:bookmarkStart w:id="159" w:name="o217"/>
      <w:bookmarkEnd w:id="157"/>
      <w:bookmarkEnd w:id="158"/>
      <w:bookmarkEnd w:id="159"/>
      <w:r w:rsidRPr="00AD7BBD">
        <w:rPr>
          <w:rFonts w:ascii="Times New Roman" w:hAnsi="Times New Roman" w:cs="Times New Roman"/>
          <w:sz w:val="22"/>
          <w:szCs w:val="22"/>
        </w:rPr>
        <w:t xml:space="preserve">     4.10. Педагогічні працівники з повною вищою педагогічною  або іншою  повною  вищою  освітою,  які  до набрання чинності Законами України "Про дошкільну освіту" </w:t>
      </w:r>
      <w:r w:rsidRPr="00AD7BBD">
        <w:rPr>
          <w:rFonts w:ascii="Times New Roman" w:hAnsi="Times New Roman" w:cs="Times New Roman"/>
          <w:sz w:val="22"/>
          <w:szCs w:val="22"/>
          <w:lang w:val="uk-UA"/>
        </w:rPr>
        <w:t xml:space="preserve"> </w:t>
      </w:r>
      <w:proofErr w:type="gramStart"/>
      <w:r w:rsidRPr="00AD7BBD">
        <w:rPr>
          <w:rFonts w:ascii="Times New Roman" w:hAnsi="Times New Roman" w:cs="Times New Roman"/>
          <w:sz w:val="22"/>
          <w:szCs w:val="22"/>
        </w:rPr>
        <w:t xml:space="preserve">( </w:t>
      </w:r>
      <w:proofErr w:type="gramEnd"/>
      <w:r w:rsidR="00BC5540">
        <w:fldChar w:fldCharType="begin"/>
      </w:r>
      <w:r w:rsidR="00BC5540">
        <w:instrText>HYPERLINK "http://zakon2.rada.gov.ua/laws/show/2628-14" \t "_blank"</w:instrText>
      </w:r>
      <w:r w:rsidR="00BC5540">
        <w:fldChar w:fldCharType="separate"/>
      </w:r>
      <w:r w:rsidRPr="00AD7BBD">
        <w:rPr>
          <w:rStyle w:val="a3"/>
          <w:rFonts w:ascii="Times New Roman" w:hAnsi="Times New Roman"/>
          <w:sz w:val="22"/>
          <w:szCs w:val="22"/>
        </w:rPr>
        <w:t>2628-14</w:t>
      </w:r>
      <w:r w:rsidR="00BC5540">
        <w:fldChar w:fldCharType="end"/>
      </w:r>
      <w:r w:rsidRPr="00AD7BBD">
        <w:rPr>
          <w:rFonts w:ascii="Times New Roman" w:hAnsi="Times New Roman" w:cs="Times New Roman"/>
          <w:sz w:val="22"/>
          <w:szCs w:val="22"/>
        </w:rPr>
        <w:t xml:space="preserve"> ),  "Про загальну середню освіту" ( </w:t>
      </w:r>
      <w:hyperlink r:id="rId7" w:tgtFrame="_blank" w:history="1">
        <w:r w:rsidRPr="00AD7BBD">
          <w:rPr>
            <w:rStyle w:val="a3"/>
            <w:rFonts w:ascii="Times New Roman" w:hAnsi="Times New Roman"/>
            <w:sz w:val="22"/>
            <w:szCs w:val="22"/>
          </w:rPr>
          <w:t>651-14</w:t>
        </w:r>
      </w:hyperlink>
      <w:r w:rsidRPr="00AD7BBD">
        <w:rPr>
          <w:rFonts w:ascii="Times New Roman" w:hAnsi="Times New Roman" w:cs="Times New Roman"/>
          <w:sz w:val="22"/>
          <w:szCs w:val="22"/>
        </w:rPr>
        <w:t xml:space="preserve"> ), "Про професійно-технічну освіту" ( </w:t>
      </w:r>
      <w:hyperlink r:id="rId8" w:tgtFrame="_blank" w:history="1">
        <w:r w:rsidRPr="00AD7BBD">
          <w:rPr>
            <w:rStyle w:val="a3"/>
            <w:rFonts w:ascii="Times New Roman" w:hAnsi="Times New Roman"/>
            <w:sz w:val="22"/>
            <w:szCs w:val="22"/>
          </w:rPr>
          <w:t>103/98-ВР</w:t>
        </w:r>
      </w:hyperlink>
      <w:r w:rsidRPr="00AD7BBD">
        <w:rPr>
          <w:rFonts w:ascii="Times New Roman" w:hAnsi="Times New Roman" w:cs="Times New Roman"/>
          <w:sz w:val="22"/>
          <w:szCs w:val="22"/>
        </w:rPr>
        <w:t xml:space="preserve"> ) "Про  вищу освіту" ( </w:t>
      </w:r>
      <w:hyperlink r:id="rId9" w:tgtFrame="_blank" w:history="1">
        <w:r w:rsidRPr="00AD7BBD">
          <w:rPr>
            <w:rStyle w:val="a3"/>
            <w:rFonts w:ascii="Times New Roman" w:hAnsi="Times New Roman"/>
            <w:sz w:val="22"/>
            <w:szCs w:val="22"/>
          </w:rPr>
          <w:t>2984-14</w:t>
        </w:r>
      </w:hyperlink>
      <w:r w:rsidRPr="00AD7BBD">
        <w:rPr>
          <w:rFonts w:ascii="Times New Roman" w:hAnsi="Times New Roman" w:cs="Times New Roman"/>
          <w:sz w:val="22"/>
          <w:szCs w:val="22"/>
        </w:rPr>
        <w:t xml:space="preserve"> )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4C3854" w:rsidRPr="00AD7BBD" w:rsidRDefault="004C3854" w:rsidP="00517DD3">
      <w:pPr>
        <w:pStyle w:val="HTML"/>
        <w:rPr>
          <w:rFonts w:ascii="Times New Roman" w:hAnsi="Times New Roman" w:cs="Times New Roman"/>
          <w:sz w:val="22"/>
          <w:szCs w:val="22"/>
        </w:rPr>
      </w:pPr>
      <w:bookmarkStart w:id="160" w:name="o218"/>
      <w:bookmarkStart w:id="161" w:name="o219"/>
      <w:bookmarkEnd w:id="160"/>
      <w:bookmarkEnd w:id="161"/>
    </w:p>
    <w:p w:rsidR="004C3854" w:rsidRPr="00377907" w:rsidRDefault="004C3854" w:rsidP="00517DD3">
      <w:pPr>
        <w:pStyle w:val="HTML"/>
        <w:rPr>
          <w:rFonts w:ascii="Times New Roman" w:hAnsi="Times New Roman" w:cs="Times New Roman"/>
          <w:b/>
          <w:color w:val="000080"/>
          <w:sz w:val="22"/>
          <w:szCs w:val="22"/>
        </w:rPr>
      </w:pPr>
      <w:bookmarkStart w:id="162" w:name="o221"/>
      <w:bookmarkEnd w:id="162"/>
      <w:r w:rsidRPr="00377907">
        <w:rPr>
          <w:rFonts w:ascii="Times New Roman" w:hAnsi="Times New Roman" w:cs="Times New Roman"/>
          <w:b/>
          <w:color w:val="000080"/>
          <w:sz w:val="22"/>
          <w:szCs w:val="22"/>
        </w:rPr>
        <w:t xml:space="preserve">V. Умови та порядок присвоєння педагогічних звань </w:t>
      </w:r>
      <w:r w:rsidRPr="00377907">
        <w:rPr>
          <w:rFonts w:ascii="Times New Roman" w:hAnsi="Times New Roman" w:cs="Times New Roman"/>
          <w:b/>
          <w:color w:val="000080"/>
          <w:sz w:val="22"/>
          <w:szCs w:val="22"/>
        </w:rPr>
        <w:br/>
      </w:r>
    </w:p>
    <w:p w:rsidR="004C3854" w:rsidRPr="00AD7BBD" w:rsidRDefault="004C3854" w:rsidP="00517DD3">
      <w:pPr>
        <w:pStyle w:val="HTML"/>
        <w:rPr>
          <w:rFonts w:ascii="Times New Roman" w:hAnsi="Times New Roman" w:cs="Times New Roman"/>
          <w:sz w:val="22"/>
          <w:szCs w:val="22"/>
        </w:rPr>
      </w:pPr>
      <w:bookmarkStart w:id="163" w:name="o222"/>
      <w:bookmarkEnd w:id="163"/>
      <w:r w:rsidRPr="00AD7BBD">
        <w:rPr>
          <w:rFonts w:ascii="Times New Roman" w:hAnsi="Times New Roman" w:cs="Times New Roman"/>
          <w:sz w:val="22"/>
          <w:szCs w:val="22"/>
        </w:rPr>
        <w:t xml:space="preserve">     </w:t>
      </w:r>
      <w:r w:rsidRPr="00AD7BBD">
        <w:rPr>
          <w:rFonts w:ascii="Times New Roman" w:hAnsi="Times New Roman" w:cs="Times New Roman"/>
          <w:sz w:val="22"/>
          <w:szCs w:val="22"/>
          <w:lang w:val="uk-UA"/>
        </w:rPr>
        <w:t xml:space="preserve">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 - методист",  "старший викладач", "старший  учитель"   "старший   вихователь",   "майстер виробничого навчання  I категорії",  "майстер виробничого навчання II категорії". </w:t>
      </w:r>
      <w:r w:rsidRPr="00AD7BBD">
        <w:rPr>
          <w:rFonts w:ascii="Times New Roman" w:hAnsi="Times New Roman" w:cs="Times New Roman"/>
          <w:sz w:val="22"/>
          <w:szCs w:val="22"/>
          <w:lang w:val="uk-UA"/>
        </w:rPr>
        <w:br/>
      </w:r>
      <w:bookmarkStart w:id="164" w:name="o223"/>
      <w:bookmarkEnd w:id="164"/>
      <w:r w:rsidRPr="00AD7BBD">
        <w:rPr>
          <w:rFonts w:ascii="Times New Roman" w:hAnsi="Times New Roman" w:cs="Times New Roman"/>
          <w:sz w:val="22"/>
          <w:szCs w:val="22"/>
        </w:rPr>
        <w:t xml:space="preserve">     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w:t>
      </w:r>
      <w:proofErr w:type="gramStart"/>
      <w:r w:rsidRPr="00AD7BBD">
        <w:rPr>
          <w:rFonts w:ascii="Times New Roman" w:hAnsi="Times New Roman" w:cs="Times New Roman"/>
          <w:sz w:val="22"/>
          <w:szCs w:val="22"/>
        </w:rPr>
        <w:t>ст</w:t>
      </w:r>
      <w:proofErr w:type="gramEnd"/>
      <w:r w:rsidRPr="00AD7BBD">
        <w:rPr>
          <w:rFonts w:ascii="Times New Roman" w:hAnsi="Times New Roman" w:cs="Times New Roman"/>
          <w:sz w:val="22"/>
          <w:szCs w:val="22"/>
        </w:rPr>
        <w:t xml:space="preserve">  вищої  категорії" (для  педагогічного звання "керівник гуртка - методист" </w:t>
      </w:r>
      <w:r w:rsidRPr="00AD7BBD">
        <w:rPr>
          <w:rFonts w:ascii="Times New Roman" w:hAnsi="Times New Roman" w:cs="Times New Roman"/>
          <w:sz w:val="22"/>
          <w:szCs w:val="22"/>
        </w:rPr>
        <w:sym w:font="Symbol" w:char="F0BE"/>
      </w:r>
      <w:r w:rsidRPr="00AD7BBD">
        <w:rPr>
          <w:rFonts w:ascii="Times New Roman" w:hAnsi="Times New Roman" w:cs="Times New Roman"/>
          <w:sz w:val="22"/>
          <w:szCs w:val="22"/>
        </w:rPr>
        <w:t xml:space="preserve"> найвищий тарифний  розряд </w:t>
      </w:r>
      <w:r w:rsidRPr="00AD7BBD">
        <w:rPr>
          <w:rFonts w:ascii="Times New Roman" w:hAnsi="Times New Roman" w:cs="Times New Roman"/>
          <w:sz w:val="22"/>
          <w:szCs w:val="22"/>
          <w:lang w:val="uk-UA"/>
        </w:rPr>
        <w:t xml:space="preserve"> </w:t>
      </w:r>
      <w:r w:rsidRPr="00AD7BBD">
        <w:rPr>
          <w:rFonts w:ascii="Times New Roman" w:hAnsi="Times New Roman" w:cs="Times New Roman"/>
          <w:sz w:val="22"/>
          <w:szCs w:val="22"/>
        </w:rPr>
        <w:t xml:space="preserve">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w:t>
      </w:r>
      <w:r w:rsidRPr="00AD7BBD">
        <w:rPr>
          <w:rFonts w:ascii="Times New Roman" w:hAnsi="Times New Roman" w:cs="Times New Roman"/>
          <w:sz w:val="22"/>
          <w:szCs w:val="22"/>
        </w:rPr>
        <w:lastRenderedPageBreak/>
        <w:t xml:space="preserve">професійно-технічних та вищих навчальних закладів I-II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івнів акредитації, закладів післядипломної освіти. </w:t>
      </w:r>
    </w:p>
    <w:p w:rsidR="004C3854" w:rsidRPr="00AD7BBD" w:rsidRDefault="004C3854" w:rsidP="00517DD3">
      <w:pPr>
        <w:pStyle w:val="HTML"/>
        <w:rPr>
          <w:rFonts w:ascii="Times New Roman" w:hAnsi="Times New Roman" w:cs="Times New Roman"/>
          <w:sz w:val="22"/>
          <w:szCs w:val="22"/>
        </w:rPr>
      </w:pPr>
      <w:bookmarkStart w:id="165" w:name="o224"/>
      <w:bookmarkStart w:id="166" w:name="o225"/>
      <w:bookmarkEnd w:id="165"/>
      <w:bookmarkEnd w:id="166"/>
      <w:r w:rsidRPr="00AD7BBD">
        <w:rPr>
          <w:rFonts w:ascii="Times New Roman" w:hAnsi="Times New Roman" w:cs="Times New Roman"/>
          <w:sz w:val="22"/>
          <w:szCs w:val="22"/>
        </w:rPr>
        <w:t xml:space="preserve">     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w:t>
      </w:r>
      <w:r w:rsidRPr="00AD7BBD">
        <w:rPr>
          <w:rFonts w:ascii="Times New Roman" w:hAnsi="Times New Roman" w:cs="Times New Roman"/>
          <w:sz w:val="22"/>
          <w:szCs w:val="22"/>
          <w:lang w:val="uk-UA"/>
        </w:rPr>
        <w:t xml:space="preserve"> </w:t>
      </w:r>
      <w:r w:rsidRPr="00AD7BBD">
        <w:rPr>
          <w:rFonts w:ascii="Times New Roman" w:hAnsi="Times New Roman" w:cs="Times New Roman"/>
          <w:sz w:val="22"/>
          <w:szCs w:val="22"/>
        </w:rPr>
        <w:t>"спеціалі</w:t>
      </w:r>
      <w:proofErr w:type="gramStart"/>
      <w:r w:rsidRPr="00AD7BBD">
        <w:rPr>
          <w:rFonts w:ascii="Times New Roman" w:hAnsi="Times New Roman" w:cs="Times New Roman"/>
          <w:sz w:val="22"/>
          <w:szCs w:val="22"/>
        </w:rPr>
        <w:t>ст</w:t>
      </w:r>
      <w:proofErr w:type="gramEnd"/>
      <w:r w:rsidRPr="00AD7BBD">
        <w:rPr>
          <w:rFonts w:ascii="Times New Roman" w:hAnsi="Times New Roman" w:cs="Times New Roman"/>
          <w:sz w:val="22"/>
          <w:szCs w:val="22"/>
        </w:rPr>
        <w:t xml:space="preserve">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 </w:t>
      </w:r>
      <w:r w:rsidRPr="00AD7BBD">
        <w:rPr>
          <w:rFonts w:ascii="Times New Roman" w:hAnsi="Times New Roman" w:cs="Times New Roman"/>
          <w:sz w:val="22"/>
          <w:szCs w:val="22"/>
        </w:rPr>
        <w:br/>
      </w:r>
      <w:bookmarkStart w:id="167" w:name="o226"/>
      <w:bookmarkEnd w:id="167"/>
      <w:r w:rsidRPr="00AD7BBD">
        <w:rPr>
          <w:rFonts w:ascii="Times New Roman" w:hAnsi="Times New Roman" w:cs="Times New Roman"/>
          <w:sz w:val="22"/>
          <w:szCs w:val="22"/>
        </w:rPr>
        <w:t xml:space="preserve">     5.4. </w:t>
      </w:r>
      <w:r w:rsidRPr="00AD7BBD">
        <w:rPr>
          <w:rFonts w:ascii="Times New Roman" w:hAnsi="Times New Roman" w:cs="Times New Roman"/>
          <w:sz w:val="22"/>
          <w:szCs w:val="22"/>
          <w:lang w:val="uk-UA"/>
        </w:rPr>
        <w:t xml:space="preserve">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w:t>
      </w:r>
      <w:r w:rsidRPr="00AD7BBD">
        <w:rPr>
          <w:rFonts w:ascii="Times New Roman" w:hAnsi="Times New Roman" w:cs="Times New Roman"/>
          <w:sz w:val="22"/>
          <w:szCs w:val="22"/>
          <w:lang w:val="uk-UA"/>
        </w:rPr>
        <w:br/>
        <w:t>найвищий тарифний розряд.</w:t>
      </w:r>
    </w:p>
    <w:p w:rsidR="004C3854" w:rsidRPr="00377907" w:rsidRDefault="004C3854" w:rsidP="00517DD3">
      <w:pPr>
        <w:pStyle w:val="HTML"/>
        <w:rPr>
          <w:rFonts w:ascii="Times New Roman" w:hAnsi="Times New Roman" w:cs="Times New Roman"/>
          <w:color w:val="000080"/>
          <w:sz w:val="22"/>
          <w:szCs w:val="22"/>
        </w:rPr>
      </w:pPr>
      <w:bookmarkStart w:id="168" w:name="o227"/>
      <w:bookmarkStart w:id="169" w:name="o228"/>
      <w:bookmarkEnd w:id="168"/>
      <w:bookmarkEnd w:id="169"/>
      <w:r w:rsidRPr="00AD7BBD">
        <w:rPr>
          <w:rFonts w:ascii="Times New Roman" w:hAnsi="Times New Roman" w:cs="Times New Roman"/>
          <w:i/>
          <w:iCs/>
          <w:sz w:val="22"/>
          <w:szCs w:val="22"/>
        </w:rPr>
        <w:br/>
      </w:r>
      <w:bookmarkStart w:id="170" w:name="o231"/>
      <w:bookmarkEnd w:id="170"/>
      <w:r w:rsidRPr="00377907">
        <w:rPr>
          <w:rFonts w:ascii="Times New Roman" w:hAnsi="Times New Roman" w:cs="Times New Roman"/>
          <w:b/>
          <w:color w:val="000080"/>
          <w:sz w:val="22"/>
          <w:szCs w:val="22"/>
        </w:rPr>
        <w:t xml:space="preserve">VI. </w:t>
      </w:r>
      <w:proofErr w:type="gramStart"/>
      <w:r w:rsidRPr="00377907">
        <w:rPr>
          <w:rFonts w:ascii="Times New Roman" w:hAnsi="Times New Roman" w:cs="Times New Roman"/>
          <w:b/>
          <w:color w:val="000080"/>
          <w:sz w:val="22"/>
          <w:szCs w:val="22"/>
        </w:rPr>
        <w:t>Р</w:t>
      </w:r>
      <w:proofErr w:type="gramEnd"/>
      <w:r w:rsidRPr="00377907">
        <w:rPr>
          <w:rFonts w:ascii="Times New Roman" w:hAnsi="Times New Roman" w:cs="Times New Roman"/>
          <w:b/>
          <w:color w:val="000080"/>
          <w:sz w:val="22"/>
          <w:szCs w:val="22"/>
        </w:rPr>
        <w:t xml:space="preserve">ішення атестаційних комісій </w:t>
      </w:r>
      <w:r w:rsidRPr="00377907">
        <w:rPr>
          <w:rFonts w:ascii="Times New Roman" w:hAnsi="Times New Roman" w:cs="Times New Roman"/>
          <w:b/>
          <w:color w:val="000080"/>
          <w:sz w:val="22"/>
          <w:szCs w:val="22"/>
          <w:lang w:val="uk-UA"/>
        </w:rPr>
        <w:t xml:space="preserve"> </w:t>
      </w:r>
      <w:r w:rsidRPr="00377907">
        <w:rPr>
          <w:rFonts w:ascii="Times New Roman" w:hAnsi="Times New Roman" w:cs="Times New Roman"/>
          <w:b/>
          <w:color w:val="000080"/>
          <w:sz w:val="22"/>
          <w:szCs w:val="22"/>
        </w:rPr>
        <w:t>та порядок їх оскарження</w:t>
      </w:r>
      <w:r w:rsidRPr="00377907">
        <w:rPr>
          <w:rFonts w:ascii="Times New Roman" w:hAnsi="Times New Roman" w:cs="Times New Roman"/>
          <w:color w:val="000080"/>
          <w:sz w:val="22"/>
          <w:szCs w:val="22"/>
        </w:rPr>
        <w:t xml:space="preserve"> </w:t>
      </w:r>
      <w:r w:rsidRPr="00377907">
        <w:rPr>
          <w:rFonts w:ascii="Times New Roman" w:hAnsi="Times New Roman" w:cs="Times New Roman"/>
          <w:color w:val="000080"/>
          <w:sz w:val="22"/>
          <w:szCs w:val="22"/>
        </w:rPr>
        <w:br/>
      </w:r>
    </w:p>
    <w:p w:rsidR="004C3854" w:rsidRPr="00AD7BBD" w:rsidRDefault="004C3854" w:rsidP="00517DD3">
      <w:pPr>
        <w:pStyle w:val="HTML"/>
        <w:rPr>
          <w:rFonts w:ascii="Times New Roman" w:hAnsi="Times New Roman" w:cs="Times New Roman"/>
          <w:sz w:val="22"/>
          <w:szCs w:val="22"/>
        </w:rPr>
      </w:pPr>
      <w:bookmarkStart w:id="171" w:name="o232"/>
      <w:bookmarkEnd w:id="171"/>
      <w:r w:rsidRPr="00AD7BBD">
        <w:rPr>
          <w:rFonts w:ascii="Times New Roman" w:hAnsi="Times New Roman" w:cs="Times New Roman"/>
          <w:sz w:val="22"/>
          <w:szCs w:val="22"/>
        </w:rPr>
        <w:t xml:space="preserve">     6.1. У  разі  прийняття  атестаційною  комісією   позитивного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4C3854" w:rsidRPr="00AD7BBD" w:rsidRDefault="004C3854" w:rsidP="00517DD3">
      <w:pPr>
        <w:pStyle w:val="HTML"/>
        <w:rPr>
          <w:rFonts w:ascii="Times New Roman" w:hAnsi="Times New Roman" w:cs="Times New Roman"/>
          <w:sz w:val="22"/>
          <w:szCs w:val="22"/>
        </w:rPr>
      </w:pPr>
      <w:bookmarkStart w:id="172" w:name="o233"/>
      <w:bookmarkEnd w:id="172"/>
      <w:r w:rsidRPr="00AD7BBD">
        <w:rPr>
          <w:rFonts w:ascii="Times New Roman" w:hAnsi="Times New Roman" w:cs="Times New Roman"/>
          <w:sz w:val="22"/>
          <w:szCs w:val="22"/>
        </w:rPr>
        <w:t xml:space="preserve">     Наказ у  триденний  строк  доводиться до відома педагогічного працівника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 xml:space="preserve">ід підпис та подається в бухгалтерію  для  нарахування заробітної   плати   (з   дня   прийняття   відповідного   рішення атестаційною комісією). </w:t>
      </w:r>
      <w:r w:rsidRPr="00AD7BBD">
        <w:rPr>
          <w:rFonts w:ascii="Times New Roman" w:hAnsi="Times New Roman" w:cs="Times New Roman"/>
          <w:sz w:val="22"/>
          <w:szCs w:val="22"/>
        </w:rPr>
        <w:br/>
      </w:r>
      <w:bookmarkStart w:id="173" w:name="o234"/>
      <w:bookmarkEnd w:id="173"/>
      <w:r w:rsidRPr="00AD7BBD">
        <w:rPr>
          <w:rFonts w:ascii="Times New Roman" w:hAnsi="Times New Roman" w:cs="Times New Roman"/>
          <w:sz w:val="22"/>
          <w:szCs w:val="22"/>
        </w:rPr>
        <w:t xml:space="preserve">     6.2. У  разі  прийняття  атестаційною  комісією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про відповідність або невідповідність працівника займаній посаді.</w:t>
      </w:r>
    </w:p>
    <w:p w:rsidR="004C3854" w:rsidRPr="00AD7BBD" w:rsidRDefault="004C3854" w:rsidP="00517DD3">
      <w:pPr>
        <w:pStyle w:val="HTML"/>
        <w:rPr>
          <w:rFonts w:ascii="Times New Roman" w:hAnsi="Times New Roman" w:cs="Times New Roman"/>
          <w:sz w:val="22"/>
          <w:szCs w:val="22"/>
        </w:rPr>
      </w:pPr>
      <w:bookmarkStart w:id="174" w:name="o235"/>
      <w:bookmarkStart w:id="175" w:name="o236"/>
      <w:bookmarkEnd w:id="174"/>
      <w:bookmarkEnd w:id="175"/>
      <w:r w:rsidRPr="00AD7BBD">
        <w:rPr>
          <w:rFonts w:ascii="Times New Roman" w:hAnsi="Times New Roman" w:cs="Times New Roman"/>
          <w:sz w:val="22"/>
          <w:szCs w:val="22"/>
        </w:rPr>
        <w:t xml:space="preserve">     6.3. У  разі  прийняття  атестаційною  комісією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4C3854" w:rsidRPr="00AD7BBD" w:rsidRDefault="004C3854" w:rsidP="00517DD3">
      <w:pPr>
        <w:pStyle w:val="HTML"/>
        <w:rPr>
          <w:rFonts w:ascii="Times New Roman" w:hAnsi="Times New Roman" w:cs="Times New Roman"/>
          <w:sz w:val="22"/>
          <w:szCs w:val="22"/>
        </w:rPr>
      </w:pPr>
      <w:bookmarkStart w:id="176" w:name="o237"/>
      <w:bookmarkEnd w:id="176"/>
      <w:r w:rsidRPr="00AD7BBD">
        <w:rPr>
          <w:rFonts w:ascii="Times New Roman" w:hAnsi="Times New Roman" w:cs="Times New Roman"/>
          <w:sz w:val="22"/>
          <w:szCs w:val="22"/>
        </w:rPr>
        <w:t xml:space="preserve">     Розірвання трудового договору за таких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4C3854" w:rsidRPr="00AD7BBD" w:rsidRDefault="004C3854" w:rsidP="00517DD3">
      <w:pPr>
        <w:pStyle w:val="HTML"/>
        <w:rPr>
          <w:rFonts w:ascii="Times New Roman" w:hAnsi="Times New Roman" w:cs="Times New Roman"/>
          <w:sz w:val="22"/>
          <w:szCs w:val="22"/>
        </w:rPr>
      </w:pPr>
      <w:bookmarkStart w:id="177" w:name="o238"/>
      <w:bookmarkEnd w:id="177"/>
      <w:r w:rsidRPr="00AD7BBD">
        <w:rPr>
          <w:rFonts w:ascii="Times New Roman" w:hAnsi="Times New Roman" w:cs="Times New Roman"/>
          <w:sz w:val="22"/>
          <w:szCs w:val="22"/>
        </w:rPr>
        <w:t xml:space="preserve">     Наказ про  звільнення  або  переведення  працівника  за  його згодою  на  іншу роботу за результатами атестації може бути видано лише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 xml:space="preserve">ісля  розгляду  його   апеляцій   (у   разі   їх   подання) атестаційними  комісіями  вищого рівня з дотриманням законодавства про працю. </w:t>
      </w:r>
      <w:r w:rsidRPr="00AD7BBD">
        <w:rPr>
          <w:rFonts w:ascii="Times New Roman" w:hAnsi="Times New Roman" w:cs="Times New Roman"/>
          <w:sz w:val="22"/>
          <w:szCs w:val="22"/>
        </w:rPr>
        <w:br/>
      </w:r>
      <w:bookmarkStart w:id="178" w:name="o239"/>
      <w:bookmarkEnd w:id="178"/>
      <w:r w:rsidRPr="00AD7BBD">
        <w:rPr>
          <w:rFonts w:ascii="Times New Roman" w:hAnsi="Times New Roman" w:cs="Times New Roman"/>
          <w:sz w:val="22"/>
          <w:szCs w:val="22"/>
        </w:rPr>
        <w:t xml:space="preserve">     6.4. Педагогічні  працівники  у  десятиденний  строк  з   дня вручення  атестаційного  листа  мають  право  подати  апеляцію  на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атестаційної комісії до атестаційної комісії вищого рівня. </w:t>
      </w:r>
      <w:r w:rsidRPr="00AD7BBD">
        <w:rPr>
          <w:rFonts w:ascii="Times New Roman" w:hAnsi="Times New Roman" w:cs="Times New Roman"/>
          <w:sz w:val="22"/>
          <w:szCs w:val="22"/>
        </w:rPr>
        <w:br/>
      </w:r>
      <w:bookmarkStart w:id="179" w:name="o240"/>
      <w:bookmarkEnd w:id="179"/>
      <w:r w:rsidRPr="00AD7BBD">
        <w:rPr>
          <w:rFonts w:ascii="Times New Roman" w:hAnsi="Times New Roman" w:cs="Times New Roman"/>
          <w:sz w:val="22"/>
          <w:szCs w:val="22"/>
        </w:rPr>
        <w:t xml:space="preserve">     6.5. Апеляція  на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атестаційної  комісії   I   рівня подається  до  атестаційної комісії II рівня.  Апеляція на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атестаційних  комісій  I  та  II  рівнів  може  бути   подана   до атестаційної комісії III рівня. </w:t>
      </w:r>
      <w:r w:rsidRPr="00AD7BBD">
        <w:rPr>
          <w:rFonts w:ascii="Times New Roman" w:hAnsi="Times New Roman" w:cs="Times New Roman"/>
          <w:sz w:val="22"/>
          <w:szCs w:val="22"/>
        </w:rPr>
        <w:br/>
      </w:r>
      <w:bookmarkStart w:id="180" w:name="o241"/>
      <w:bookmarkEnd w:id="180"/>
      <w:r w:rsidRPr="00AD7BBD">
        <w:rPr>
          <w:rFonts w:ascii="Times New Roman" w:hAnsi="Times New Roman" w:cs="Times New Roman"/>
          <w:sz w:val="22"/>
          <w:szCs w:val="22"/>
        </w:rPr>
        <w:t xml:space="preserve">     6.6.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атестаційних  комісій  можуть бути оскаржені до суду. </w:t>
      </w:r>
      <w:r w:rsidRPr="00AD7BBD">
        <w:rPr>
          <w:rFonts w:ascii="Times New Roman" w:hAnsi="Times New Roman" w:cs="Times New Roman"/>
          <w:sz w:val="22"/>
          <w:szCs w:val="22"/>
        </w:rPr>
        <w:br/>
      </w:r>
      <w:bookmarkStart w:id="181" w:name="o242"/>
      <w:bookmarkEnd w:id="181"/>
      <w:r w:rsidRPr="00AD7BBD">
        <w:rPr>
          <w:rFonts w:ascii="Times New Roman" w:hAnsi="Times New Roman" w:cs="Times New Roman"/>
          <w:sz w:val="22"/>
          <w:szCs w:val="22"/>
        </w:rPr>
        <w:t xml:space="preserve">     6.7. Апеляція подається у письмовій  формі  безпосередньо  до атестаційної комісії вищого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івня або направляється рекомендованим листом.</w:t>
      </w:r>
    </w:p>
    <w:p w:rsidR="004C3854" w:rsidRPr="00AD7BBD" w:rsidRDefault="004C3854" w:rsidP="00517DD3">
      <w:pPr>
        <w:pStyle w:val="HTML"/>
        <w:rPr>
          <w:rFonts w:ascii="Times New Roman" w:hAnsi="Times New Roman" w:cs="Times New Roman"/>
          <w:sz w:val="22"/>
          <w:szCs w:val="22"/>
          <w:lang w:val="uk-UA"/>
        </w:rPr>
      </w:pPr>
      <w:bookmarkStart w:id="182" w:name="o243"/>
      <w:bookmarkEnd w:id="182"/>
      <w:r w:rsidRPr="00AD7BBD">
        <w:rPr>
          <w:rFonts w:ascii="Times New Roman" w:hAnsi="Times New Roman" w:cs="Times New Roman"/>
          <w:sz w:val="22"/>
          <w:szCs w:val="22"/>
        </w:rPr>
        <w:t xml:space="preserve">     В апеляції   на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w:t>
      </w:r>
      <w:proofErr w:type="gramStart"/>
      <w:r w:rsidRPr="00AD7BBD">
        <w:rPr>
          <w:rFonts w:ascii="Times New Roman" w:hAnsi="Times New Roman" w:cs="Times New Roman"/>
          <w:sz w:val="22"/>
          <w:szCs w:val="22"/>
        </w:rPr>
        <w:t>п</w:t>
      </w:r>
      <w:proofErr w:type="gramEnd"/>
      <w:r w:rsidRPr="00AD7BBD">
        <w:rPr>
          <w:rFonts w:ascii="Times New Roman" w:hAnsi="Times New Roman" w:cs="Times New Roman"/>
          <w:sz w:val="22"/>
          <w:szCs w:val="22"/>
        </w:rPr>
        <w:t>ідписується особою, яка її подає.</w:t>
      </w:r>
      <w:bookmarkStart w:id="183" w:name="o244"/>
      <w:bookmarkEnd w:id="183"/>
      <w:r w:rsidRPr="00AD7BBD">
        <w:rPr>
          <w:rFonts w:ascii="Times New Roman" w:hAnsi="Times New Roman" w:cs="Times New Roman"/>
          <w:sz w:val="22"/>
          <w:szCs w:val="22"/>
        </w:rPr>
        <w:t xml:space="preserve">     </w:t>
      </w:r>
    </w:p>
    <w:p w:rsidR="004C3854" w:rsidRPr="00AD7BBD" w:rsidRDefault="004C3854" w:rsidP="00517DD3">
      <w:pPr>
        <w:pStyle w:val="HTML"/>
        <w:rPr>
          <w:rFonts w:ascii="Times New Roman" w:hAnsi="Times New Roman" w:cs="Times New Roman"/>
          <w:sz w:val="22"/>
          <w:szCs w:val="22"/>
        </w:rPr>
      </w:pPr>
      <w:r w:rsidRPr="00AD7BBD">
        <w:rPr>
          <w:rFonts w:ascii="Times New Roman" w:hAnsi="Times New Roman" w:cs="Times New Roman"/>
          <w:sz w:val="22"/>
          <w:szCs w:val="22"/>
          <w:lang w:val="uk-UA"/>
        </w:rPr>
        <w:t xml:space="preserve">     </w:t>
      </w:r>
      <w:r w:rsidRPr="00AD7BBD">
        <w:rPr>
          <w:rFonts w:ascii="Times New Roman" w:hAnsi="Times New Roman" w:cs="Times New Roman"/>
          <w:sz w:val="22"/>
          <w:szCs w:val="22"/>
        </w:rPr>
        <w:t xml:space="preserve">До апеляції додається копія атестаційного листа. </w:t>
      </w:r>
      <w:r w:rsidRPr="00AD7BBD">
        <w:rPr>
          <w:rFonts w:ascii="Times New Roman" w:hAnsi="Times New Roman" w:cs="Times New Roman"/>
          <w:sz w:val="22"/>
          <w:szCs w:val="22"/>
        </w:rPr>
        <w:br/>
      </w:r>
      <w:bookmarkStart w:id="184" w:name="o245"/>
      <w:bookmarkEnd w:id="184"/>
      <w:r w:rsidRPr="00AD7BBD">
        <w:rPr>
          <w:rFonts w:ascii="Times New Roman" w:hAnsi="Times New Roman" w:cs="Times New Roman"/>
          <w:sz w:val="22"/>
          <w:szCs w:val="22"/>
        </w:rPr>
        <w:t xml:space="preserve">     6.8. Атестаційні  комісії,  до   яких   подаються   апеляції, розглядають їх у двотижневий строк та приймають такі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w:t>
      </w:r>
    </w:p>
    <w:p w:rsidR="004C3854" w:rsidRPr="00AD7BBD" w:rsidRDefault="004C3854" w:rsidP="00517DD3">
      <w:pPr>
        <w:pStyle w:val="HTML"/>
        <w:rPr>
          <w:rFonts w:ascii="Times New Roman" w:hAnsi="Times New Roman" w:cs="Times New Roman"/>
          <w:sz w:val="22"/>
          <w:szCs w:val="22"/>
        </w:rPr>
      </w:pPr>
      <w:bookmarkStart w:id="185" w:name="o246"/>
      <w:bookmarkEnd w:id="185"/>
      <w:r w:rsidRPr="00AD7BBD">
        <w:rPr>
          <w:rFonts w:ascii="Times New Roman" w:hAnsi="Times New Roman" w:cs="Times New Roman"/>
          <w:sz w:val="22"/>
          <w:szCs w:val="22"/>
        </w:rPr>
        <w:t xml:space="preserve">     1) про відповідність працівника займаній посаді та скасування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атестаційної комісії нижчого рівня;</w:t>
      </w:r>
    </w:p>
    <w:p w:rsidR="004C3854" w:rsidRPr="00AD7BBD" w:rsidRDefault="004C3854" w:rsidP="00517DD3">
      <w:pPr>
        <w:pStyle w:val="HTML"/>
        <w:rPr>
          <w:rFonts w:ascii="Times New Roman" w:hAnsi="Times New Roman" w:cs="Times New Roman"/>
          <w:sz w:val="22"/>
          <w:szCs w:val="22"/>
        </w:rPr>
      </w:pPr>
      <w:bookmarkStart w:id="186" w:name="o247"/>
      <w:bookmarkEnd w:id="186"/>
      <w:r w:rsidRPr="00AD7BBD">
        <w:rPr>
          <w:rFonts w:ascii="Times New Roman" w:hAnsi="Times New Roman" w:cs="Times New Roman"/>
          <w:sz w:val="22"/>
          <w:szCs w:val="22"/>
        </w:rPr>
        <w:t xml:space="preserve">     2) присвоїти відповідну кваліфікаційну категорію та скасувати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атестаційної комісії нижчого рівня;</w:t>
      </w:r>
    </w:p>
    <w:p w:rsidR="004C3854" w:rsidRPr="00AD7BBD" w:rsidRDefault="004C3854" w:rsidP="00517DD3">
      <w:pPr>
        <w:pStyle w:val="HTML"/>
        <w:rPr>
          <w:rFonts w:ascii="Times New Roman" w:hAnsi="Times New Roman" w:cs="Times New Roman"/>
          <w:sz w:val="22"/>
          <w:szCs w:val="22"/>
        </w:rPr>
      </w:pPr>
      <w:bookmarkStart w:id="187" w:name="o248"/>
      <w:bookmarkEnd w:id="187"/>
      <w:r w:rsidRPr="00AD7BBD">
        <w:rPr>
          <w:rFonts w:ascii="Times New Roman" w:hAnsi="Times New Roman" w:cs="Times New Roman"/>
          <w:sz w:val="22"/>
          <w:szCs w:val="22"/>
        </w:rPr>
        <w:t xml:space="preserve">     3) присвоїти  відповідне  педагогічне  звання  та   скасувати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ішення атестаційної комісії нижчого рівня;</w:t>
      </w:r>
    </w:p>
    <w:p w:rsidR="004C3854" w:rsidRPr="00AD7BBD" w:rsidRDefault="004C3854" w:rsidP="00517DD3">
      <w:pPr>
        <w:pStyle w:val="HTML"/>
        <w:rPr>
          <w:rFonts w:ascii="Times New Roman" w:hAnsi="Times New Roman" w:cs="Times New Roman"/>
          <w:sz w:val="22"/>
          <w:szCs w:val="22"/>
        </w:rPr>
      </w:pPr>
      <w:bookmarkStart w:id="188" w:name="o249"/>
      <w:bookmarkEnd w:id="188"/>
      <w:r w:rsidRPr="00AD7BBD">
        <w:rPr>
          <w:rFonts w:ascii="Times New Roman" w:hAnsi="Times New Roman" w:cs="Times New Roman"/>
          <w:sz w:val="22"/>
          <w:szCs w:val="22"/>
        </w:rPr>
        <w:t xml:space="preserve">     4) залишити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атестаційної комісії без змін, а апеляцію без задоволення. </w:t>
      </w:r>
      <w:r w:rsidRPr="00AD7BBD">
        <w:rPr>
          <w:rFonts w:ascii="Times New Roman" w:hAnsi="Times New Roman" w:cs="Times New Roman"/>
          <w:sz w:val="22"/>
          <w:szCs w:val="22"/>
        </w:rPr>
        <w:br/>
      </w:r>
      <w:bookmarkStart w:id="189" w:name="o250"/>
      <w:bookmarkEnd w:id="189"/>
      <w:r w:rsidRPr="00AD7BBD">
        <w:rPr>
          <w:rFonts w:ascii="Times New Roman" w:hAnsi="Times New Roman" w:cs="Times New Roman"/>
          <w:sz w:val="22"/>
          <w:szCs w:val="22"/>
        </w:rPr>
        <w:t xml:space="preserve">     6.9. Апеляції  на  </w:t>
      </w:r>
      <w:proofErr w:type="gramStart"/>
      <w:r w:rsidRPr="00AD7BBD">
        <w:rPr>
          <w:rFonts w:ascii="Times New Roman" w:hAnsi="Times New Roman" w:cs="Times New Roman"/>
          <w:sz w:val="22"/>
          <w:szCs w:val="22"/>
        </w:rPr>
        <w:t>р</w:t>
      </w:r>
      <w:proofErr w:type="gramEnd"/>
      <w:r w:rsidRPr="00AD7BBD">
        <w:rPr>
          <w:rFonts w:ascii="Times New Roman" w:hAnsi="Times New Roman" w:cs="Times New Roman"/>
          <w:sz w:val="22"/>
          <w:szCs w:val="22"/>
        </w:rPr>
        <w:t xml:space="preserve">ішення атестаційних комісій розглядаються за участю  осіб,  які  їх  подали,  </w:t>
      </w:r>
      <w:r w:rsidRPr="00AD7BBD">
        <w:rPr>
          <w:rFonts w:ascii="Times New Roman" w:hAnsi="Times New Roman" w:cs="Times New Roman"/>
          <w:sz w:val="22"/>
          <w:szCs w:val="22"/>
        </w:rPr>
        <w:lastRenderedPageBreak/>
        <w:t xml:space="preserve">крім  випадків,  коли  вони  у письмовій  формі  відмовилися  від  особистої  участі  у  розгляді апеляцій або не з'явилися на її засідання. </w:t>
      </w:r>
      <w:r w:rsidRPr="00AD7BBD">
        <w:rPr>
          <w:rFonts w:ascii="Times New Roman" w:hAnsi="Times New Roman" w:cs="Times New Roman"/>
          <w:sz w:val="22"/>
          <w:szCs w:val="22"/>
        </w:rPr>
        <w:br/>
      </w:r>
      <w:bookmarkStart w:id="190" w:name="o251"/>
      <w:bookmarkEnd w:id="190"/>
      <w:r w:rsidRPr="00AD7BBD">
        <w:rPr>
          <w:rFonts w:ascii="Times New Roman" w:hAnsi="Times New Roman" w:cs="Times New Roman"/>
          <w:sz w:val="22"/>
          <w:szCs w:val="22"/>
        </w:rPr>
        <w:br/>
      </w:r>
    </w:p>
    <w:p w:rsidR="004C3854" w:rsidRPr="00AD7BBD" w:rsidRDefault="004C3854" w:rsidP="00B472CC">
      <w:pPr>
        <w:spacing w:after="0" w:line="240" w:lineRule="auto"/>
        <w:rPr>
          <w:rFonts w:ascii="Times New Roman" w:hAnsi="Times New Roman"/>
        </w:rPr>
      </w:pPr>
      <w:bookmarkStart w:id="191" w:name="o252"/>
      <w:bookmarkEnd w:id="191"/>
      <w:r w:rsidRPr="00AD7BBD">
        <w:rPr>
          <w:rFonts w:ascii="Times New Roman" w:hAnsi="Times New Roman"/>
        </w:rPr>
        <w:t xml:space="preserve"> Директор департаменту загальної </w:t>
      </w:r>
      <w:r w:rsidRPr="00AD7BBD">
        <w:rPr>
          <w:rFonts w:ascii="Times New Roman" w:hAnsi="Times New Roman"/>
        </w:rPr>
        <w:br/>
        <w:t xml:space="preserve"> середньої та дошкільної освіти                        О.В.Єресько</w:t>
      </w:r>
    </w:p>
    <w:p w:rsidR="004C3854" w:rsidRPr="00AD7BBD" w:rsidRDefault="004C3854" w:rsidP="004034C6">
      <w:pPr>
        <w:spacing w:before="100" w:beforeAutospacing="1" w:after="100" w:afterAutospacing="1" w:line="240" w:lineRule="auto"/>
        <w:rPr>
          <w:rFonts w:ascii="Times New Roman" w:hAnsi="Times New Roman"/>
          <w:lang w:val="uk-UA" w:eastAsia="ru-RU"/>
        </w:rPr>
      </w:pPr>
    </w:p>
    <w:p w:rsidR="004C3854" w:rsidRPr="00AD7BBD" w:rsidRDefault="004C3854" w:rsidP="004034C6">
      <w:pPr>
        <w:spacing w:before="100" w:beforeAutospacing="1" w:after="100" w:afterAutospacing="1" w:line="240" w:lineRule="auto"/>
        <w:rPr>
          <w:rFonts w:ascii="Times New Roman" w:hAnsi="Times New Roman"/>
          <w:lang w:val="uk-UA" w:eastAsia="ru-RU"/>
        </w:rPr>
      </w:pPr>
    </w:p>
    <w:p w:rsidR="004C3854" w:rsidRPr="00377907" w:rsidRDefault="004C3854" w:rsidP="00612CFE">
      <w:pPr>
        <w:spacing w:after="0" w:line="240" w:lineRule="auto"/>
        <w:jc w:val="center"/>
        <w:outlineLvl w:val="2"/>
        <w:rPr>
          <w:rFonts w:ascii="Monotype Corsiva" w:hAnsi="Monotype Corsiva"/>
          <w:b/>
          <w:bCs/>
          <w:color w:val="0000FF"/>
          <w:sz w:val="36"/>
          <w:szCs w:val="36"/>
          <w:lang w:val="uk-UA" w:eastAsia="ru-RU"/>
        </w:rPr>
      </w:pPr>
      <w:r w:rsidRPr="00377907">
        <w:rPr>
          <w:rFonts w:ascii="Monotype Corsiva" w:hAnsi="Monotype Corsiva"/>
          <w:b/>
          <w:bCs/>
          <w:color w:val="0000FF"/>
          <w:sz w:val="36"/>
          <w:szCs w:val="36"/>
          <w:lang w:val="uk-UA" w:eastAsia="ru-RU"/>
        </w:rPr>
        <w:t xml:space="preserve">Особливості атестації та підвищення кваліфікації </w:t>
      </w:r>
    </w:p>
    <w:p w:rsidR="004C3854" w:rsidRPr="00377907" w:rsidRDefault="004C3854" w:rsidP="00612CFE">
      <w:pPr>
        <w:spacing w:after="0" w:line="240" w:lineRule="auto"/>
        <w:jc w:val="center"/>
        <w:outlineLvl w:val="2"/>
        <w:rPr>
          <w:rFonts w:ascii="Monotype Corsiva" w:hAnsi="Monotype Corsiva"/>
          <w:b/>
          <w:bCs/>
          <w:color w:val="0000FF"/>
          <w:sz w:val="36"/>
          <w:szCs w:val="36"/>
          <w:lang w:val="uk-UA" w:eastAsia="ru-RU"/>
        </w:rPr>
      </w:pPr>
      <w:r w:rsidRPr="00377907">
        <w:rPr>
          <w:rFonts w:ascii="Monotype Corsiva" w:hAnsi="Monotype Corsiva"/>
          <w:b/>
          <w:bCs/>
          <w:color w:val="0000FF"/>
          <w:sz w:val="36"/>
          <w:szCs w:val="36"/>
          <w:lang w:val="uk-UA" w:eastAsia="ru-RU"/>
        </w:rPr>
        <w:t>педагогічних працівників</w:t>
      </w:r>
    </w:p>
    <w:p w:rsidR="004C3854" w:rsidRPr="00377907" w:rsidRDefault="004C3854" w:rsidP="004034C6">
      <w:pPr>
        <w:spacing w:before="100" w:beforeAutospacing="1" w:after="100" w:afterAutospacing="1" w:line="240" w:lineRule="auto"/>
        <w:outlineLvl w:val="3"/>
        <w:rPr>
          <w:rFonts w:ascii="Times New Roman" w:hAnsi="Times New Roman"/>
          <w:b/>
          <w:bCs/>
          <w:color w:val="000080"/>
          <w:sz w:val="24"/>
          <w:szCs w:val="24"/>
          <w:lang w:val="uk-UA" w:eastAsia="ru-RU"/>
        </w:rPr>
      </w:pPr>
      <w:r w:rsidRPr="00377907">
        <w:rPr>
          <w:rFonts w:ascii="Times New Roman" w:hAnsi="Times New Roman"/>
          <w:b/>
          <w:bCs/>
          <w:color w:val="000080"/>
          <w:sz w:val="24"/>
          <w:szCs w:val="24"/>
          <w:lang w:val="uk-UA" w:eastAsia="ru-RU"/>
        </w:rPr>
        <w:t xml:space="preserve">ПОРЯДОК ПІДВИЩЕННЯ КВАЛІФІКАЦІЇ  ПЕДАГОГІЧНИХ ПРАЦІВНИКІВ </w:t>
      </w:r>
    </w:p>
    <w:p w:rsidR="004C3854" w:rsidRPr="00377907" w:rsidRDefault="004C3854" w:rsidP="004034C6">
      <w:pPr>
        <w:spacing w:before="100" w:beforeAutospacing="1" w:after="100" w:afterAutospacing="1"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ЗАТВЕРДЖЕНО</w:t>
      </w:r>
      <w:r w:rsidRPr="00377907">
        <w:rPr>
          <w:rFonts w:ascii="Times New Roman" w:hAnsi="Times New Roman"/>
          <w:sz w:val="24"/>
          <w:szCs w:val="24"/>
          <w:lang w:val="uk-UA" w:eastAsia="ru-RU"/>
        </w:rPr>
        <w:br/>
        <w:t>постановою Кабінету Міністрів України</w:t>
      </w:r>
      <w:r w:rsidRPr="00377907">
        <w:rPr>
          <w:rFonts w:ascii="Times New Roman" w:hAnsi="Times New Roman"/>
          <w:sz w:val="24"/>
          <w:szCs w:val="24"/>
          <w:lang w:val="uk-UA" w:eastAsia="ru-RU"/>
        </w:rPr>
        <w:br/>
        <w:t>від 21 серпня 2019 р. № 800</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1. Педагогічні працівники зобов’язані постійно підвищувати свою кваліфікацію.</w:t>
      </w:r>
    </w:p>
    <w:p w:rsidR="004C3854" w:rsidRPr="00377907" w:rsidRDefault="004C3854" w:rsidP="00377907">
      <w:pPr>
        <w:spacing w:after="0" w:line="240" w:lineRule="auto"/>
        <w:jc w:val="both"/>
        <w:rPr>
          <w:rFonts w:ascii="Times New Roman" w:hAnsi="Times New Roman"/>
          <w:bCs/>
          <w:sz w:val="24"/>
          <w:szCs w:val="24"/>
          <w:lang w:val="uk-UA" w:eastAsia="ru-RU"/>
        </w:rPr>
      </w:pPr>
      <w:r w:rsidRPr="00377907">
        <w:rPr>
          <w:rFonts w:ascii="Times New Roman" w:hAnsi="Times New Roman"/>
          <w:bCs/>
          <w:sz w:val="24"/>
          <w:szCs w:val="24"/>
          <w:lang w:val="uk-UA" w:eastAsia="ru-RU"/>
        </w:rPr>
        <w:t xml:space="preserve">2. Метою підвищення кваліфікації педагогічних працівників є їх професійний розвиток    </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 xml:space="preserve">    відповідно до державної політики у галузі освіти та забезпечення якості освіти.</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3. Пед. працівники можуть підвищувати кваліфікацію за різними формами, видами.</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 xml:space="preserve">    Основними видами підвищення кваліфікації є:</w:t>
      </w:r>
    </w:p>
    <w:p w:rsidR="004C3854" w:rsidRPr="00377907" w:rsidRDefault="004C3854" w:rsidP="00377907">
      <w:pPr>
        <w:numPr>
          <w:ilvl w:val="0"/>
          <w:numId w:val="2"/>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навчання за програмою підвищення кваліфікації;</w:t>
      </w:r>
    </w:p>
    <w:p w:rsidR="004C3854" w:rsidRPr="00377907" w:rsidRDefault="004C3854" w:rsidP="00377907">
      <w:pPr>
        <w:numPr>
          <w:ilvl w:val="0"/>
          <w:numId w:val="2"/>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участь у семінарах, практикумах, тренінгах, вебінарах, майстер-класах тощо.</w:t>
      </w:r>
    </w:p>
    <w:p w:rsidR="004C3854" w:rsidRPr="00377907" w:rsidRDefault="004C3854" w:rsidP="00377907">
      <w:pPr>
        <w:spacing w:after="0" w:line="240" w:lineRule="auto"/>
        <w:jc w:val="both"/>
        <w:rPr>
          <w:rFonts w:ascii="Times New Roman" w:hAnsi="Times New Roman"/>
          <w:bCs/>
          <w:sz w:val="24"/>
          <w:szCs w:val="24"/>
          <w:lang w:val="uk-UA" w:eastAsia="ru-RU"/>
        </w:rPr>
      </w:pPr>
      <w:r w:rsidRPr="00377907">
        <w:rPr>
          <w:rFonts w:ascii="Times New Roman" w:hAnsi="Times New Roman"/>
          <w:bCs/>
          <w:sz w:val="24"/>
          <w:szCs w:val="24"/>
          <w:lang w:val="uk-UA" w:eastAsia="ru-RU"/>
        </w:rPr>
        <w:t xml:space="preserve">4. Педагогічні працівники з урахуванням професійних потреб, змісту власної викладацької   </w:t>
      </w:r>
    </w:p>
    <w:p w:rsidR="004C3854" w:rsidRPr="00377907" w:rsidRDefault="004C3854" w:rsidP="00377907">
      <w:pPr>
        <w:spacing w:after="0" w:line="240" w:lineRule="auto"/>
        <w:jc w:val="both"/>
        <w:rPr>
          <w:rFonts w:ascii="Times New Roman" w:hAnsi="Times New Roman"/>
          <w:bCs/>
          <w:sz w:val="24"/>
          <w:szCs w:val="24"/>
          <w:lang w:val="uk-UA" w:eastAsia="ru-RU"/>
        </w:rPr>
      </w:pPr>
      <w:r w:rsidRPr="00377907">
        <w:rPr>
          <w:rFonts w:ascii="Times New Roman" w:hAnsi="Times New Roman"/>
          <w:bCs/>
          <w:sz w:val="24"/>
          <w:szCs w:val="24"/>
          <w:lang w:val="uk-UA" w:eastAsia="ru-RU"/>
        </w:rPr>
        <w:t xml:space="preserve">    діяльності та посадових обов’язків самостійно обирають конкретні форми, види, </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 xml:space="preserve">    напрями та суб’єктів надання освітніх послуг з підвищення кваліфікації.</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 xml:space="preserve">       Обсяг (тривалість) підвищення кваліфікації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 За результатами проходження підвищення кваліфікації видається документ (сертифікат, свідоцтво тощо), дизайн якого визначається відповідним суб’єктом підвищення кваліфікації.</w:t>
      </w:r>
    </w:p>
    <w:p w:rsidR="004C3854" w:rsidRPr="00377907" w:rsidRDefault="004C3854" w:rsidP="00377907">
      <w:pPr>
        <w:spacing w:after="0" w:line="240" w:lineRule="auto"/>
        <w:jc w:val="both"/>
        <w:outlineLvl w:val="4"/>
        <w:rPr>
          <w:rFonts w:ascii="Times New Roman" w:hAnsi="Times New Roman"/>
          <w:sz w:val="24"/>
          <w:szCs w:val="24"/>
          <w:lang w:val="uk-UA" w:eastAsia="ru-RU"/>
        </w:rPr>
      </w:pPr>
      <w:r w:rsidRPr="00377907">
        <w:rPr>
          <w:rFonts w:ascii="Times New Roman" w:hAnsi="Times New Roman"/>
          <w:b/>
          <w:bCs/>
          <w:sz w:val="24"/>
          <w:szCs w:val="24"/>
          <w:lang w:val="uk-UA" w:eastAsia="ru-RU"/>
        </w:rPr>
        <w:t xml:space="preserve">Зверніть увагу! </w:t>
      </w:r>
      <w:r w:rsidRPr="00377907">
        <w:rPr>
          <w:rFonts w:ascii="Times New Roman" w:hAnsi="Times New Roman"/>
          <w:bCs/>
          <w:sz w:val="24"/>
          <w:szCs w:val="24"/>
          <w:lang w:val="uk-UA" w:eastAsia="ru-RU"/>
        </w:rPr>
        <w:t>У документі про підвищення кваліфікації повинні бути зазначені:</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повне найменування суб’єкта підвищення кваліфікації</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тема (напрям, найменування курсу);</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обсяг (тривалість) підвищення кваліфікації у годинах та/або кредитах ЄКТС;</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прізвище, ім’я та по батькові особи, яка підвищила кваліфікацію;</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дата видачі та реєстраційний номер документа;</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найменування посади (у разі наявності), прізвище, ініціали особи, яка підписала документ від імені суб’єкта підвищення кваліфікації та її підпис, печатка;</w:t>
      </w:r>
    </w:p>
    <w:p w:rsidR="004C3854" w:rsidRPr="00377907" w:rsidRDefault="004C3854" w:rsidP="00377907">
      <w:pPr>
        <w:numPr>
          <w:ilvl w:val="0"/>
          <w:numId w:val="3"/>
        </w:numPr>
        <w:spacing w:after="0" w:line="240" w:lineRule="auto"/>
        <w:jc w:val="both"/>
        <w:rPr>
          <w:rFonts w:ascii="Times New Roman" w:hAnsi="Times New Roman"/>
          <w:sz w:val="24"/>
          <w:szCs w:val="24"/>
          <w:lang w:val="uk-UA" w:eastAsia="ru-RU"/>
        </w:rPr>
      </w:pPr>
      <w:r w:rsidRPr="00377907">
        <w:rPr>
          <w:rFonts w:ascii="Times New Roman" w:hAnsi="Times New Roman"/>
          <w:bCs/>
          <w:i/>
          <w:iCs/>
          <w:sz w:val="24"/>
          <w:szCs w:val="24"/>
          <w:lang w:val="uk-UA" w:eastAsia="ru-RU"/>
        </w:rPr>
        <w:t>Гриф (МОН, НУШ)</w:t>
      </w:r>
    </w:p>
    <w:p w:rsidR="004C3854" w:rsidRPr="00377907" w:rsidRDefault="004C3854" w:rsidP="00377907">
      <w:pPr>
        <w:spacing w:after="0" w:line="240" w:lineRule="auto"/>
        <w:jc w:val="both"/>
        <w:rPr>
          <w:rFonts w:ascii="Times New Roman" w:hAnsi="Times New Roman"/>
          <w:sz w:val="24"/>
          <w:szCs w:val="24"/>
          <w:lang w:val="uk-UA" w:eastAsia="ru-RU"/>
        </w:rPr>
      </w:pPr>
      <w:r w:rsidRPr="00377907">
        <w:rPr>
          <w:rFonts w:ascii="Times New Roman" w:hAnsi="Times New Roman"/>
          <w:bCs/>
          <w:sz w:val="24"/>
          <w:szCs w:val="24"/>
          <w:lang w:val="uk-UA" w:eastAsia="ru-RU"/>
        </w:rPr>
        <w:t xml:space="preserve">     Загальний обсяг підвищення кваліфікації педагогічного працівника закладу загальної середньої освіти не може бути менше ніж 150 годин на п'ять років. Мінімальні вимоги щодо обсягу (кількості годин) підвищення кваліфікації педагогічних працівників закладів загальної середньої освіти:</w:t>
      </w:r>
    </w:p>
    <w:p w:rsidR="004C3854" w:rsidRPr="00377907" w:rsidRDefault="004C3854" w:rsidP="00612CFE">
      <w:pPr>
        <w:numPr>
          <w:ilvl w:val="0"/>
          <w:numId w:val="4"/>
        </w:numPr>
        <w:spacing w:after="0" w:line="240" w:lineRule="auto"/>
        <w:rPr>
          <w:rFonts w:ascii="Times New Roman" w:hAnsi="Times New Roman"/>
          <w:sz w:val="24"/>
          <w:szCs w:val="24"/>
          <w:lang w:val="uk-UA" w:eastAsia="ru-RU"/>
        </w:rPr>
      </w:pPr>
      <w:r w:rsidRPr="00377907">
        <w:rPr>
          <w:rFonts w:ascii="Times New Roman" w:hAnsi="Times New Roman"/>
          <w:bCs/>
          <w:i/>
          <w:iCs/>
          <w:sz w:val="24"/>
          <w:szCs w:val="24"/>
          <w:lang w:val="uk-UA" w:eastAsia="ru-RU"/>
        </w:rPr>
        <w:t>30 годин, якщо завершення атестації припадає на 2020 рік;</w:t>
      </w:r>
    </w:p>
    <w:p w:rsidR="004C3854" w:rsidRPr="00377907" w:rsidRDefault="004C3854" w:rsidP="00612CFE">
      <w:pPr>
        <w:numPr>
          <w:ilvl w:val="0"/>
          <w:numId w:val="4"/>
        </w:numPr>
        <w:spacing w:after="0" w:line="240" w:lineRule="auto"/>
        <w:rPr>
          <w:rFonts w:ascii="Times New Roman" w:hAnsi="Times New Roman"/>
          <w:sz w:val="24"/>
          <w:szCs w:val="24"/>
          <w:lang w:val="uk-UA" w:eastAsia="ru-RU"/>
        </w:rPr>
      </w:pPr>
      <w:r w:rsidRPr="00377907">
        <w:rPr>
          <w:rFonts w:ascii="Times New Roman" w:hAnsi="Times New Roman"/>
          <w:bCs/>
          <w:i/>
          <w:iCs/>
          <w:sz w:val="24"/>
          <w:szCs w:val="24"/>
          <w:lang w:val="uk-UA" w:eastAsia="ru-RU"/>
        </w:rPr>
        <w:t>60 годин – на 2021 рік;</w:t>
      </w:r>
    </w:p>
    <w:p w:rsidR="004C3854" w:rsidRPr="00377907" w:rsidRDefault="004C3854" w:rsidP="00612CFE">
      <w:pPr>
        <w:numPr>
          <w:ilvl w:val="0"/>
          <w:numId w:val="4"/>
        </w:numPr>
        <w:spacing w:after="0" w:line="240" w:lineRule="auto"/>
        <w:rPr>
          <w:rFonts w:ascii="Times New Roman" w:hAnsi="Times New Roman"/>
          <w:sz w:val="24"/>
          <w:szCs w:val="24"/>
          <w:lang w:val="uk-UA" w:eastAsia="ru-RU"/>
        </w:rPr>
      </w:pPr>
      <w:r w:rsidRPr="00377907">
        <w:rPr>
          <w:rFonts w:ascii="Times New Roman" w:hAnsi="Times New Roman"/>
          <w:bCs/>
          <w:i/>
          <w:iCs/>
          <w:sz w:val="24"/>
          <w:szCs w:val="24"/>
          <w:lang w:val="uk-UA" w:eastAsia="ru-RU"/>
        </w:rPr>
        <w:t>90 годин - на 2022 рік;</w:t>
      </w:r>
    </w:p>
    <w:p w:rsidR="004C3854" w:rsidRPr="00377907" w:rsidRDefault="004C3854" w:rsidP="00612CFE">
      <w:pPr>
        <w:numPr>
          <w:ilvl w:val="0"/>
          <w:numId w:val="4"/>
        </w:numPr>
        <w:spacing w:after="0" w:line="240" w:lineRule="auto"/>
        <w:rPr>
          <w:rFonts w:ascii="Times New Roman" w:hAnsi="Times New Roman"/>
          <w:sz w:val="24"/>
          <w:szCs w:val="24"/>
          <w:lang w:val="uk-UA" w:eastAsia="ru-RU"/>
        </w:rPr>
      </w:pPr>
      <w:r w:rsidRPr="00377907">
        <w:rPr>
          <w:rFonts w:ascii="Times New Roman" w:hAnsi="Times New Roman"/>
          <w:bCs/>
          <w:i/>
          <w:iCs/>
          <w:sz w:val="24"/>
          <w:szCs w:val="24"/>
          <w:lang w:val="uk-UA" w:eastAsia="ru-RU"/>
        </w:rPr>
        <w:t>150 годин -на 2023 рік та наступні роки.</w:t>
      </w:r>
    </w:p>
    <w:p w:rsidR="004C3854" w:rsidRDefault="004C3854" w:rsidP="00AD7BBD">
      <w:pPr>
        <w:spacing w:after="0" w:line="240" w:lineRule="auto"/>
        <w:rPr>
          <w:rFonts w:ascii="Times New Roman" w:hAnsi="Times New Roman"/>
          <w:b/>
          <w:bCs/>
          <w:sz w:val="24"/>
          <w:szCs w:val="24"/>
          <w:lang w:val="uk-UA" w:eastAsia="ru-RU"/>
        </w:rPr>
      </w:pPr>
    </w:p>
    <w:p w:rsidR="004C3854" w:rsidRDefault="004C3854" w:rsidP="00AD7BBD">
      <w:pPr>
        <w:spacing w:after="0" w:line="240" w:lineRule="auto"/>
        <w:rPr>
          <w:rFonts w:ascii="Times New Roman" w:hAnsi="Times New Roman"/>
          <w:b/>
          <w:bCs/>
          <w:sz w:val="24"/>
          <w:szCs w:val="24"/>
          <w:lang w:val="uk-UA" w:eastAsia="ru-RU"/>
        </w:rPr>
      </w:pPr>
    </w:p>
    <w:p w:rsidR="004C3854" w:rsidRDefault="004C3854" w:rsidP="00AD7BBD">
      <w:pPr>
        <w:spacing w:after="0" w:line="240" w:lineRule="auto"/>
        <w:rPr>
          <w:rFonts w:ascii="Times New Roman" w:hAnsi="Times New Roman"/>
          <w:b/>
          <w:bCs/>
          <w:sz w:val="24"/>
          <w:szCs w:val="24"/>
          <w:lang w:val="uk-UA" w:eastAsia="ru-RU"/>
        </w:rPr>
      </w:pPr>
    </w:p>
    <w:p w:rsidR="004C3854" w:rsidRDefault="004C3854" w:rsidP="00AD7BBD">
      <w:pPr>
        <w:spacing w:after="0" w:line="240" w:lineRule="auto"/>
        <w:rPr>
          <w:rFonts w:ascii="Times New Roman" w:hAnsi="Times New Roman"/>
          <w:b/>
          <w:bCs/>
          <w:sz w:val="24"/>
          <w:szCs w:val="24"/>
          <w:lang w:val="uk-UA" w:eastAsia="ru-RU"/>
        </w:rPr>
      </w:pPr>
    </w:p>
    <w:p w:rsidR="004C3854" w:rsidRPr="00377907" w:rsidRDefault="004C3854" w:rsidP="00AD7BBD">
      <w:pPr>
        <w:spacing w:after="0" w:line="240" w:lineRule="auto"/>
        <w:rPr>
          <w:rFonts w:ascii="Times New Roman" w:hAnsi="Times New Roman"/>
          <w:bCs/>
          <w:sz w:val="24"/>
          <w:szCs w:val="24"/>
          <w:lang w:val="uk-UA" w:eastAsia="ru-RU"/>
        </w:rPr>
      </w:pPr>
      <w:r w:rsidRPr="00377907">
        <w:rPr>
          <w:rFonts w:ascii="Times New Roman" w:hAnsi="Times New Roman"/>
          <w:b/>
          <w:bCs/>
          <w:sz w:val="24"/>
          <w:szCs w:val="24"/>
          <w:lang w:val="uk-UA" w:eastAsia="ru-RU"/>
        </w:rPr>
        <w:lastRenderedPageBreak/>
        <w:t>Облік годин підвищення кваліфікації педагогічних працівників здійснюється за накопичувальною системою</w:t>
      </w:r>
      <w:r w:rsidRPr="00377907">
        <w:rPr>
          <w:rFonts w:ascii="Times New Roman" w:hAnsi="Times New Roman"/>
          <w:bCs/>
          <w:sz w:val="24"/>
          <w:szCs w:val="24"/>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3"/>
        <w:gridCol w:w="696"/>
        <w:gridCol w:w="1082"/>
        <w:gridCol w:w="1335"/>
        <w:gridCol w:w="3725"/>
      </w:tblGrid>
      <w:tr w:rsidR="004C3854" w:rsidRPr="00377907" w:rsidTr="00377907">
        <w:tc>
          <w:tcPr>
            <w:tcW w:w="2745" w:type="dxa"/>
          </w:tcPr>
          <w:p w:rsidR="004C3854" w:rsidRPr="00377907" w:rsidRDefault="004C3854" w:rsidP="00196194">
            <w:pPr>
              <w:spacing w:after="0" w:line="240" w:lineRule="auto"/>
              <w:rPr>
                <w:rFonts w:ascii="Times New Roman" w:hAnsi="Times New Roman"/>
                <w:sz w:val="24"/>
                <w:szCs w:val="24"/>
                <w:lang w:val="uk-UA" w:eastAsia="ru-RU"/>
              </w:rPr>
            </w:pPr>
          </w:p>
        </w:tc>
        <w:tc>
          <w:tcPr>
            <w:tcW w:w="656"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eastAsia="ru-RU"/>
              </w:rPr>
              <w:t>2020</w:t>
            </w:r>
          </w:p>
        </w:tc>
        <w:tc>
          <w:tcPr>
            <w:tcW w:w="1085"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2021</w:t>
            </w:r>
          </w:p>
        </w:tc>
        <w:tc>
          <w:tcPr>
            <w:tcW w:w="1340"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2022</w:t>
            </w:r>
          </w:p>
        </w:tc>
        <w:tc>
          <w:tcPr>
            <w:tcW w:w="3745"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2023</w:t>
            </w:r>
          </w:p>
        </w:tc>
      </w:tr>
      <w:tr w:rsidR="004C3854" w:rsidRPr="00377907" w:rsidTr="00377907">
        <w:tc>
          <w:tcPr>
            <w:tcW w:w="2745"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eastAsia="ru-RU"/>
              </w:rPr>
              <w:t>Кількість годин</w:t>
            </w:r>
          </w:p>
        </w:tc>
        <w:tc>
          <w:tcPr>
            <w:tcW w:w="656"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30</w:t>
            </w:r>
          </w:p>
        </w:tc>
        <w:tc>
          <w:tcPr>
            <w:tcW w:w="1085"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30</w:t>
            </w:r>
          </w:p>
        </w:tc>
        <w:tc>
          <w:tcPr>
            <w:tcW w:w="1340"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w:t>
            </w:r>
          </w:p>
        </w:tc>
        <w:tc>
          <w:tcPr>
            <w:tcW w:w="3745"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72 (курси ХОІППО)</w:t>
            </w:r>
          </w:p>
        </w:tc>
      </w:tr>
      <w:tr w:rsidR="004C3854" w:rsidRPr="00377907" w:rsidTr="00377907">
        <w:tc>
          <w:tcPr>
            <w:tcW w:w="2745"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r w:rsidRPr="00377907">
              <w:rPr>
                <w:rFonts w:ascii="Times New Roman" w:hAnsi="Times New Roman"/>
                <w:sz w:val="24"/>
                <w:szCs w:val="24"/>
                <w:lang w:eastAsia="ru-RU"/>
              </w:rPr>
              <w:t>Загальна кількість годин</w:t>
            </w:r>
          </w:p>
        </w:tc>
        <w:tc>
          <w:tcPr>
            <w:tcW w:w="656"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1085"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1340"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3745"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152</w:t>
            </w:r>
          </w:p>
        </w:tc>
      </w:tr>
    </w:tbl>
    <w:p w:rsidR="004C3854" w:rsidRPr="00377907" w:rsidRDefault="004C3854" w:rsidP="00612CFE">
      <w:pPr>
        <w:spacing w:after="0" w:line="240" w:lineRule="auto"/>
        <w:outlineLvl w:val="4"/>
        <w:rPr>
          <w:rFonts w:ascii="Times New Roman" w:hAnsi="Times New Roman"/>
          <w:b/>
          <w:bCs/>
          <w:sz w:val="24"/>
          <w:szCs w:val="24"/>
          <w:lang w:val="uk-UA" w:eastAsia="ru-RU"/>
        </w:rPr>
      </w:pPr>
      <w:r w:rsidRPr="00377907">
        <w:rPr>
          <w:rFonts w:ascii="Times New Roman" w:hAnsi="Times New Roman"/>
          <w:b/>
          <w:bCs/>
          <w:sz w:val="24"/>
          <w:szCs w:val="24"/>
          <w:lang w:val="uk-UA" w:eastAsia="ru-RU"/>
        </w:rPr>
        <w:t xml:space="preserve">Увага! Курси, пройдені у міжатестаційний період зараховуються до загальної суми   </w:t>
      </w:r>
    </w:p>
    <w:p w:rsidR="004C3854" w:rsidRPr="00377907" w:rsidRDefault="004C3854" w:rsidP="00612CFE">
      <w:pPr>
        <w:spacing w:after="0" w:line="240" w:lineRule="auto"/>
        <w:outlineLvl w:val="4"/>
        <w:rPr>
          <w:rFonts w:ascii="Times New Roman" w:hAnsi="Times New Roman"/>
          <w:b/>
          <w:bCs/>
          <w:sz w:val="24"/>
          <w:szCs w:val="24"/>
          <w:lang w:val="uk-UA" w:eastAsia="ru-RU"/>
        </w:rPr>
      </w:pPr>
      <w:r w:rsidRPr="00377907">
        <w:rPr>
          <w:rFonts w:ascii="Times New Roman" w:hAnsi="Times New Roman"/>
          <w:b/>
          <w:bCs/>
          <w:sz w:val="24"/>
          <w:szCs w:val="24"/>
          <w:lang w:val="uk-UA" w:eastAsia="ru-RU"/>
        </w:rPr>
        <w:t xml:space="preserve">             годин/кредитів!</w:t>
      </w:r>
    </w:p>
    <w:p w:rsidR="004C3854" w:rsidRPr="00377907" w:rsidRDefault="004C3854" w:rsidP="00AD7BBD">
      <w:pPr>
        <w:spacing w:after="0" w:line="240" w:lineRule="auto"/>
        <w:rPr>
          <w:rFonts w:ascii="Times New Roman" w:hAnsi="Times New Roman"/>
          <w:bCs/>
          <w:sz w:val="24"/>
          <w:szCs w:val="24"/>
          <w:lang w:val="uk-UA" w:eastAsia="ru-RU"/>
        </w:rPr>
      </w:pPr>
      <w:r w:rsidRPr="00377907">
        <w:rPr>
          <w:rFonts w:ascii="Times New Roman" w:hAnsi="Times New Roman"/>
          <w:bCs/>
          <w:sz w:val="24"/>
          <w:szCs w:val="24"/>
          <w:lang w:val="uk-UA" w:eastAsia="ru-RU"/>
        </w:rPr>
        <w:t>Щороку до 25 грудня на засіданні педагогічної ради відбуватиметься розгляд та зарахування сертифікатів самоосвіти (для зарахування вони мають відповідати зазначеним раніше вимогам). Якщо пед. працівник не набрав потрібну кількість годин (кредитів) або не займався самоосвітою хоча б 1 рік (у міжатестаційний період), він втрачає присвоєні раніше кваліфікаційні категорії та звання.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843"/>
        <w:gridCol w:w="1559"/>
        <w:gridCol w:w="1560"/>
        <w:gridCol w:w="1666"/>
      </w:tblGrid>
      <w:tr w:rsidR="004C3854" w:rsidRPr="00377907" w:rsidTr="00196194">
        <w:tc>
          <w:tcPr>
            <w:tcW w:w="2943" w:type="dxa"/>
          </w:tcPr>
          <w:p w:rsidR="004C3854" w:rsidRPr="00377907" w:rsidRDefault="004C3854" w:rsidP="00196194">
            <w:pPr>
              <w:spacing w:after="0" w:line="240" w:lineRule="auto"/>
              <w:rPr>
                <w:rFonts w:ascii="Times New Roman" w:hAnsi="Times New Roman"/>
                <w:sz w:val="24"/>
                <w:szCs w:val="24"/>
                <w:lang w:val="uk-UA" w:eastAsia="ru-RU"/>
              </w:rPr>
            </w:pPr>
          </w:p>
        </w:tc>
        <w:tc>
          <w:tcPr>
            <w:tcW w:w="1843"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eastAsia="ru-RU"/>
              </w:rPr>
              <w:t>2020</w:t>
            </w:r>
          </w:p>
        </w:tc>
        <w:tc>
          <w:tcPr>
            <w:tcW w:w="1559"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2021</w:t>
            </w:r>
          </w:p>
        </w:tc>
        <w:tc>
          <w:tcPr>
            <w:tcW w:w="1560"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2022</w:t>
            </w:r>
          </w:p>
        </w:tc>
        <w:tc>
          <w:tcPr>
            <w:tcW w:w="1666"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2023</w:t>
            </w:r>
          </w:p>
        </w:tc>
      </w:tr>
      <w:tr w:rsidR="004C3854" w:rsidRPr="00377907" w:rsidTr="00196194">
        <w:tc>
          <w:tcPr>
            <w:tcW w:w="2943"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eastAsia="ru-RU"/>
              </w:rPr>
              <w:t>Кількість годин</w:t>
            </w:r>
          </w:p>
        </w:tc>
        <w:tc>
          <w:tcPr>
            <w:tcW w:w="1843"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50</w:t>
            </w:r>
          </w:p>
        </w:tc>
        <w:tc>
          <w:tcPr>
            <w:tcW w:w="1559"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60</w:t>
            </w:r>
          </w:p>
        </w:tc>
        <w:tc>
          <w:tcPr>
            <w:tcW w:w="1560"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0</w:t>
            </w:r>
          </w:p>
        </w:tc>
        <w:tc>
          <w:tcPr>
            <w:tcW w:w="1666" w:type="dxa"/>
          </w:tcPr>
          <w:p w:rsidR="004C3854" w:rsidRPr="00377907" w:rsidRDefault="004C3854" w:rsidP="00196194">
            <w:pPr>
              <w:spacing w:after="0"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40</w:t>
            </w:r>
          </w:p>
        </w:tc>
      </w:tr>
      <w:tr w:rsidR="004C3854" w:rsidRPr="00377907" w:rsidTr="00196194">
        <w:tc>
          <w:tcPr>
            <w:tcW w:w="2943"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r w:rsidRPr="00377907">
              <w:rPr>
                <w:rFonts w:ascii="Times New Roman" w:hAnsi="Times New Roman"/>
                <w:sz w:val="24"/>
                <w:szCs w:val="24"/>
                <w:lang w:eastAsia="ru-RU"/>
              </w:rPr>
              <w:t>Загальна кількість годин</w:t>
            </w:r>
          </w:p>
        </w:tc>
        <w:tc>
          <w:tcPr>
            <w:tcW w:w="1843"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1559"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1560"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p>
        </w:tc>
        <w:tc>
          <w:tcPr>
            <w:tcW w:w="1666" w:type="dxa"/>
          </w:tcPr>
          <w:p w:rsidR="004C3854" w:rsidRPr="00377907" w:rsidRDefault="004C3854" w:rsidP="00196194">
            <w:pPr>
              <w:spacing w:before="100" w:beforeAutospacing="1" w:after="100" w:afterAutospacing="1" w:line="240" w:lineRule="auto"/>
              <w:rPr>
                <w:rFonts w:ascii="Times New Roman" w:hAnsi="Times New Roman"/>
                <w:sz w:val="24"/>
                <w:szCs w:val="24"/>
                <w:lang w:val="uk-UA" w:eastAsia="ru-RU"/>
              </w:rPr>
            </w:pPr>
            <w:r w:rsidRPr="00377907">
              <w:rPr>
                <w:rFonts w:ascii="Times New Roman" w:hAnsi="Times New Roman"/>
                <w:sz w:val="24"/>
                <w:szCs w:val="24"/>
                <w:lang w:val="uk-UA" w:eastAsia="ru-RU"/>
              </w:rPr>
              <w:t>150</w:t>
            </w:r>
          </w:p>
        </w:tc>
      </w:tr>
    </w:tbl>
    <w:p w:rsidR="004C3854" w:rsidRPr="00377907" w:rsidRDefault="004C3854" w:rsidP="004034C6">
      <w:pPr>
        <w:spacing w:before="100" w:beforeAutospacing="1" w:after="100" w:afterAutospacing="1" w:line="240" w:lineRule="auto"/>
        <w:rPr>
          <w:rFonts w:ascii="Times New Roman" w:hAnsi="Times New Roman"/>
          <w:b/>
          <w:bCs/>
          <w:sz w:val="24"/>
          <w:szCs w:val="24"/>
          <w:lang w:val="uk-UA" w:eastAsia="ru-RU"/>
        </w:rPr>
      </w:pPr>
    </w:p>
    <w:p w:rsidR="004C3854" w:rsidRPr="00377907" w:rsidRDefault="004C3854">
      <w:pPr>
        <w:rPr>
          <w:sz w:val="24"/>
          <w:szCs w:val="24"/>
        </w:rPr>
      </w:pPr>
    </w:p>
    <w:sectPr w:rsidR="004C3854" w:rsidRPr="00377907" w:rsidSect="00943F8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DCE"/>
    <w:multiLevelType w:val="multilevel"/>
    <w:tmpl w:val="A58A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954DA"/>
    <w:multiLevelType w:val="hybridMultilevel"/>
    <w:tmpl w:val="4432C6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74C8F"/>
    <w:multiLevelType w:val="multilevel"/>
    <w:tmpl w:val="9548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23D6E"/>
    <w:multiLevelType w:val="multilevel"/>
    <w:tmpl w:val="EB8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3467F3"/>
    <w:multiLevelType w:val="hybridMultilevel"/>
    <w:tmpl w:val="34C25F3E"/>
    <w:lvl w:ilvl="0" w:tplc="0419000D">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nsid w:val="7C1D39CA"/>
    <w:multiLevelType w:val="multilevel"/>
    <w:tmpl w:val="8AC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4C6"/>
    <w:rsid w:val="00196194"/>
    <w:rsid w:val="00377907"/>
    <w:rsid w:val="004034C6"/>
    <w:rsid w:val="004C3854"/>
    <w:rsid w:val="004F2699"/>
    <w:rsid w:val="00517DD3"/>
    <w:rsid w:val="00612CFE"/>
    <w:rsid w:val="00820BEE"/>
    <w:rsid w:val="00883F28"/>
    <w:rsid w:val="00943F82"/>
    <w:rsid w:val="00AD0C52"/>
    <w:rsid w:val="00AD7BBD"/>
    <w:rsid w:val="00B472CC"/>
    <w:rsid w:val="00BC5540"/>
    <w:rsid w:val="00DB6F4F"/>
    <w:rsid w:val="00E217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EE"/>
    <w:pPr>
      <w:spacing w:after="200" w:line="276" w:lineRule="auto"/>
    </w:pPr>
    <w:rPr>
      <w:sz w:val="22"/>
      <w:szCs w:val="22"/>
      <w:lang w:eastAsia="en-US"/>
    </w:rPr>
  </w:style>
  <w:style w:type="paragraph" w:styleId="2">
    <w:name w:val="heading 2"/>
    <w:basedOn w:val="a"/>
    <w:link w:val="20"/>
    <w:uiPriority w:val="99"/>
    <w:qFormat/>
    <w:rsid w:val="004034C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4034C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4034C6"/>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9"/>
    <w:qFormat/>
    <w:rsid w:val="004034C6"/>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9"/>
    <w:qFormat/>
    <w:rsid w:val="004034C6"/>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034C6"/>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4034C6"/>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4034C6"/>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4034C6"/>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4034C6"/>
    <w:rPr>
      <w:rFonts w:ascii="Times New Roman" w:hAnsi="Times New Roman" w:cs="Times New Roman"/>
      <w:b/>
      <w:bCs/>
      <w:sz w:val="15"/>
      <w:szCs w:val="15"/>
      <w:lang w:eastAsia="ru-RU"/>
    </w:rPr>
  </w:style>
  <w:style w:type="character" w:styleId="a3">
    <w:name w:val="Hyperlink"/>
    <w:basedOn w:val="a0"/>
    <w:uiPriority w:val="99"/>
    <w:semiHidden/>
    <w:rsid w:val="004034C6"/>
    <w:rPr>
      <w:rFonts w:cs="Times New Roman"/>
      <w:color w:val="0000FF"/>
      <w:u w:val="single"/>
    </w:rPr>
  </w:style>
  <w:style w:type="paragraph" w:styleId="a4">
    <w:name w:val="Normal (Web)"/>
    <w:basedOn w:val="a"/>
    <w:uiPriority w:val="99"/>
    <w:semiHidden/>
    <w:rsid w:val="004034C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4034C6"/>
    <w:rPr>
      <w:rFonts w:cs="Times New Roman"/>
      <w:b/>
      <w:bCs/>
    </w:rPr>
  </w:style>
  <w:style w:type="character" w:styleId="a6">
    <w:name w:val="Emphasis"/>
    <w:basedOn w:val="a0"/>
    <w:uiPriority w:val="99"/>
    <w:qFormat/>
    <w:rsid w:val="004034C6"/>
    <w:rPr>
      <w:rFonts w:cs="Times New Roman"/>
      <w:i/>
      <w:iCs/>
    </w:rPr>
  </w:style>
  <w:style w:type="paragraph" w:customStyle="1" w:styleId="clearfloat">
    <w:name w:val="clearfloat"/>
    <w:basedOn w:val="a"/>
    <w:uiPriority w:val="99"/>
    <w:rsid w:val="004034C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B47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B472CC"/>
    <w:rPr>
      <w:rFonts w:ascii="Courier New" w:hAnsi="Courier New" w:cs="Courier New"/>
      <w:sz w:val="20"/>
      <w:szCs w:val="20"/>
      <w:lang w:eastAsia="ru-RU"/>
    </w:rPr>
  </w:style>
  <w:style w:type="paragraph" w:styleId="a7">
    <w:name w:val="Balloon Text"/>
    <w:basedOn w:val="a"/>
    <w:link w:val="a8"/>
    <w:uiPriority w:val="99"/>
    <w:semiHidden/>
    <w:rsid w:val="00943F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43F82"/>
    <w:rPr>
      <w:rFonts w:ascii="Tahoma" w:hAnsi="Tahoma" w:cs="Tahoma"/>
      <w:sz w:val="16"/>
      <w:szCs w:val="16"/>
    </w:rPr>
  </w:style>
  <w:style w:type="table" w:styleId="a9">
    <w:name w:val="Table Grid"/>
    <w:basedOn w:val="a1"/>
    <w:uiPriority w:val="99"/>
    <w:rsid w:val="00883F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7536837">
      <w:marLeft w:val="0"/>
      <w:marRight w:val="0"/>
      <w:marTop w:val="0"/>
      <w:marBottom w:val="0"/>
      <w:divBdr>
        <w:top w:val="none" w:sz="0" w:space="0" w:color="auto"/>
        <w:left w:val="none" w:sz="0" w:space="0" w:color="auto"/>
        <w:bottom w:val="none" w:sz="0" w:space="0" w:color="auto"/>
        <w:right w:val="none" w:sz="0" w:space="0" w:color="auto"/>
      </w:divBdr>
      <w:divsChild>
        <w:div w:id="1767536842">
          <w:marLeft w:val="0"/>
          <w:marRight w:val="0"/>
          <w:marTop w:val="0"/>
          <w:marBottom w:val="0"/>
          <w:divBdr>
            <w:top w:val="none" w:sz="0" w:space="0" w:color="auto"/>
            <w:left w:val="none" w:sz="0" w:space="0" w:color="auto"/>
            <w:bottom w:val="none" w:sz="0" w:space="0" w:color="auto"/>
            <w:right w:val="none" w:sz="0" w:space="0" w:color="auto"/>
          </w:divBdr>
          <w:divsChild>
            <w:div w:id="1767536835">
              <w:marLeft w:val="0"/>
              <w:marRight w:val="0"/>
              <w:marTop w:val="0"/>
              <w:marBottom w:val="0"/>
              <w:divBdr>
                <w:top w:val="none" w:sz="0" w:space="0" w:color="auto"/>
                <w:left w:val="none" w:sz="0" w:space="0" w:color="auto"/>
                <w:bottom w:val="none" w:sz="0" w:space="0" w:color="auto"/>
                <w:right w:val="none" w:sz="0" w:space="0" w:color="auto"/>
              </w:divBdr>
              <w:divsChild>
                <w:div w:id="1767536839">
                  <w:marLeft w:val="0"/>
                  <w:marRight w:val="0"/>
                  <w:marTop w:val="0"/>
                  <w:marBottom w:val="0"/>
                  <w:divBdr>
                    <w:top w:val="none" w:sz="0" w:space="0" w:color="auto"/>
                    <w:left w:val="none" w:sz="0" w:space="0" w:color="auto"/>
                    <w:bottom w:val="none" w:sz="0" w:space="0" w:color="auto"/>
                    <w:right w:val="none" w:sz="0" w:space="0" w:color="auto"/>
                  </w:divBdr>
                  <w:divsChild>
                    <w:div w:id="1767536841">
                      <w:marLeft w:val="0"/>
                      <w:marRight w:val="0"/>
                      <w:marTop w:val="0"/>
                      <w:marBottom w:val="0"/>
                      <w:divBdr>
                        <w:top w:val="none" w:sz="0" w:space="0" w:color="auto"/>
                        <w:left w:val="none" w:sz="0" w:space="0" w:color="auto"/>
                        <w:bottom w:val="none" w:sz="0" w:space="0" w:color="auto"/>
                        <w:right w:val="none" w:sz="0" w:space="0" w:color="auto"/>
                      </w:divBdr>
                      <w:divsChild>
                        <w:div w:id="1767536834">
                          <w:marLeft w:val="0"/>
                          <w:marRight w:val="0"/>
                          <w:marTop w:val="0"/>
                          <w:marBottom w:val="0"/>
                          <w:divBdr>
                            <w:top w:val="none" w:sz="0" w:space="0" w:color="auto"/>
                            <w:left w:val="none" w:sz="0" w:space="0" w:color="auto"/>
                            <w:bottom w:val="none" w:sz="0" w:space="0" w:color="auto"/>
                            <w:right w:val="none" w:sz="0" w:space="0" w:color="auto"/>
                          </w:divBdr>
                          <w:divsChild>
                            <w:div w:id="1767536836">
                              <w:marLeft w:val="0"/>
                              <w:marRight w:val="0"/>
                              <w:marTop w:val="0"/>
                              <w:marBottom w:val="0"/>
                              <w:divBdr>
                                <w:top w:val="none" w:sz="0" w:space="0" w:color="auto"/>
                                <w:left w:val="none" w:sz="0" w:space="0" w:color="auto"/>
                                <w:bottom w:val="none" w:sz="0" w:space="0" w:color="auto"/>
                                <w:right w:val="none" w:sz="0" w:space="0" w:color="auto"/>
                              </w:divBdr>
                              <w:divsChild>
                                <w:div w:id="1767536843">
                                  <w:marLeft w:val="0"/>
                                  <w:marRight w:val="0"/>
                                  <w:marTop w:val="0"/>
                                  <w:marBottom w:val="0"/>
                                  <w:divBdr>
                                    <w:top w:val="none" w:sz="0" w:space="0" w:color="auto"/>
                                    <w:left w:val="none" w:sz="0" w:space="0" w:color="auto"/>
                                    <w:bottom w:val="none" w:sz="0" w:space="0" w:color="auto"/>
                                    <w:right w:val="none" w:sz="0" w:space="0" w:color="auto"/>
                                  </w:divBdr>
                                  <w:divsChild>
                                    <w:div w:id="1767536840">
                                      <w:marLeft w:val="0"/>
                                      <w:marRight w:val="0"/>
                                      <w:marTop w:val="0"/>
                                      <w:marBottom w:val="0"/>
                                      <w:divBdr>
                                        <w:top w:val="none" w:sz="0" w:space="0" w:color="auto"/>
                                        <w:left w:val="none" w:sz="0" w:space="0" w:color="auto"/>
                                        <w:bottom w:val="none" w:sz="0" w:space="0" w:color="auto"/>
                                        <w:right w:val="none" w:sz="0" w:space="0" w:color="auto"/>
                                      </w:divBdr>
                                      <w:divsChild>
                                        <w:div w:id="17675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03/98-%D0%B2%D1%80" TargetMode="External"/><Relationship Id="rId3" Type="http://schemas.openxmlformats.org/officeDocument/2006/relationships/settings" Target="settings.xml"/><Relationship Id="rId7" Type="http://schemas.openxmlformats.org/officeDocument/2006/relationships/hyperlink" Target="http://zakon2.rada.gov.ua/laws/show/65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00/96-%D0%B2%D1%80" TargetMode="External"/><Relationship Id="rId11" Type="http://schemas.openxmlformats.org/officeDocument/2006/relationships/theme" Target="theme/theme1.xml"/><Relationship Id="rId5" Type="http://schemas.openxmlformats.org/officeDocument/2006/relationships/hyperlink" Target="http://zakon2.rada.gov.ua/laws/show/1060-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98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6299</Words>
  <Characters>35909</Characters>
  <Application>Microsoft Office Word</Application>
  <DocSecurity>0</DocSecurity>
  <Lines>299</Lines>
  <Paragraphs>84</Paragraphs>
  <ScaleCrop>false</ScaleCrop>
  <Company/>
  <LinksUpToDate>false</LinksUpToDate>
  <CharactersWithSpaces>42124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dcterms:created xsi:type="dcterms:W3CDTF">2021-02-16T12:07:00Z</dcterms:created>
  <dcterms:modified xsi:type="dcterms:W3CDTF">2021-03-16T09:22:00Z</dcterms:modified>
</cp:coreProperties>
</file>