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4" w:rsidRPr="00002784" w:rsidRDefault="00002784" w:rsidP="0000278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</w:pPr>
      <w:r w:rsidRPr="00002784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План заходів, спрямованих на запобігання та протидію булінгу</w:t>
      </w:r>
    </w:p>
    <w:p w:rsidR="00002784" w:rsidRPr="00002784" w:rsidRDefault="00002784" w:rsidP="0000278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02784">
        <w:rPr>
          <w:rFonts w:ascii="Times New Roman" w:eastAsia="Times New Roman" w:hAnsi="Times New Roman" w:cs="Calibri"/>
          <w:sz w:val="24"/>
          <w:szCs w:val="20"/>
          <w:lang w:eastAsia="ar-SA"/>
        </w:rPr>
        <w:t>ПЛАН ЗАХОДІВ ВОЛИЦЬКОЇ ЗОШ І-ІІІ СТУПЕНІВ,</w:t>
      </w:r>
    </w:p>
    <w:p w:rsidR="00002784" w:rsidRPr="00002784" w:rsidRDefault="00002784" w:rsidP="00002784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02784">
        <w:rPr>
          <w:rFonts w:ascii="Times New Roman" w:eastAsia="Times New Roman" w:hAnsi="Times New Roman" w:cs="Calibri"/>
          <w:sz w:val="24"/>
          <w:szCs w:val="20"/>
          <w:lang w:eastAsia="ar-SA"/>
        </w:rPr>
        <w:t>СПРЯМОВАНИХ НА ЗАПОБІГАННЯ ТА ПРОТИДІЮ БУЛІНГУ (ЦЬКУВАННЮ)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1663"/>
        <w:gridCol w:w="890"/>
        <w:gridCol w:w="1937"/>
      </w:tblGrid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jc w:val="center"/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jc w:val="center"/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jc w:val="center"/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jc w:val="center"/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Класи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jc w:val="center"/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Провести у школі Тиждень протидії поширення боулінгу серед учасників освітнього процесу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Вересень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1-10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Класоводи, 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Перегляд відео презентації «Булінг в школі. Як його розпізнати?»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Жовтень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Педагог-організатор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Проведення уроків відвертого спілкування: «Змінюй в собі негативне ставлення до інших»;</w:t>
            </w:r>
          </w:p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 xml:space="preserve"> «Допоможи собі, рятуючи інших»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Листопад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2-5</w:t>
            </w:r>
          </w:p>
          <w:p w:rsidR="00002784" w:rsidRPr="00002784" w:rsidRDefault="00002784" w:rsidP="00002784">
            <w:pPr>
              <w:rPr>
                <w:sz w:val="24"/>
                <w:szCs w:val="24"/>
              </w:rPr>
            </w:pPr>
          </w:p>
          <w:p w:rsidR="00002784" w:rsidRPr="00002784" w:rsidRDefault="00002784" w:rsidP="00002784">
            <w:pPr>
              <w:rPr>
                <w:sz w:val="24"/>
                <w:szCs w:val="24"/>
              </w:rPr>
            </w:pPr>
          </w:p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6-10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Організувати в школі написання ессе на тему: «Як довіряти і бути вдячним іншим».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Грудень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5-10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Учителі української мови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Тренінгове заняття «Профілактика боулінгу в учнівському середовищі»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Січень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5-10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 xml:space="preserve">Проведення засідання методичного об’єднання класних керівників 1-10 кл. на тему: «Організація та проведення профілактичної роботи щодо попередження випадків боулінгу серед учасників освітнього процесу».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Листопад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Голова ШМО класних керівників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Години спілкування «Кібербулінг! Який він?»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Лютий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5-10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Складання та розповсюдження серед учнів 2-10 кл. листівок на тему: «Не стань жертвою боулінгу»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Жовтень - квітень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Класоводи, 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Розмістити на сайті школи номери телефону гарячої лінії протидії боулінгу 116000, а також посилання на корисні ресурси та програми протидії насильству.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Вересень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Вчитель інформатики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 xml:space="preserve">Провести загальношкільні батьківські збори батьків учнів 2-10 кл. на тему: «Шкільний боулінг. Якщо ваша дитина стала його жертвою»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Вересень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Директор школи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>Години відвертого спілкування за участю представників дитячої поліції «Не допускай проявів боулінгу над собою. Допоможи другу».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Травень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2-10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класні керівники</w:t>
            </w:r>
          </w:p>
        </w:tc>
      </w:tr>
      <w:tr w:rsidR="00002784" w:rsidRPr="00002784" w:rsidTr="00454F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b/>
                <w:sz w:val="24"/>
                <w:szCs w:val="24"/>
              </w:rPr>
            </w:pPr>
            <w:r w:rsidRPr="00002784">
              <w:rPr>
                <w:b/>
                <w:sz w:val="24"/>
                <w:szCs w:val="24"/>
              </w:rPr>
              <w:t xml:space="preserve">Конкурс-виставка плакатів на тему: «Шкільному боулінгу скажемо – НІ!»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Березень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5-10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84" w:rsidRPr="00002784" w:rsidRDefault="00002784" w:rsidP="00002784">
            <w:pPr>
              <w:rPr>
                <w:sz w:val="24"/>
                <w:szCs w:val="24"/>
              </w:rPr>
            </w:pPr>
            <w:r w:rsidRPr="00002784">
              <w:rPr>
                <w:sz w:val="24"/>
                <w:szCs w:val="24"/>
              </w:rPr>
              <w:t>Вчителі інформатики та образотворчого мистецтва</w:t>
            </w:r>
          </w:p>
        </w:tc>
      </w:tr>
    </w:tbl>
    <w:p w:rsidR="00635D71" w:rsidRDefault="00635D71">
      <w:bookmarkStart w:id="0" w:name="_GoBack"/>
      <w:bookmarkEnd w:id="0"/>
    </w:p>
    <w:sectPr w:rsidR="00635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D"/>
    <w:rsid w:val="00002784"/>
    <w:rsid w:val="0005394D"/>
    <w:rsid w:val="006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72E9-C813-412D-8471-04E38FBB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784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2784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2784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84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02784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02784"/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table" w:styleId="a3">
    <w:name w:val="Table Grid"/>
    <w:basedOn w:val="a1"/>
    <w:uiPriority w:val="59"/>
    <w:rsid w:val="00002784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2020-07-22T09:37:00Z</dcterms:created>
  <dcterms:modified xsi:type="dcterms:W3CDTF">2020-07-22T09:37:00Z</dcterms:modified>
</cp:coreProperties>
</file>